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72B325" w14:textId="6168788D" w:rsidR="00621253" w:rsidRDefault="603BF5DB" w:rsidP="603BF5DB">
      <w:pPr>
        <w:spacing w:line="240" w:lineRule="auto"/>
      </w:pPr>
      <w:r>
        <w:rPr>
          <w:noProof/>
          <w:lang w:eastAsia="en-GB"/>
        </w:rPr>
        <w:drawing>
          <wp:inline distT="0" distB="0" distL="0" distR="0" wp14:anchorId="599B33B5" wp14:editId="752D784E">
            <wp:extent cx="6011334" cy="3381375"/>
            <wp:effectExtent l="0" t="0" r="0" b="0"/>
            <wp:docPr id="1276429670" name="Picture 1276429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011334" cy="3381375"/>
                    </a:xfrm>
                    <a:prstGeom prst="rect">
                      <a:avLst/>
                    </a:prstGeom>
                  </pic:spPr>
                </pic:pic>
              </a:graphicData>
            </a:graphic>
          </wp:inline>
        </w:drawing>
      </w:r>
    </w:p>
    <w:p w14:paraId="0C1FE57D" w14:textId="156E417A" w:rsidR="008B37A6" w:rsidRDefault="003519DC" w:rsidP="008B37A6">
      <w:pPr>
        <w:autoSpaceDE w:val="0"/>
        <w:autoSpaceDN w:val="0"/>
        <w:adjustRightInd w:val="0"/>
        <w:spacing w:after="0" w:line="240" w:lineRule="auto"/>
        <w:rPr>
          <w:rFonts w:ascii="Arial" w:hAnsi="Arial" w:cs="Arial"/>
          <w:color w:val="000000"/>
          <w:sz w:val="24"/>
          <w:szCs w:val="24"/>
          <w:lang w:eastAsia="en-GB"/>
        </w:rPr>
      </w:pPr>
      <w:r w:rsidRPr="00B16561">
        <w:rPr>
          <w:rFonts w:ascii="Segoe UI" w:hAnsi="Segoe UI" w:cs="Segoe UI"/>
          <w:noProof/>
          <w:color w:val="CC0000"/>
          <w:sz w:val="48"/>
          <w:szCs w:val="48"/>
        </w:rPr>
        <w:drawing>
          <wp:anchor distT="0" distB="0" distL="114300" distR="114300" simplePos="0" relativeHeight="251658240" behindDoc="1" locked="0" layoutInCell="1" allowOverlap="1" wp14:anchorId="706E91BD" wp14:editId="2A185818">
            <wp:simplePos x="0" y="0"/>
            <wp:positionH relativeFrom="margin">
              <wp:posOffset>4605655</wp:posOffset>
            </wp:positionH>
            <wp:positionV relativeFrom="paragraph">
              <wp:posOffset>174625</wp:posOffset>
            </wp:positionV>
            <wp:extent cx="1669415" cy="1187450"/>
            <wp:effectExtent l="0" t="0" r="6985" b="0"/>
            <wp:wrapThrough wrapText="bothSides">
              <wp:wrapPolygon edited="0">
                <wp:start x="0" y="0"/>
                <wp:lineTo x="0" y="21138"/>
                <wp:lineTo x="21444" y="21138"/>
                <wp:lineTo x="21444"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69415" cy="1187450"/>
                    </a:xfrm>
                    <a:prstGeom prst="rect">
                      <a:avLst/>
                    </a:prstGeom>
                    <a:noFill/>
                  </pic:spPr>
                </pic:pic>
              </a:graphicData>
            </a:graphic>
            <wp14:sizeRelH relativeFrom="margin">
              <wp14:pctWidth>0</wp14:pctWidth>
            </wp14:sizeRelH>
            <wp14:sizeRelV relativeFrom="margin">
              <wp14:pctHeight>0</wp14:pctHeight>
            </wp14:sizeRelV>
          </wp:anchor>
        </w:drawing>
      </w:r>
    </w:p>
    <w:p w14:paraId="3C498A47" w14:textId="50F9ACFD" w:rsidR="008B37A6" w:rsidRDefault="008B37A6" w:rsidP="008B37A6">
      <w:pPr>
        <w:autoSpaceDE w:val="0"/>
        <w:autoSpaceDN w:val="0"/>
        <w:adjustRightInd w:val="0"/>
        <w:spacing w:after="0" w:line="240" w:lineRule="auto"/>
        <w:rPr>
          <w:rFonts w:ascii="Arial" w:hAnsi="Arial" w:cs="Arial"/>
          <w:color w:val="C00000"/>
          <w:sz w:val="52"/>
          <w:szCs w:val="52"/>
          <w:lang w:eastAsia="en-GB"/>
        </w:rPr>
      </w:pPr>
      <w:r w:rsidRPr="008B37A6">
        <w:rPr>
          <w:rFonts w:ascii="Arial" w:hAnsi="Arial" w:cs="Arial"/>
          <w:color w:val="C00000"/>
          <w:sz w:val="52"/>
          <w:szCs w:val="52"/>
          <w:lang w:eastAsia="en-GB"/>
        </w:rPr>
        <w:t>StreetGames UK</w:t>
      </w:r>
    </w:p>
    <w:p w14:paraId="7E20976A" w14:textId="77777777" w:rsidR="008B37A6" w:rsidRPr="008B37A6" w:rsidRDefault="008B37A6" w:rsidP="008B37A6">
      <w:pPr>
        <w:autoSpaceDE w:val="0"/>
        <w:autoSpaceDN w:val="0"/>
        <w:adjustRightInd w:val="0"/>
        <w:spacing w:after="0" w:line="240" w:lineRule="auto"/>
        <w:rPr>
          <w:rFonts w:ascii="Arial" w:hAnsi="Arial" w:cs="Arial"/>
          <w:color w:val="C00000"/>
          <w:sz w:val="20"/>
          <w:szCs w:val="20"/>
          <w:lang w:eastAsia="en-GB"/>
        </w:rPr>
      </w:pPr>
    </w:p>
    <w:p w14:paraId="6C4AA373" w14:textId="28612734" w:rsidR="008B37A6" w:rsidRPr="008B37A6" w:rsidRDefault="008B37A6" w:rsidP="008B37A6">
      <w:pPr>
        <w:autoSpaceDE w:val="0"/>
        <w:autoSpaceDN w:val="0"/>
        <w:adjustRightInd w:val="0"/>
        <w:spacing w:after="0" w:line="240" w:lineRule="auto"/>
        <w:rPr>
          <w:rFonts w:ascii="Arial" w:hAnsi="Arial" w:cs="Arial"/>
          <w:color w:val="16365D"/>
          <w:sz w:val="32"/>
          <w:szCs w:val="32"/>
          <w:lang w:eastAsia="en-GB"/>
        </w:rPr>
      </w:pPr>
      <w:r>
        <w:rPr>
          <w:rFonts w:ascii="Arial" w:hAnsi="Arial" w:cs="Arial"/>
          <w:b/>
          <w:bCs/>
          <w:color w:val="16365D"/>
          <w:sz w:val="32"/>
          <w:szCs w:val="32"/>
          <w:lang w:eastAsia="en-GB"/>
        </w:rPr>
        <w:t>National Workforce Lead</w:t>
      </w:r>
    </w:p>
    <w:p w14:paraId="47A38A19" w14:textId="77777777" w:rsidR="008B37A6" w:rsidRDefault="008B37A6" w:rsidP="008B37A6">
      <w:pPr>
        <w:autoSpaceDE w:val="0"/>
        <w:autoSpaceDN w:val="0"/>
        <w:adjustRightInd w:val="0"/>
        <w:spacing w:after="0" w:line="240" w:lineRule="auto"/>
        <w:rPr>
          <w:rFonts w:ascii="Arial" w:hAnsi="Arial" w:cs="Arial"/>
          <w:b/>
          <w:bCs/>
          <w:color w:val="001F5F"/>
          <w:sz w:val="23"/>
          <w:szCs w:val="23"/>
          <w:lang w:eastAsia="en-GB"/>
        </w:rPr>
      </w:pPr>
    </w:p>
    <w:p w14:paraId="468247FA" w14:textId="77777777" w:rsidR="003519DC" w:rsidRDefault="008B37A6" w:rsidP="008B37A6">
      <w:pPr>
        <w:autoSpaceDE w:val="0"/>
        <w:autoSpaceDN w:val="0"/>
        <w:adjustRightInd w:val="0"/>
        <w:spacing w:after="0" w:line="240" w:lineRule="auto"/>
        <w:rPr>
          <w:rFonts w:ascii="Arial" w:hAnsi="Arial" w:cs="Arial"/>
          <w:color w:val="001F5F"/>
          <w:lang w:eastAsia="en-GB"/>
        </w:rPr>
      </w:pPr>
      <w:r w:rsidRPr="008B37A6">
        <w:rPr>
          <w:rFonts w:ascii="Arial" w:hAnsi="Arial" w:cs="Arial"/>
          <w:color w:val="001F5F"/>
          <w:lang w:eastAsia="en-GB"/>
        </w:rPr>
        <w:t xml:space="preserve">This role is offered full time at 35 hours per week. Other options such as </w:t>
      </w:r>
    </w:p>
    <w:p w14:paraId="78668F89" w14:textId="77777777" w:rsidR="003519DC" w:rsidRDefault="008B37A6" w:rsidP="008B37A6">
      <w:pPr>
        <w:autoSpaceDE w:val="0"/>
        <w:autoSpaceDN w:val="0"/>
        <w:adjustRightInd w:val="0"/>
        <w:spacing w:after="0" w:line="240" w:lineRule="auto"/>
        <w:rPr>
          <w:rFonts w:ascii="Arial" w:hAnsi="Arial" w:cs="Arial"/>
          <w:color w:val="001F5F"/>
          <w:lang w:eastAsia="en-GB"/>
        </w:rPr>
      </w:pPr>
      <w:r w:rsidRPr="008B37A6">
        <w:rPr>
          <w:rFonts w:ascii="Arial" w:hAnsi="Arial" w:cs="Arial"/>
          <w:color w:val="001F5F"/>
          <w:lang w:eastAsia="en-GB"/>
        </w:rPr>
        <w:t xml:space="preserve">job-share or part-time arrangements will be considered. Secondment </w:t>
      </w:r>
    </w:p>
    <w:p w14:paraId="302B9592" w14:textId="62D3C4FF" w:rsidR="008B37A6" w:rsidRDefault="008B37A6" w:rsidP="008B37A6">
      <w:pPr>
        <w:autoSpaceDE w:val="0"/>
        <w:autoSpaceDN w:val="0"/>
        <w:adjustRightInd w:val="0"/>
        <w:spacing w:after="0" w:line="240" w:lineRule="auto"/>
        <w:rPr>
          <w:rFonts w:ascii="Arial" w:hAnsi="Arial" w:cs="Arial"/>
          <w:color w:val="001F5F"/>
          <w:lang w:eastAsia="en-GB"/>
        </w:rPr>
      </w:pPr>
      <w:r w:rsidRPr="008B37A6">
        <w:rPr>
          <w:rFonts w:ascii="Arial" w:hAnsi="Arial" w:cs="Arial"/>
          <w:color w:val="001F5F"/>
          <w:lang w:eastAsia="en-GB"/>
        </w:rPr>
        <w:t xml:space="preserve">opportunities can also be discussed. </w:t>
      </w:r>
    </w:p>
    <w:p w14:paraId="59B49A09" w14:textId="1BEB0E5F" w:rsidR="008B37A6" w:rsidRDefault="008B37A6" w:rsidP="008B37A6">
      <w:pPr>
        <w:autoSpaceDE w:val="0"/>
        <w:autoSpaceDN w:val="0"/>
        <w:adjustRightInd w:val="0"/>
        <w:spacing w:after="0" w:line="240" w:lineRule="auto"/>
        <w:rPr>
          <w:rFonts w:ascii="Arial" w:hAnsi="Arial" w:cs="Arial"/>
          <w:color w:val="000000"/>
          <w:lang w:eastAsia="en-GB"/>
        </w:rPr>
      </w:pPr>
    </w:p>
    <w:p w14:paraId="270ADD6E" w14:textId="77777777" w:rsidR="003519DC" w:rsidRPr="008B37A6" w:rsidRDefault="003519DC" w:rsidP="008B37A6">
      <w:pPr>
        <w:autoSpaceDE w:val="0"/>
        <w:autoSpaceDN w:val="0"/>
        <w:adjustRightInd w:val="0"/>
        <w:spacing w:after="0" w:line="240" w:lineRule="auto"/>
        <w:rPr>
          <w:rFonts w:ascii="Arial" w:hAnsi="Arial" w:cs="Arial"/>
          <w:color w:val="000000"/>
          <w:lang w:eastAsia="en-GB"/>
        </w:rPr>
      </w:pPr>
    </w:p>
    <w:p w14:paraId="1315C3FB" w14:textId="76C3504B" w:rsidR="008B37A6" w:rsidRDefault="008B37A6" w:rsidP="008B37A6">
      <w:pPr>
        <w:autoSpaceDE w:val="0"/>
        <w:autoSpaceDN w:val="0"/>
        <w:adjustRightInd w:val="0"/>
        <w:spacing w:after="0" w:line="240" w:lineRule="auto"/>
        <w:rPr>
          <w:rFonts w:ascii="Arial" w:hAnsi="Arial" w:cs="Arial"/>
          <w:b/>
          <w:bCs/>
          <w:color w:val="C00000"/>
          <w:sz w:val="32"/>
          <w:szCs w:val="32"/>
          <w:lang w:eastAsia="en-GB"/>
        </w:rPr>
      </w:pPr>
      <w:r w:rsidRPr="008B37A6">
        <w:rPr>
          <w:rFonts w:ascii="Arial" w:hAnsi="Arial" w:cs="Arial"/>
          <w:b/>
          <w:bCs/>
          <w:color w:val="C00000"/>
          <w:sz w:val="32"/>
          <w:szCs w:val="32"/>
          <w:lang w:eastAsia="en-GB"/>
        </w:rPr>
        <w:t xml:space="preserve">Information pack </w:t>
      </w:r>
    </w:p>
    <w:p w14:paraId="79911D10" w14:textId="77777777" w:rsidR="003519DC" w:rsidRPr="008B37A6" w:rsidRDefault="003519DC" w:rsidP="008B37A6">
      <w:pPr>
        <w:autoSpaceDE w:val="0"/>
        <w:autoSpaceDN w:val="0"/>
        <w:adjustRightInd w:val="0"/>
        <w:spacing w:after="0" w:line="240" w:lineRule="auto"/>
        <w:rPr>
          <w:rFonts w:ascii="Arial" w:hAnsi="Arial" w:cs="Arial"/>
          <w:color w:val="C00000"/>
          <w:sz w:val="20"/>
          <w:szCs w:val="20"/>
          <w:lang w:eastAsia="en-GB"/>
        </w:rPr>
      </w:pPr>
    </w:p>
    <w:p w14:paraId="450C21AA" w14:textId="64B78C9C" w:rsidR="008B37A6" w:rsidRPr="003519DC" w:rsidRDefault="008B37A6" w:rsidP="008B37A6">
      <w:pPr>
        <w:autoSpaceDE w:val="0"/>
        <w:autoSpaceDN w:val="0"/>
        <w:adjustRightInd w:val="0"/>
        <w:spacing w:after="0" w:line="240" w:lineRule="auto"/>
        <w:rPr>
          <w:rFonts w:ascii="Arial" w:hAnsi="Arial" w:cs="Arial"/>
          <w:color w:val="C00000"/>
          <w:lang w:eastAsia="en-GB"/>
        </w:rPr>
      </w:pPr>
      <w:r w:rsidRPr="008B37A6">
        <w:rPr>
          <w:rFonts w:ascii="Arial" w:hAnsi="Arial" w:cs="Arial"/>
          <w:color w:val="C00000"/>
          <w:lang w:eastAsia="en-GB"/>
        </w:rPr>
        <w:t xml:space="preserve">“…the sports charity that brings sport to the doorstep of young people in underserved communities across the UK” </w:t>
      </w:r>
    </w:p>
    <w:p w14:paraId="6FC38DFA" w14:textId="3C2A943A" w:rsidR="003519DC" w:rsidRDefault="003519DC" w:rsidP="008B37A6">
      <w:pPr>
        <w:autoSpaceDE w:val="0"/>
        <w:autoSpaceDN w:val="0"/>
        <w:adjustRightInd w:val="0"/>
        <w:spacing w:after="0" w:line="240" w:lineRule="auto"/>
        <w:rPr>
          <w:rFonts w:ascii="Arial" w:hAnsi="Arial" w:cs="Arial"/>
          <w:color w:val="C00000"/>
          <w:sz w:val="23"/>
          <w:szCs w:val="23"/>
          <w:lang w:eastAsia="en-GB"/>
        </w:rPr>
      </w:pPr>
    </w:p>
    <w:p w14:paraId="488537D5" w14:textId="77777777" w:rsidR="003519DC" w:rsidRPr="008B37A6" w:rsidRDefault="003519DC" w:rsidP="008B37A6">
      <w:pPr>
        <w:autoSpaceDE w:val="0"/>
        <w:autoSpaceDN w:val="0"/>
        <w:adjustRightInd w:val="0"/>
        <w:spacing w:after="0" w:line="240" w:lineRule="auto"/>
        <w:rPr>
          <w:rFonts w:ascii="Arial" w:hAnsi="Arial" w:cs="Arial"/>
          <w:color w:val="000000"/>
          <w:sz w:val="23"/>
          <w:szCs w:val="23"/>
          <w:lang w:eastAsia="en-GB"/>
        </w:rPr>
      </w:pPr>
    </w:p>
    <w:p w14:paraId="065BBD13" w14:textId="74EA93C9" w:rsidR="00621253" w:rsidRDefault="008B37A6" w:rsidP="008B37A6">
      <w:pPr>
        <w:pStyle w:val="Heading1"/>
        <w:spacing w:before="0" w:line="240" w:lineRule="auto"/>
        <w:jc w:val="both"/>
        <w:rPr>
          <w:rFonts w:ascii="Arial" w:eastAsia="Calibri" w:hAnsi="Arial"/>
          <w:bCs w:val="0"/>
          <w:color w:val="000000"/>
          <w:kern w:val="0"/>
          <w:sz w:val="22"/>
          <w:szCs w:val="22"/>
        </w:rPr>
      </w:pPr>
      <w:r w:rsidRPr="003519DC">
        <w:rPr>
          <w:rFonts w:ascii="Arial" w:eastAsia="Calibri" w:hAnsi="Arial"/>
          <w:b/>
          <w:color w:val="C00000"/>
          <w:kern w:val="0"/>
          <w:sz w:val="22"/>
          <w:szCs w:val="22"/>
        </w:rPr>
        <w:t>B</w:t>
      </w:r>
      <w:r w:rsidR="003519DC" w:rsidRPr="003519DC">
        <w:rPr>
          <w:rFonts w:ascii="Arial" w:eastAsia="Calibri" w:hAnsi="Arial"/>
          <w:b/>
          <w:color w:val="C00000"/>
          <w:kern w:val="0"/>
          <w:sz w:val="22"/>
          <w:szCs w:val="22"/>
        </w:rPr>
        <w:t xml:space="preserve">ackground </w:t>
      </w:r>
      <w:r w:rsidRPr="003519DC">
        <w:rPr>
          <w:rFonts w:ascii="Arial" w:eastAsia="Calibri" w:hAnsi="Arial"/>
          <w:bCs w:val="0"/>
          <w:color w:val="000000"/>
          <w:kern w:val="0"/>
          <w:sz w:val="22"/>
          <w:szCs w:val="22"/>
        </w:rPr>
        <w:t xml:space="preserve">StreetGames is a national sport and anti-poverty charity working to address inequalities prevalent to those living in the most underserved communities. StreetGames do this through a network of community organisations and partners who work to mobilise ‘Doorstep Sport’ – sport delivered at the right time, in the right place, in the right style, at the right price and by the right people. Doorstep Sport aims to make sport accessible to everyone regardless of their income and social circumstance. </w:t>
      </w:r>
    </w:p>
    <w:p w14:paraId="66346DB8" w14:textId="77777777" w:rsidR="003519DC" w:rsidRPr="003519DC" w:rsidRDefault="003519DC" w:rsidP="003519DC">
      <w:pPr>
        <w:rPr>
          <w:lang w:eastAsia="en-GB"/>
        </w:rPr>
      </w:pPr>
    </w:p>
    <w:p w14:paraId="27BCE6E9" w14:textId="331F785E" w:rsidR="003519DC" w:rsidRDefault="003519DC" w:rsidP="003519DC">
      <w:pPr>
        <w:pStyle w:val="Default"/>
        <w:rPr>
          <w:b/>
          <w:bCs/>
          <w:color w:val="C00000"/>
          <w:sz w:val="32"/>
          <w:szCs w:val="32"/>
        </w:rPr>
      </w:pPr>
      <w:r w:rsidRPr="003519DC">
        <w:rPr>
          <w:b/>
          <w:bCs/>
          <w:color w:val="C00000"/>
          <w:sz w:val="32"/>
          <w:szCs w:val="32"/>
        </w:rPr>
        <w:t xml:space="preserve">StreetGames Values </w:t>
      </w:r>
    </w:p>
    <w:p w14:paraId="595987D6" w14:textId="77777777" w:rsidR="003519DC" w:rsidRPr="003519DC" w:rsidRDefault="003519DC" w:rsidP="003519DC">
      <w:pPr>
        <w:pStyle w:val="Default"/>
        <w:rPr>
          <w:sz w:val="22"/>
          <w:szCs w:val="22"/>
        </w:rPr>
      </w:pPr>
    </w:p>
    <w:p w14:paraId="14F35063" w14:textId="76BB6F0D" w:rsidR="003519DC" w:rsidRPr="00507B76" w:rsidRDefault="003519DC" w:rsidP="003519DC">
      <w:pPr>
        <w:pStyle w:val="Default"/>
        <w:rPr>
          <w:sz w:val="22"/>
          <w:szCs w:val="22"/>
        </w:rPr>
      </w:pPr>
      <w:r w:rsidRPr="00507B76">
        <w:rPr>
          <w:b/>
          <w:bCs/>
          <w:color w:val="16365D"/>
          <w:sz w:val="22"/>
          <w:szCs w:val="22"/>
        </w:rPr>
        <w:t>We hold a set of shared values, through the community of talented people, who work for StreetGames. We hold each other accountable to these values and ensure that we live our values when working with exter</w:t>
      </w:r>
      <w:r w:rsidRPr="00507B76">
        <w:rPr>
          <w:b/>
          <w:bCs/>
          <w:color w:val="16365D"/>
          <w:sz w:val="22"/>
          <w:szCs w:val="22"/>
        </w:rPr>
        <w:t>nal partners and/or young people.</w:t>
      </w:r>
    </w:p>
    <w:p w14:paraId="0A9AE256" w14:textId="77777777" w:rsidR="00507B76" w:rsidRDefault="00507B76" w:rsidP="003519DC">
      <w:pPr>
        <w:pStyle w:val="Default"/>
        <w:rPr>
          <w:b/>
          <w:bCs/>
          <w:color w:val="C00000"/>
          <w:sz w:val="28"/>
          <w:szCs w:val="28"/>
        </w:rPr>
      </w:pPr>
    </w:p>
    <w:p w14:paraId="555FB457" w14:textId="6684AAD7" w:rsidR="003519DC" w:rsidRPr="00507B76" w:rsidRDefault="003519DC" w:rsidP="003519DC">
      <w:pPr>
        <w:pStyle w:val="Default"/>
        <w:rPr>
          <w:b/>
          <w:bCs/>
          <w:color w:val="C00000"/>
          <w:sz w:val="28"/>
          <w:szCs w:val="28"/>
        </w:rPr>
      </w:pPr>
      <w:r w:rsidRPr="00507B76">
        <w:rPr>
          <w:b/>
          <w:bCs/>
          <w:color w:val="C00000"/>
          <w:sz w:val="28"/>
          <w:szCs w:val="28"/>
        </w:rPr>
        <w:t xml:space="preserve">We are: </w:t>
      </w:r>
    </w:p>
    <w:p w14:paraId="13344070" w14:textId="77777777" w:rsidR="003519DC" w:rsidRPr="00507B76" w:rsidRDefault="003519DC" w:rsidP="003519DC">
      <w:pPr>
        <w:pStyle w:val="Default"/>
        <w:rPr>
          <w:color w:val="C00000"/>
          <w:sz w:val="28"/>
          <w:szCs w:val="28"/>
        </w:rPr>
      </w:pPr>
    </w:p>
    <w:p w14:paraId="5396474B" w14:textId="5698B199" w:rsidR="003519DC" w:rsidRPr="00507B76" w:rsidRDefault="003519DC" w:rsidP="003519DC">
      <w:pPr>
        <w:pStyle w:val="Default"/>
        <w:rPr>
          <w:b/>
          <w:bCs/>
          <w:color w:val="C00000"/>
          <w:sz w:val="28"/>
          <w:szCs w:val="28"/>
        </w:rPr>
      </w:pPr>
      <w:r w:rsidRPr="00507B76">
        <w:rPr>
          <w:b/>
          <w:bCs/>
          <w:color w:val="C00000"/>
          <w:sz w:val="28"/>
          <w:szCs w:val="28"/>
        </w:rPr>
        <w:t xml:space="preserve">People-centred </w:t>
      </w:r>
    </w:p>
    <w:p w14:paraId="3AE21B2A" w14:textId="77777777" w:rsidR="003519DC" w:rsidRDefault="003519DC" w:rsidP="003519DC">
      <w:pPr>
        <w:pStyle w:val="Default"/>
        <w:rPr>
          <w:sz w:val="27"/>
          <w:szCs w:val="27"/>
        </w:rPr>
      </w:pPr>
    </w:p>
    <w:p w14:paraId="4739F258" w14:textId="5922C298" w:rsidR="003519DC" w:rsidRPr="00507B76" w:rsidRDefault="003519DC" w:rsidP="003519DC">
      <w:pPr>
        <w:pStyle w:val="Default"/>
        <w:pBdr>
          <w:bottom w:val="single" w:sz="12" w:space="1" w:color="auto"/>
        </w:pBdr>
        <w:rPr>
          <w:sz w:val="22"/>
          <w:szCs w:val="22"/>
        </w:rPr>
      </w:pPr>
      <w:r w:rsidRPr="00507B76">
        <w:rPr>
          <w:sz w:val="22"/>
          <w:szCs w:val="22"/>
        </w:rPr>
        <w:t xml:space="preserve">People are at the heart of everything we do. </w:t>
      </w:r>
    </w:p>
    <w:p w14:paraId="25902F4A" w14:textId="77777777" w:rsidR="003519DC" w:rsidRDefault="003519DC" w:rsidP="003519DC">
      <w:pPr>
        <w:pStyle w:val="Default"/>
        <w:pBdr>
          <w:bottom w:val="single" w:sz="12" w:space="1" w:color="auto"/>
        </w:pBdr>
        <w:rPr>
          <w:sz w:val="23"/>
          <w:szCs w:val="23"/>
        </w:rPr>
      </w:pPr>
    </w:p>
    <w:p w14:paraId="17BF8BD5" w14:textId="2772FD34" w:rsidR="003519DC" w:rsidRDefault="003519DC" w:rsidP="003519DC">
      <w:pPr>
        <w:pStyle w:val="Default"/>
        <w:rPr>
          <w:sz w:val="23"/>
          <w:szCs w:val="23"/>
        </w:rPr>
      </w:pPr>
    </w:p>
    <w:p w14:paraId="1512FB9A" w14:textId="2A6433F6" w:rsidR="003519DC" w:rsidRPr="00507B76" w:rsidRDefault="003519DC" w:rsidP="003519DC">
      <w:pPr>
        <w:pStyle w:val="Default"/>
        <w:rPr>
          <w:b/>
          <w:bCs/>
          <w:color w:val="C00000"/>
          <w:sz w:val="28"/>
          <w:szCs w:val="28"/>
        </w:rPr>
      </w:pPr>
      <w:r w:rsidRPr="00507B76">
        <w:rPr>
          <w:b/>
          <w:bCs/>
          <w:color w:val="C00000"/>
          <w:sz w:val="28"/>
          <w:szCs w:val="28"/>
        </w:rPr>
        <w:t xml:space="preserve">Passionate </w:t>
      </w:r>
    </w:p>
    <w:p w14:paraId="612A2614" w14:textId="77777777" w:rsidR="003519DC" w:rsidRDefault="003519DC" w:rsidP="003519DC">
      <w:pPr>
        <w:pStyle w:val="Default"/>
        <w:rPr>
          <w:color w:val="C00000"/>
          <w:sz w:val="27"/>
          <w:szCs w:val="27"/>
        </w:rPr>
      </w:pPr>
    </w:p>
    <w:p w14:paraId="144B106D" w14:textId="2C09D0E0" w:rsidR="003519DC" w:rsidRPr="00507B76" w:rsidRDefault="003519DC" w:rsidP="003519DC">
      <w:pPr>
        <w:pStyle w:val="Default"/>
        <w:pBdr>
          <w:bottom w:val="single" w:sz="12" w:space="1" w:color="auto"/>
        </w:pBdr>
        <w:rPr>
          <w:sz w:val="22"/>
          <w:szCs w:val="22"/>
        </w:rPr>
      </w:pPr>
      <w:r w:rsidRPr="00507B76">
        <w:rPr>
          <w:sz w:val="22"/>
          <w:szCs w:val="22"/>
        </w:rPr>
        <w:t xml:space="preserve">About making a difference for children and young people living in low-income, underserved communities. </w:t>
      </w:r>
    </w:p>
    <w:p w14:paraId="0F9EEC75" w14:textId="77777777" w:rsidR="003519DC" w:rsidRDefault="003519DC" w:rsidP="003519DC">
      <w:pPr>
        <w:pStyle w:val="Default"/>
        <w:pBdr>
          <w:bottom w:val="single" w:sz="12" w:space="1" w:color="auto"/>
        </w:pBdr>
        <w:rPr>
          <w:sz w:val="23"/>
          <w:szCs w:val="23"/>
        </w:rPr>
      </w:pPr>
    </w:p>
    <w:p w14:paraId="0DE654B2" w14:textId="279C126C" w:rsidR="003519DC" w:rsidRDefault="003519DC" w:rsidP="003519DC">
      <w:pPr>
        <w:pStyle w:val="Default"/>
        <w:rPr>
          <w:sz w:val="23"/>
          <w:szCs w:val="23"/>
        </w:rPr>
      </w:pPr>
    </w:p>
    <w:p w14:paraId="1EC1D208" w14:textId="584BF958" w:rsidR="003519DC" w:rsidRPr="00507B76" w:rsidRDefault="003519DC" w:rsidP="003519DC">
      <w:pPr>
        <w:pStyle w:val="Default"/>
        <w:rPr>
          <w:b/>
          <w:bCs/>
          <w:color w:val="C00000"/>
          <w:sz w:val="28"/>
          <w:szCs w:val="28"/>
        </w:rPr>
      </w:pPr>
      <w:r w:rsidRPr="00507B76">
        <w:rPr>
          <w:b/>
          <w:bCs/>
          <w:color w:val="C00000"/>
          <w:sz w:val="28"/>
          <w:szCs w:val="28"/>
        </w:rPr>
        <w:t xml:space="preserve">Positive </w:t>
      </w:r>
    </w:p>
    <w:p w14:paraId="75A98626" w14:textId="77777777" w:rsidR="003519DC" w:rsidRDefault="003519DC" w:rsidP="003519DC">
      <w:pPr>
        <w:pStyle w:val="Default"/>
        <w:rPr>
          <w:color w:val="C00000"/>
          <w:sz w:val="27"/>
          <w:szCs w:val="27"/>
        </w:rPr>
      </w:pPr>
    </w:p>
    <w:p w14:paraId="0CA34BBC" w14:textId="4E957B58" w:rsidR="003519DC" w:rsidRPr="00507B76" w:rsidRDefault="003519DC" w:rsidP="003519DC">
      <w:pPr>
        <w:pStyle w:val="Default"/>
        <w:pBdr>
          <w:bottom w:val="single" w:sz="12" w:space="1" w:color="auto"/>
        </w:pBdr>
        <w:rPr>
          <w:sz w:val="22"/>
          <w:szCs w:val="22"/>
        </w:rPr>
      </w:pPr>
      <w:r w:rsidRPr="00507B76">
        <w:rPr>
          <w:sz w:val="22"/>
          <w:szCs w:val="22"/>
        </w:rPr>
        <w:t xml:space="preserve">In our approach to every area of our work. We back ourselves to find solutions even when things are challenging. </w:t>
      </w:r>
    </w:p>
    <w:p w14:paraId="57A9C94A" w14:textId="77777777" w:rsidR="003519DC" w:rsidRDefault="003519DC" w:rsidP="003519DC">
      <w:pPr>
        <w:pStyle w:val="Default"/>
        <w:pBdr>
          <w:bottom w:val="single" w:sz="12" w:space="1" w:color="auto"/>
        </w:pBdr>
        <w:rPr>
          <w:sz w:val="23"/>
          <w:szCs w:val="23"/>
        </w:rPr>
      </w:pPr>
    </w:p>
    <w:p w14:paraId="38ED79B0" w14:textId="297B7A59" w:rsidR="003519DC" w:rsidRDefault="003519DC" w:rsidP="003519DC">
      <w:pPr>
        <w:pStyle w:val="Default"/>
        <w:rPr>
          <w:sz w:val="23"/>
          <w:szCs w:val="23"/>
        </w:rPr>
      </w:pPr>
    </w:p>
    <w:p w14:paraId="6F9D2211" w14:textId="09622185" w:rsidR="003519DC" w:rsidRPr="00507B76" w:rsidRDefault="003519DC" w:rsidP="003519DC">
      <w:pPr>
        <w:pStyle w:val="Default"/>
        <w:rPr>
          <w:b/>
          <w:bCs/>
          <w:color w:val="C00000"/>
          <w:sz w:val="28"/>
          <w:szCs w:val="28"/>
        </w:rPr>
      </w:pPr>
      <w:r w:rsidRPr="00507B76">
        <w:rPr>
          <w:b/>
          <w:bCs/>
          <w:color w:val="C00000"/>
          <w:sz w:val="28"/>
          <w:szCs w:val="28"/>
        </w:rPr>
        <w:t xml:space="preserve">Pragmatic </w:t>
      </w:r>
    </w:p>
    <w:p w14:paraId="14AC90DC" w14:textId="77777777" w:rsidR="003519DC" w:rsidRDefault="003519DC" w:rsidP="003519DC">
      <w:pPr>
        <w:pStyle w:val="Default"/>
        <w:rPr>
          <w:color w:val="C00000"/>
          <w:sz w:val="27"/>
          <w:szCs w:val="27"/>
        </w:rPr>
      </w:pPr>
    </w:p>
    <w:p w14:paraId="7A30DDE8" w14:textId="181992CB" w:rsidR="003519DC" w:rsidRPr="00507B76" w:rsidRDefault="003519DC" w:rsidP="003519DC">
      <w:pPr>
        <w:pStyle w:val="Default"/>
        <w:pBdr>
          <w:bottom w:val="single" w:sz="12" w:space="1" w:color="auto"/>
        </w:pBdr>
        <w:rPr>
          <w:sz w:val="22"/>
          <w:szCs w:val="22"/>
        </w:rPr>
      </w:pPr>
      <w:r w:rsidRPr="00507B76">
        <w:rPr>
          <w:sz w:val="22"/>
          <w:szCs w:val="22"/>
        </w:rPr>
        <w:t xml:space="preserve">About the approaches we need to take, to tackle the inequalities for young people living in low-income, underserved communities; the world is not perfectly designed and we find a way. </w:t>
      </w:r>
    </w:p>
    <w:p w14:paraId="28214489" w14:textId="77777777" w:rsidR="003519DC" w:rsidRDefault="003519DC" w:rsidP="003519DC">
      <w:pPr>
        <w:pStyle w:val="Default"/>
        <w:pBdr>
          <w:bottom w:val="single" w:sz="12" w:space="1" w:color="auto"/>
        </w:pBdr>
        <w:rPr>
          <w:sz w:val="23"/>
          <w:szCs w:val="23"/>
        </w:rPr>
      </w:pPr>
    </w:p>
    <w:p w14:paraId="53E52999" w14:textId="1F4F023E" w:rsidR="003519DC" w:rsidRDefault="003519DC" w:rsidP="003519DC">
      <w:pPr>
        <w:pStyle w:val="Default"/>
        <w:rPr>
          <w:sz w:val="23"/>
          <w:szCs w:val="23"/>
        </w:rPr>
      </w:pPr>
    </w:p>
    <w:p w14:paraId="3FBE17AD" w14:textId="1979A7DA" w:rsidR="003519DC" w:rsidRPr="00507B76" w:rsidRDefault="003519DC" w:rsidP="003519DC">
      <w:pPr>
        <w:pStyle w:val="Default"/>
        <w:rPr>
          <w:b/>
          <w:bCs/>
          <w:color w:val="C00000"/>
          <w:sz w:val="28"/>
          <w:szCs w:val="28"/>
        </w:rPr>
      </w:pPr>
      <w:r w:rsidRPr="00507B76">
        <w:rPr>
          <w:b/>
          <w:bCs/>
          <w:color w:val="C00000"/>
          <w:sz w:val="28"/>
          <w:szCs w:val="28"/>
        </w:rPr>
        <w:t xml:space="preserve">Courageous </w:t>
      </w:r>
    </w:p>
    <w:p w14:paraId="6B2924CB" w14:textId="77777777" w:rsidR="003519DC" w:rsidRDefault="003519DC" w:rsidP="003519DC">
      <w:pPr>
        <w:pStyle w:val="Default"/>
        <w:rPr>
          <w:color w:val="C00000"/>
          <w:sz w:val="27"/>
          <w:szCs w:val="27"/>
        </w:rPr>
      </w:pPr>
    </w:p>
    <w:p w14:paraId="7A9F0E34" w14:textId="11AF2ACC" w:rsidR="003519DC" w:rsidRPr="00507B76" w:rsidRDefault="003519DC" w:rsidP="003519DC">
      <w:pPr>
        <w:pStyle w:val="Default"/>
        <w:pBdr>
          <w:bottom w:val="single" w:sz="12" w:space="1" w:color="auto"/>
        </w:pBdr>
        <w:rPr>
          <w:sz w:val="22"/>
          <w:szCs w:val="22"/>
        </w:rPr>
      </w:pPr>
      <w:r w:rsidRPr="00507B76">
        <w:rPr>
          <w:sz w:val="22"/>
          <w:szCs w:val="22"/>
        </w:rPr>
        <w:t xml:space="preserve">In our approach to creating change. We positively disrupt and challenge in the pursuit of our mission </w:t>
      </w:r>
    </w:p>
    <w:p w14:paraId="08099E38" w14:textId="77777777" w:rsidR="00507B76" w:rsidRDefault="00507B76" w:rsidP="003519DC">
      <w:pPr>
        <w:pStyle w:val="Default"/>
        <w:pBdr>
          <w:bottom w:val="single" w:sz="12" w:space="1" w:color="auto"/>
        </w:pBdr>
        <w:rPr>
          <w:sz w:val="23"/>
          <w:szCs w:val="23"/>
        </w:rPr>
      </w:pPr>
    </w:p>
    <w:p w14:paraId="5894AB93" w14:textId="5921AB09" w:rsidR="003519DC" w:rsidRDefault="003519DC" w:rsidP="003519DC">
      <w:pPr>
        <w:pStyle w:val="Default"/>
        <w:rPr>
          <w:sz w:val="23"/>
          <w:szCs w:val="23"/>
        </w:rPr>
      </w:pPr>
    </w:p>
    <w:p w14:paraId="57C5BC30" w14:textId="77777777" w:rsidR="0013507F" w:rsidRDefault="0013507F" w:rsidP="003519DC">
      <w:pPr>
        <w:pStyle w:val="Default"/>
        <w:rPr>
          <w:b/>
          <w:bCs/>
          <w:color w:val="C00000"/>
          <w:sz w:val="23"/>
          <w:szCs w:val="23"/>
        </w:rPr>
      </w:pPr>
    </w:p>
    <w:p w14:paraId="6A6AB4F6" w14:textId="30767E14" w:rsidR="0013507F" w:rsidRDefault="0013507F" w:rsidP="0013507F">
      <w:pPr>
        <w:pStyle w:val="Default"/>
        <w:rPr>
          <w:b/>
          <w:bCs/>
          <w:color w:val="C00000"/>
          <w:sz w:val="32"/>
          <w:szCs w:val="32"/>
        </w:rPr>
      </w:pPr>
      <w:r w:rsidRPr="0013507F">
        <w:rPr>
          <w:b/>
          <w:bCs/>
          <w:color w:val="C00000"/>
          <w:sz w:val="32"/>
          <w:szCs w:val="32"/>
        </w:rPr>
        <w:t xml:space="preserve">Our commitments to each other </w:t>
      </w:r>
    </w:p>
    <w:p w14:paraId="4CCFA134" w14:textId="77777777" w:rsidR="0013507F" w:rsidRPr="0013507F" w:rsidRDefault="0013507F" w:rsidP="0013507F">
      <w:pPr>
        <w:pStyle w:val="Default"/>
        <w:rPr>
          <w:b/>
          <w:bCs/>
          <w:color w:val="C00000"/>
          <w:sz w:val="22"/>
          <w:szCs w:val="22"/>
        </w:rPr>
      </w:pPr>
    </w:p>
    <w:p w14:paraId="1AAD33A3" w14:textId="77777777" w:rsidR="0013507F" w:rsidRPr="00507B76" w:rsidRDefault="0013507F" w:rsidP="0013507F">
      <w:pPr>
        <w:pStyle w:val="Default"/>
        <w:rPr>
          <w:b/>
          <w:bCs/>
          <w:color w:val="16365D"/>
          <w:sz w:val="22"/>
          <w:szCs w:val="22"/>
        </w:rPr>
      </w:pPr>
      <w:r w:rsidRPr="00507B76">
        <w:rPr>
          <w:b/>
          <w:bCs/>
          <w:color w:val="16365D"/>
          <w:sz w:val="22"/>
          <w:szCs w:val="22"/>
        </w:rPr>
        <w:t xml:space="preserve">StreetGames is a special place to work. Our workplace is a community of talented people, who work in innovative ad co-productive ways. How we work together reflects a commitment we make to each other. </w:t>
      </w:r>
    </w:p>
    <w:p w14:paraId="7911A514" w14:textId="32471EEB" w:rsidR="0013507F" w:rsidRDefault="0013507F" w:rsidP="0013507F">
      <w:pPr>
        <w:pStyle w:val="Default"/>
        <w:rPr>
          <w:b/>
          <w:bCs/>
          <w:color w:val="C00000"/>
          <w:sz w:val="23"/>
          <w:szCs w:val="23"/>
        </w:rPr>
      </w:pPr>
    </w:p>
    <w:p w14:paraId="65B5D85F" w14:textId="3AEEDE5D" w:rsidR="0013507F" w:rsidRPr="00507B76" w:rsidRDefault="0013507F" w:rsidP="0013507F">
      <w:pPr>
        <w:pStyle w:val="Default"/>
        <w:rPr>
          <w:b/>
          <w:bCs/>
          <w:color w:val="C00000"/>
          <w:sz w:val="28"/>
          <w:szCs w:val="28"/>
        </w:rPr>
      </w:pPr>
      <w:r w:rsidRPr="00507B76">
        <w:rPr>
          <w:b/>
          <w:bCs/>
          <w:color w:val="C00000"/>
          <w:sz w:val="28"/>
          <w:szCs w:val="28"/>
        </w:rPr>
        <w:t xml:space="preserve">We are committed to: </w:t>
      </w:r>
    </w:p>
    <w:p w14:paraId="78D55A0B" w14:textId="77777777" w:rsidR="00507B76" w:rsidRDefault="00507B76" w:rsidP="0013507F">
      <w:pPr>
        <w:pStyle w:val="Default"/>
        <w:rPr>
          <w:color w:val="C00000"/>
          <w:sz w:val="23"/>
          <w:szCs w:val="23"/>
        </w:rPr>
      </w:pPr>
    </w:p>
    <w:p w14:paraId="0C3A9C4A" w14:textId="6D3607BE" w:rsidR="0013507F" w:rsidRDefault="0013507F" w:rsidP="0013507F">
      <w:pPr>
        <w:pStyle w:val="Default"/>
        <w:pBdr>
          <w:bottom w:val="single" w:sz="12" w:space="1" w:color="auto"/>
        </w:pBdr>
        <w:rPr>
          <w:sz w:val="22"/>
          <w:szCs w:val="22"/>
        </w:rPr>
      </w:pPr>
      <w:r w:rsidRPr="00507B76">
        <w:rPr>
          <w:b/>
          <w:bCs/>
          <w:color w:val="C00000"/>
          <w:sz w:val="28"/>
          <w:szCs w:val="28"/>
        </w:rPr>
        <w:t>Respecting everyone</w:t>
      </w:r>
      <w:r w:rsidRPr="00507B76">
        <w:rPr>
          <w:b/>
          <w:bCs/>
          <w:color w:val="C00000"/>
          <w:sz w:val="22"/>
          <w:szCs w:val="22"/>
        </w:rPr>
        <w:t xml:space="preserve"> </w:t>
      </w:r>
      <w:r w:rsidRPr="00507B76">
        <w:rPr>
          <w:sz w:val="22"/>
          <w:szCs w:val="22"/>
        </w:rPr>
        <w:t xml:space="preserve">– valuing every member of our workplace community, treating each other as equals and with kindness. </w:t>
      </w:r>
    </w:p>
    <w:p w14:paraId="4CD3F2FE" w14:textId="77777777" w:rsidR="008A3276" w:rsidRDefault="008A3276" w:rsidP="0013507F">
      <w:pPr>
        <w:pStyle w:val="Default"/>
        <w:pBdr>
          <w:bottom w:val="single" w:sz="12" w:space="1" w:color="auto"/>
        </w:pBdr>
        <w:rPr>
          <w:sz w:val="22"/>
          <w:szCs w:val="22"/>
        </w:rPr>
      </w:pPr>
    </w:p>
    <w:p w14:paraId="0B3B277C" w14:textId="0DDA314B" w:rsidR="00507B76" w:rsidRPr="00507B76" w:rsidRDefault="00507B76" w:rsidP="0013507F">
      <w:pPr>
        <w:pStyle w:val="Default"/>
        <w:rPr>
          <w:sz w:val="22"/>
          <w:szCs w:val="22"/>
        </w:rPr>
      </w:pPr>
    </w:p>
    <w:p w14:paraId="3F8A8C50" w14:textId="1F1DF6A6" w:rsidR="0013507F" w:rsidRDefault="0013507F" w:rsidP="0013507F">
      <w:pPr>
        <w:pStyle w:val="Default"/>
        <w:pBdr>
          <w:bottom w:val="single" w:sz="12" w:space="1" w:color="auto"/>
        </w:pBdr>
        <w:rPr>
          <w:sz w:val="22"/>
          <w:szCs w:val="22"/>
        </w:rPr>
      </w:pPr>
      <w:r w:rsidRPr="00507B76">
        <w:rPr>
          <w:b/>
          <w:bCs/>
          <w:color w:val="C00000"/>
          <w:sz w:val="28"/>
          <w:szCs w:val="28"/>
        </w:rPr>
        <w:t>Being inclusive</w:t>
      </w:r>
      <w:r w:rsidRPr="00507B76">
        <w:rPr>
          <w:b/>
          <w:bCs/>
          <w:color w:val="C00000"/>
          <w:sz w:val="22"/>
          <w:szCs w:val="22"/>
        </w:rPr>
        <w:t xml:space="preserve"> </w:t>
      </w:r>
      <w:r w:rsidRPr="00507B76">
        <w:rPr>
          <w:sz w:val="22"/>
          <w:szCs w:val="22"/>
        </w:rPr>
        <w:t xml:space="preserve">– celebrating the diversity in our workplace community, valuing each other’s experiences, skills, expertise, preferences and thoughts. </w:t>
      </w:r>
    </w:p>
    <w:p w14:paraId="4B5BE678" w14:textId="71319960" w:rsidR="00507B76" w:rsidRPr="00507B76" w:rsidRDefault="00507B76" w:rsidP="008A3276">
      <w:pPr>
        <w:pStyle w:val="Default"/>
        <w:pBdr>
          <w:bottom w:val="single" w:sz="12" w:space="1" w:color="auto"/>
        </w:pBdr>
        <w:rPr>
          <w:sz w:val="22"/>
          <w:szCs w:val="22"/>
        </w:rPr>
      </w:pPr>
    </w:p>
    <w:p w14:paraId="4135B334" w14:textId="57B8C6DE" w:rsidR="0013507F" w:rsidRDefault="0013507F" w:rsidP="0013507F">
      <w:pPr>
        <w:pStyle w:val="Default"/>
        <w:pBdr>
          <w:bottom w:val="single" w:sz="12" w:space="1" w:color="auto"/>
        </w:pBdr>
        <w:rPr>
          <w:sz w:val="22"/>
          <w:szCs w:val="22"/>
        </w:rPr>
      </w:pPr>
      <w:r w:rsidRPr="00507B76">
        <w:rPr>
          <w:b/>
          <w:bCs/>
          <w:color w:val="C00000"/>
          <w:sz w:val="28"/>
          <w:szCs w:val="28"/>
        </w:rPr>
        <w:t>Being collaborative</w:t>
      </w:r>
      <w:r w:rsidRPr="00507B76">
        <w:rPr>
          <w:b/>
          <w:bCs/>
          <w:color w:val="C00000"/>
          <w:sz w:val="22"/>
          <w:szCs w:val="22"/>
        </w:rPr>
        <w:t xml:space="preserve"> </w:t>
      </w:r>
      <w:r w:rsidRPr="00507B76">
        <w:rPr>
          <w:sz w:val="22"/>
          <w:szCs w:val="22"/>
        </w:rPr>
        <w:t xml:space="preserve">– working with others, seeking to utilise the skills and experience of many. Sharing our learning, our ideas and listening, so we achieve the best outcomes for Locally Trusted Organisations (LTOs) and young people. </w:t>
      </w:r>
    </w:p>
    <w:p w14:paraId="00CACE82" w14:textId="77777777" w:rsidR="008A3276" w:rsidRDefault="008A3276" w:rsidP="0013507F">
      <w:pPr>
        <w:pStyle w:val="Default"/>
        <w:pBdr>
          <w:bottom w:val="single" w:sz="12" w:space="1" w:color="auto"/>
        </w:pBdr>
        <w:rPr>
          <w:sz w:val="22"/>
          <w:szCs w:val="22"/>
        </w:rPr>
      </w:pPr>
    </w:p>
    <w:p w14:paraId="28EF9376" w14:textId="0DF50B98" w:rsidR="00507B76" w:rsidRPr="00507B76" w:rsidRDefault="00507B76" w:rsidP="0013507F">
      <w:pPr>
        <w:pStyle w:val="Default"/>
        <w:rPr>
          <w:sz w:val="22"/>
          <w:szCs w:val="22"/>
        </w:rPr>
      </w:pPr>
    </w:p>
    <w:p w14:paraId="44289913" w14:textId="0ABAD3D6" w:rsidR="0013507F" w:rsidRDefault="0013507F" w:rsidP="0013507F">
      <w:pPr>
        <w:pStyle w:val="Default"/>
        <w:pBdr>
          <w:bottom w:val="single" w:sz="12" w:space="1" w:color="auto"/>
        </w:pBdr>
        <w:rPr>
          <w:sz w:val="22"/>
          <w:szCs w:val="22"/>
        </w:rPr>
      </w:pPr>
      <w:r w:rsidRPr="00507B76">
        <w:rPr>
          <w:b/>
          <w:bCs/>
          <w:color w:val="C00000"/>
          <w:sz w:val="28"/>
          <w:szCs w:val="28"/>
        </w:rPr>
        <w:t>Being team players</w:t>
      </w:r>
      <w:r w:rsidRPr="00507B76">
        <w:rPr>
          <w:b/>
          <w:bCs/>
          <w:color w:val="C00000"/>
          <w:sz w:val="22"/>
          <w:szCs w:val="22"/>
        </w:rPr>
        <w:t xml:space="preserve"> </w:t>
      </w:r>
      <w:r w:rsidRPr="00507B76">
        <w:rPr>
          <w:sz w:val="22"/>
          <w:szCs w:val="22"/>
        </w:rPr>
        <w:t xml:space="preserve">– being reliable for each other. Supporting one another to achieve. Creating an environment where people feel included, empowered, able to be creative and are supported on their StreetGames journey. </w:t>
      </w:r>
    </w:p>
    <w:p w14:paraId="3C5D7FDA" w14:textId="77777777" w:rsidR="008A3276" w:rsidRDefault="008A3276" w:rsidP="0013507F">
      <w:pPr>
        <w:pStyle w:val="Default"/>
        <w:pBdr>
          <w:bottom w:val="single" w:sz="12" w:space="1" w:color="auto"/>
        </w:pBdr>
        <w:rPr>
          <w:sz w:val="22"/>
          <w:szCs w:val="22"/>
        </w:rPr>
      </w:pPr>
    </w:p>
    <w:p w14:paraId="2AD4E9AC" w14:textId="4934C22F" w:rsidR="00507B76" w:rsidRPr="00507B76" w:rsidRDefault="00507B76" w:rsidP="0013507F">
      <w:pPr>
        <w:pStyle w:val="Default"/>
        <w:rPr>
          <w:sz w:val="22"/>
          <w:szCs w:val="22"/>
        </w:rPr>
      </w:pPr>
    </w:p>
    <w:p w14:paraId="648536CE" w14:textId="50C0C1A5" w:rsidR="0013507F" w:rsidRDefault="0013507F" w:rsidP="0013507F">
      <w:pPr>
        <w:pStyle w:val="Default"/>
        <w:pBdr>
          <w:bottom w:val="single" w:sz="12" w:space="1" w:color="auto"/>
        </w:pBdr>
        <w:rPr>
          <w:sz w:val="22"/>
          <w:szCs w:val="22"/>
        </w:rPr>
      </w:pPr>
      <w:r w:rsidRPr="00507B76">
        <w:rPr>
          <w:b/>
          <w:bCs/>
          <w:color w:val="C00000"/>
          <w:sz w:val="28"/>
          <w:szCs w:val="28"/>
        </w:rPr>
        <w:t>Being collaborative</w:t>
      </w:r>
      <w:r w:rsidRPr="00507B76">
        <w:rPr>
          <w:b/>
          <w:bCs/>
          <w:color w:val="C00000"/>
          <w:sz w:val="22"/>
          <w:szCs w:val="22"/>
        </w:rPr>
        <w:t xml:space="preserve"> </w:t>
      </w:r>
      <w:r w:rsidRPr="00507B76">
        <w:rPr>
          <w:sz w:val="22"/>
          <w:szCs w:val="22"/>
        </w:rPr>
        <w:t xml:space="preserve">– working with others, seeking to utilise the skills and experience of many. Sharing our learning, our ideas and listening, so we achieve the best outcomes for Locally Trusted Organisations (LTOs) and young people. </w:t>
      </w:r>
    </w:p>
    <w:p w14:paraId="0DD1B92D" w14:textId="77777777" w:rsidR="008A3276" w:rsidRDefault="008A3276" w:rsidP="0013507F">
      <w:pPr>
        <w:pStyle w:val="Default"/>
        <w:pBdr>
          <w:bottom w:val="single" w:sz="12" w:space="1" w:color="auto"/>
        </w:pBdr>
        <w:rPr>
          <w:sz w:val="22"/>
          <w:szCs w:val="22"/>
        </w:rPr>
      </w:pPr>
    </w:p>
    <w:p w14:paraId="5BA417BD" w14:textId="75EEBCF2" w:rsidR="00507B76" w:rsidRPr="00507B76" w:rsidRDefault="00507B76" w:rsidP="0013507F">
      <w:pPr>
        <w:pStyle w:val="Default"/>
        <w:rPr>
          <w:sz w:val="22"/>
          <w:szCs w:val="22"/>
        </w:rPr>
      </w:pPr>
    </w:p>
    <w:p w14:paraId="659472EC" w14:textId="362B3390" w:rsidR="0013507F" w:rsidRDefault="0013507F" w:rsidP="0013507F">
      <w:pPr>
        <w:pStyle w:val="Default"/>
        <w:pBdr>
          <w:bottom w:val="single" w:sz="12" w:space="1" w:color="auto"/>
        </w:pBdr>
        <w:rPr>
          <w:sz w:val="22"/>
          <w:szCs w:val="22"/>
        </w:rPr>
      </w:pPr>
      <w:r w:rsidRPr="00507B76">
        <w:rPr>
          <w:b/>
          <w:bCs/>
          <w:color w:val="C00000"/>
          <w:sz w:val="28"/>
          <w:szCs w:val="28"/>
        </w:rPr>
        <w:t>Learning together</w:t>
      </w:r>
      <w:r w:rsidRPr="00507B76">
        <w:rPr>
          <w:b/>
          <w:bCs/>
          <w:color w:val="C00000"/>
          <w:sz w:val="22"/>
          <w:szCs w:val="22"/>
        </w:rPr>
        <w:t xml:space="preserve"> </w:t>
      </w:r>
      <w:r w:rsidRPr="00507B76">
        <w:rPr>
          <w:sz w:val="22"/>
          <w:szCs w:val="22"/>
        </w:rPr>
        <w:t xml:space="preserve">– embracing critical thinking, celebrating success, encouraging challenge, whilst drawing out learning. Then applying our learning, so we can make the biggest impact to young people, though Doorstep Sport, together. </w:t>
      </w:r>
    </w:p>
    <w:p w14:paraId="3265F77A" w14:textId="77777777" w:rsidR="008A3276" w:rsidRDefault="008A3276" w:rsidP="0013507F">
      <w:pPr>
        <w:pStyle w:val="Default"/>
        <w:pBdr>
          <w:bottom w:val="single" w:sz="12" w:space="1" w:color="auto"/>
        </w:pBdr>
        <w:rPr>
          <w:sz w:val="22"/>
          <w:szCs w:val="22"/>
        </w:rPr>
      </w:pPr>
    </w:p>
    <w:p w14:paraId="57D58684" w14:textId="47BDEDEB" w:rsidR="00507B76" w:rsidRPr="00507B76" w:rsidRDefault="00507B76" w:rsidP="0013507F">
      <w:pPr>
        <w:pStyle w:val="Default"/>
        <w:rPr>
          <w:sz w:val="22"/>
          <w:szCs w:val="22"/>
        </w:rPr>
      </w:pPr>
    </w:p>
    <w:p w14:paraId="0B09ABC4" w14:textId="383BC55A" w:rsidR="0013507F" w:rsidRDefault="0013507F" w:rsidP="0013507F">
      <w:pPr>
        <w:pStyle w:val="Default"/>
        <w:pBdr>
          <w:bottom w:val="single" w:sz="12" w:space="1" w:color="auto"/>
        </w:pBdr>
        <w:rPr>
          <w:sz w:val="22"/>
          <w:szCs w:val="22"/>
        </w:rPr>
      </w:pPr>
      <w:r w:rsidRPr="00507B76">
        <w:rPr>
          <w:b/>
          <w:bCs/>
          <w:color w:val="C00000"/>
          <w:sz w:val="28"/>
          <w:szCs w:val="28"/>
        </w:rPr>
        <w:t xml:space="preserve">Acting with </w:t>
      </w:r>
      <w:r w:rsidRPr="00507B76">
        <w:rPr>
          <w:b/>
          <w:color w:val="C00000"/>
          <w:sz w:val="28"/>
          <w:szCs w:val="28"/>
        </w:rPr>
        <w:t>integrity</w:t>
      </w:r>
      <w:r w:rsidRPr="00507B76">
        <w:rPr>
          <w:sz w:val="22"/>
          <w:szCs w:val="22"/>
        </w:rPr>
        <w:t xml:space="preserve"> – championing the highest organisational standards. Being greatly aware of our individual accountability and responsibility. Doing what we say we are going to do and holding ourselves and each other to high standards. </w:t>
      </w:r>
    </w:p>
    <w:p w14:paraId="680EE0A4" w14:textId="77777777" w:rsidR="008A3276" w:rsidRDefault="008A3276" w:rsidP="0013507F">
      <w:pPr>
        <w:pStyle w:val="Default"/>
        <w:pBdr>
          <w:bottom w:val="single" w:sz="12" w:space="1" w:color="auto"/>
        </w:pBdr>
        <w:rPr>
          <w:sz w:val="22"/>
          <w:szCs w:val="22"/>
        </w:rPr>
      </w:pPr>
    </w:p>
    <w:p w14:paraId="63322866" w14:textId="2C1EE66A" w:rsidR="00507B76" w:rsidRPr="00507B76" w:rsidRDefault="00507B76" w:rsidP="0013507F">
      <w:pPr>
        <w:pStyle w:val="Default"/>
        <w:rPr>
          <w:sz w:val="22"/>
          <w:szCs w:val="22"/>
        </w:rPr>
      </w:pPr>
    </w:p>
    <w:p w14:paraId="0D0F447D" w14:textId="73283928" w:rsidR="0013507F" w:rsidRDefault="0013507F" w:rsidP="0013507F">
      <w:pPr>
        <w:pStyle w:val="Default"/>
        <w:pBdr>
          <w:bottom w:val="single" w:sz="12" w:space="1" w:color="auto"/>
        </w:pBdr>
        <w:rPr>
          <w:sz w:val="22"/>
          <w:szCs w:val="22"/>
        </w:rPr>
      </w:pPr>
      <w:r w:rsidRPr="00507B76">
        <w:rPr>
          <w:b/>
          <w:bCs/>
          <w:color w:val="C00000"/>
          <w:sz w:val="28"/>
          <w:szCs w:val="28"/>
        </w:rPr>
        <w:t>Being Agile</w:t>
      </w:r>
      <w:r w:rsidRPr="00507B76">
        <w:rPr>
          <w:b/>
          <w:bCs/>
          <w:color w:val="C00000"/>
          <w:sz w:val="22"/>
          <w:szCs w:val="22"/>
        </w:rPr>
        <w:t xml:space="preserve"> </w:t>
      </w:r>
      <w:r w:rsidRPr="00507B76">
        <w:rPr>
          <w:sz w:val="22"/>
          <w:szCs w:val="22"/>
        </w:rPr>
        <w:t xml:space="preserve">– by being curious, thinking flexibly and creatively and seeking new opportunities. We pro-actively adapt and provide meaningful support, when these new opportunities arise. </w:t>
      </w:r>
    </w:p>
    <w:p w14:paraId="6925A63F" w14:textId="77777777" w:rsidR="008A3276" w:rsidRDefault="008A3276" w:rsidP="0013507F">
      <w:pPr>
        <w:pStyle w:val="Default"/>
        <w:pBdr>
          <w:bottom w:val="single" w:sz="12" w:space="1" w:color="auto"/>
        </w:pBdr>
        <w:rPr>
          <w:sz w:val="22"/>
          <w:szCs w:val="22"/>
        </w:rPr>
      </w:pPr>
    </w:p>
    <w:p w14:paraId="63D51B7A" w14:textId="77777777" w:rsidR="008A3276" w:rsidRDefault="008A3276" w:rsidP="00193F43">
      <w:pPr>
        <w:spacing w:after="0" w:line="240" w:lineRule="auto"/>
        <w:rPr>
          <w:rFonts w:ascii="Arial" w:hAnsi="Arial" w:cs="Arial"/>
          <w:b/>
          <w:bCs/>
          <w:color w:val="C00000"/>
          <w:sz w:val="28"/>
          <w:szCs w:val="28"/>
        </w:rPr>
      </w:pPr>
    </w:p>
    <w:p w14:paraId="49F9F335" w14:textId="79028D64" w:rsidR="008A3276" w:rsidRDefault="0013507F" w:rsidP="00193F43">
      <w:pPr>
        <w:pBdr>
          <w:bottom w:val="single" w:sz="12" w:space="1" w:color="auto"/>
        </w:pBdr>
        <w:spacing w:after="0" w:line="240" w:lineRule="auto"/>
        <w:rPr>
          <w:rFonts w:ascii="Arial" w:hAnsi="Arial" w:cs="Arial"/>
        </w:rPr>
      </w:pPr>
      <w:r w:rsidRPr="00507B76">
        <w:rPr>
          <w:rFonts w:ascii="Arial" w:hAnsi="Arial" w:cs="Arial"/>
          <w:b/>
          <w:bCs/>
          <w:color w:val="C00000"/>
          <w:sz w:val="28"/>
          <w:szCs w:val="28"/>
        </w:rPr>
        <w:t>Being the People besides the People</w:t>
      </w:r>
      <w:r w:rsidRPr="00507B76">
        <w:rPr>
          <w:rFonts w:ascii="Arial" w:hAnsi="Arial" w:cs="Arial"/>
          <w:b/>
          <w:bCs/>
          <w:color w:val="C00000"/>
        </w:rPr>
        <w:t xml:space="preserve"> </w:t>
      </w:r>
      <w:r w:rsidRPr="00507B76">
        <w:rPr>
          <w:rFonts w:ascii="Arial" w:hAnsi="Arial" w:cs="Arial"/>
        </w:rPr>
        <w:t>– making decisions in the best interest of the LTOs and the young people we support and represent, so they reap the benefits of Doorstep Sport.</w:t>
      </w:r>
    </w:p>
    <w:p w14:paraId="71F73E72" w14:textId="77777777" w:rsidR="00193F43" w:rsidRDefault="00193F43" w:rsidP="00193F43">
      <w:pPr>
        <w:pBdr>
          <w:bottom w:val="single" w:sz="12" w:space="1" w:color="auto"/>
        </w:pBdr>
        <w:spacing w:after="0" w:line="240" w:lineRule="auto"/>
        <w:rPr>
          <w:rFonts w:ascii="Arial" w:hAnsi="Arial" w:cs="Arial"/>
        </w:rPr>
      </w:pPr>
    </w:p>
    <w:p w14:paraId="7178BA83" w14:textId="77777777" w:rsidR="008A3276" w:rsidRDefault="008A3276" w:rsidP="0013507F">
      <w:pPr>
        <w:spacing w:before="100" w:beforeAutospacing="1" w:after="100" w:afterAutospacing="1" w:line="240" w:lineRule="auto"/>
        <w:rPr>
          <w:rFonts w:ascii="Arial" w:hAnsi="Arial" w:cs="Arial"/>
        </w:rPr>
      </w:pPr>
    </w:p>
    <w:p w14:paraId="52D143A7" w14:textId="77777777" w:rsidR="008A3276" w:rsidRPr="00507B76" w:rsidRDefault="008A3276" w:rsidP="0013507F">
      <w:pPr>
        <w:spacing w:before="100" w:beforeAutospacing="1" w:after="100" w:afterAutospacing="1" w:line="240" w:lineRule="auto"/>
        <w:rPr>
          <w:rFonts w:ascii="Arial" w:eastAsia="Times New Roman" w:hAnsi="Arial" w:cs="Arial"/>
          <w:b/>
          <w:u w:val="single"/>
          <w:lang w:val="en" w:eastAsia="en-GB"/>
        </w:rPr>
      </w:pPr>
    </w:p>
    <w:p w14:paraId="35F7B8D8" w14:textId="77777777" w:rsidR="00772CBC" w:rsidRDefault="00772CBC" w:rsidP="00621253">
      <w:pPr>
        <w:spacing w:before="100" w:beforeAutospacing="1" w:after="100" w:afterAutospacing="1" w:line="240" w:lineRule="auto"/>
        <w:rPr>
          <w:rFonts w:ascii="Arial" w:eastAsia="Times New Roman" w:hAnsi="Arial" w:cs="Arial"/>
          <w:b/>
          <w:sz w:val="24"/>
          <w:szCs w:val="24"/>
          <w:u w:val="single"/>
          <w:lang w:val="en" w:eastAsia="en-GB"/>
        </w:rPr>
      </w:pPr>
    </w:p>
    <w:p w14:paraId="1D40C3B1" w14:textId="77777777" w:rsidR="007E4FAF" w:rsidRDefault="007E4FAF" w:rsidP="007E4FAF">
      <w:pPr>
        <w:pStyle w:val="Default"/>
        <w:rPr>
          <w:b/>
          <w:bCs/>
          <w:color w:val="C00000"/>
          <w:sz w:val="27"/>
          <w:szCs w:val="27"/>
        </w:rPr>
      </w:pPr>
    </w:p>
    <w:p w14:paraId="11E6BA7E" w14:textId="77777777" w:rsidR="007E4FAF" w:rsidRDefault="007E4FAF" w:rsidP="007E4FAF">
      <w:pPr>
        <w:pStyle w:val="Default"/>
        <w:rPr>
          <w:b/>
          <w:bCs/>
          <w:color w:val="C00000"/>
          <w:sz w:val="27"/>
          <w:szCs w:val="27"/>
        </w:rPr>
      </w:pPr>
    </w:p>
    <w:p w14:paraId="5027BF6E" w14:textId="77777777" w:rsidR="007E4FAF" w:rsidRDefault="007E4FAF" w:rsidP="007E4FAF">
      <w:pPr>
        <w:pStyle w:val="Default"/>
        <w:rPr>
          <w:b/>
          <w:bCs/>
          <w:color w:val="C00000"/>
          <w:sz w:val="27"/>
          <w:szCs w:val="27"/>
        </w:rPr>
      </w:pPr>
    </w:p>
    <w:p w14:paraId="1AD11DCE" w14:textId="77777777" w:rsidR="007E4FAF" w:rsidRDefault="007E4FAF" w:rsidP="007E4FAF">
      <w:pPr>
        <w:pStyle w:val="Default"/>
        <w:rPr>
          <w:b/>
          <w:bCs/>
          <w:color w:val="C00000"/>
          <w:sz w:val="27"/>
          <w:szCs w:val="27"/>
        </w:rPr>
      </w:pPr>
    </w:p>
    <w:p w14:paraId="09CF0896" w14:textId="77777777" w:rsidR="007E4FAF" w:rsidRDefault="007E4FAF" w:rsidP="007E4FAF">
      <w:pPr>
        <w:pStyle w:val="Default"/>
        <w:rPr>
          <w:b/>
          <w:bCs/>
          <w:color w:val="C00000"/>
          <w:sz w:val="27"/>
          <w:szCs w:val="27"/>
        </w:rPr>
      </w:pPr>
    </w:p>
    <w:p w14:paraId="332E0780" w14:textId="77777777" w:rsidR="007E4FAF" w:rsidRDefault="007E4FAF" w:rsidP="007E4FAF">
      <w:pPr>
        <w:pStyle w:val="Default"/>
        <w:rPr>
          <w:b/>
          <w:bCs/>
          <w:color w:val="C00000"/>
          <w:sz w:val="27"/>
          <w:szCs w:val="27"/>
        </w:rPr>
      </w:pPr>
    </w:p>
    <w:p w14:paraId="19AE689E" w14:textId="77777777" w:rsidR="007E4FAF" w:rsidRDefault="007E4FAF" w:rsidP="007E4FAF">
      <w:pPr>
        <w:pStyle w:val="Default"/>
        <w:rPr>
          <w:b/>
          <w:bCs/>
          <w:color w:val="C00000"/>
          <w:sz w:val="27"/>
          <w:szCs w:val="27"/>
        </w:rPr>
      </w:pPr>
    </w:p>
    <w:p w14:paraId="63CFBA5D" w14:textId="77777777" w:rsidR="007E4FAF" w:rsidRDefault="007E4FAF" w:rsidP="007E4FAF">
      <w:pPr>
        <w:pStyle w:val="Default"/>
        <w:rPr>
          <w:b/>
          <w:bCs/>
          <w:color w:val="C00000"/>
          <w:sz w:val="27"/>
          <w:szCs w:val="27"/>
        </w:rPr>
      </w:pPr>
    </w:p>
    <w:p w14:paraId="78FB72C4" w14:textId="52F0328A" w:rsidR="007E4FAF" w:rsidRPr="007E4FAF" w:rsidRDefault="007E4FAF" w:rsidP="007E4FAF">
      <w:pPr>
        <w:pStyle w:val="Default"/>
        <w:rPr>
          <w:b/>
          <w:bCs/>
          <w:color w:val="C00000"/>
          <w:sz w:val="32"/>
          <w:szCs w:val="32"/>
        </w:rPr>
      </w:pPr>
      <w:r w:rsidRPr="007E4FAF">
        <w:rPr>
          <w:b/>
          <w:bCs/>
          <w:color w:val="C00000"/>
          <w:sz w:val="32"/>
          <w:szCs w:val="32"/>
        </w:rPr>
        <w:t xml:space="preserve">The Role </w:t>
      </w:r>
    </w:p>
    <w:p w14:paraId="535EFC39" w14:textId="77777777" w:rsidR="007E4FAF" w:rsidRPr="007E4FAF" w:rsidRDefault="007E4FAF" w:rsidP="007E4FAF">
      <w:pPr>
        <w:pStyle w:val="Default"/>
        <w:rPr>
          <w:color w:val="C00000"/>
          <w:sz w:val="22"/>
          <w:szCs w:val="22"/>
        </w:rPr>
      </w:pPr>
    </w:p>
    <w:p w14:paraId="0F3CB1F3" w14:textId="2E3DD656" w:rsidR="004F4F5F" w:rsidRPr="004F4F5F" w:rsidRDefault="007E4FAF" w:rsidP="007E4FAF">
      <w:pPr>
        <w:pStyle w:val="Default"/>
        <w:rPr>
          <w:b/>
          <w:bCs/>
          <w:color w:val="001F5F"/>
          <w:sz w:val="28"/>
          <w:szCs w:val="28"/>
        </w:rPr>
      </w:pPr>
      <w:r w:rsidRPr="007E4FAF">
        <w:rPr>
          <w:b/>
          <w:bCs/>
          <w:color w:val="001F5F"/>
          <w:sz w:val="28"/>
          <w:szCs w:val="28"/>
        </w:rPr>
        <w:t>National Workforce Lead</w:t>
      </w:r>
    </w:p>
    <w:p w14:paraId="704302C5" w14:textId="5A5E62A8" w:rsidR="007E4FAF" w:rsidRPr="004F4F5F" w:rsidRDefault="007E4FAF" w:rsidP="007E4FAF">
      <w:pPr>
        <w:pStyle w:val="Default"/>
        <w:rPr>
          <w:b/>
          <w:color w:val="16365D"/>
          <w:sz w:val="22"/>
          <w:szCs w:val="22"/>
        </w:rPr>
      </w:pPr>
      <w:r w:rsidRPr="004F4F5F">
        <w:rPr>
          <w:b/>
          <w:bCs/>
          <w:color w:val="16365D"/>
          <w:sz w:val="22"/>
          <w:szCs w:val="22"/>
        </w:rPr>
        <w:t xml:space="preserve">Salary range, </w:t>
      </w:r>
      <w:r w:rsidRPr="004F4F5F">
        <w:rPr>
          <w:b/>
          <w:color w:val="16365D"/>
          <w:sz w:val="22"/>
          <w:szCs w:val="22"/>
        </w:rPr>
        <w:t>£36,767 - £41,924 (SCP 33 – 38)</w:t>
      </w:r>
    </w:p>
    <w:p w14:paraId="261E7AF0" w14:textId="6FC5856A" w:rsidR="004F4F5F" w:rsidRPr="004F4F5F" w:rsidRDefault="004F4F5F" w:rsidP="007E4FAF">
      <w:pPr>
        <w:pStyle w:val="Default"/>
        <w:rPr>
          <w:b/>
          <w:color w:val="16365D"/>
          <w:sz w:val="22"/>
          <w:szCs w:val="22"/>
        </w:rPr>
      </w:pPr>
      <w:r w:rsidRPr="004F4F5F">
        <w:rPr>
          <w:b/>
          <w:color w:val="16365D"/>
          <w:sz w:val="22"/>
          <w:szCs w:val="22"/>
        </w:rPr>
        <w:t>Ideally Manchester based with National travel, but will consider remote working</w:t>
      </w:r>
    </w:p>
    <w:p w14:paraId="15648752" w14:textId="3039CB64" w:rsidR="007E4FAF" w:rsidRPr="004F4F5F" w:rsidRDefault="007E4FAF" w:rsidP="007E4FAF">
      <w:pPr>
        <w:pStyle w:val="Default"/>
        <w:rPr>
          <w:rFonts w:ascii="Calibri" w:hAnsi="Calibri" w:cs="Calibri"/>
          <w:b/>
          <w:color w:val="16365D"/>
          <w:sz w:val="22"/>
          <w:szCs w:val="22"/>
        </w:rPr>
      </w:pPr>
    </w:p>
    <w:p w14:paraId="1C9E3F41" w14:textId="77777777" w:rsidR="007E4FAF" w:rsidRDefault="00053EA7" w:rsidP="00772CBC">
      <w:pPr>
        <w:pStyle w:val="NormalWeb"/>
        <w:spacing w:before="60" w:beforeAutospacing="0" w:after="60" w:afterAutospacing="0"/>
        <w:jc w:val="both"/>
        <w:rPr>
          <w:rFonts w:ascii="Arial" w:hAnsi="Arial" w:cs="Arial"/>
          <w:sz w:val="22"/>
          <w:szCs w:val="22"/>
          <w:lang w:val="en"/>
        </w:rPr>
      </w:pPr>
      <w:r w:rsidRPr="00053EA7">
        <w:rPr>
          <w:rFonts w:ascii="Arial" w:hAnsi="Arial" w:cs="Arial"/>
          <w:sz w:val="22"/>
          <w:szCs w:val="22"/>
          <w:lang w:val="en"/>
        </w:rPr>
        <w:t>StreetGames is a fast-moving and innovative national charity with a sector-leading reputation for delivering sport and physical activity on the doorstep of deprived communities.</w:t>
      </w:r>
    </w:p>
    <w:p w14:paraId="5F43CE49" w14:textId="7E444880" w:rsidR="00053EA7" w:rsidRDefault="00053EA7" w:rsidP="00772CBC">
      <w:pPr>
        <w:pStyle w:val="NormalWeb"/>
        <w:spacing w:before="60" w:beforeAutospacing="0" w:after="60" w:afterAutospacing="0"/>
        <w:jc w:val="both"/>
        <w:rPr>
          <w:rFonts w:ascii="Arial" w:hAnsi="Arial" w:cs="Arial"/>
          <w:sz w:val="22"/>
          <w:szCs w:val="22"/>
          <w:lang w:val="en"/>
        </w:rPr>
      </w:pPr>
      <w:r w:rsidRPr="00053EA7">
        <w:rPr>
          <w:rFonts w:ascii="Arial" w:hAnsi="Arial" w:cs="Arial"/>
          <w:sz w:val="22"/>
          <w:szCs w:val="22"/>
          <w:lang w:val="en"/>
        </w:rPr>
        <w:t xml:space="preserve"> </w:t>
      </w:r>
    </w:p>
    <w:p w14:paraId="474DBB1C" w14:textId="539C5195" w:rsidR="00DE50A1" w:rsidRDefault="00DE50A1" w:rsidP="00772CBC">
      <w:pPr>
        <w:pStyle w:val="NormalWeb"/>
        <w:spacing w:before="60" w:beforeAutospacing="0" w:after="60" w:afterAutospacing="0"/>
        <w:jc w:val="both"/>
        <w:rPr>
          <w:rFonts w:ascii="Arial" w:hAnsi="Arial" w:cs="Arial"/>
          <w:sz w:val="22"/>
          <w:szCs w:val="22"/>
        </w:rPr>
      </w:pPr>
      <w:r>
        <w:rPr>
          <w:rFonts w:ascii="Arial" w:hAnsi="Arial" w:cs="Arial"/>
          <w:sz w:val="22"/>
          <w:szCs w:val="22"/>
        </w:rPr>
        <w:t>Our aim is to help young people and communities enjoy lives that are healthier, safer and more successful through sport and physical activity.</w:t>
      </w:r>
    </w:p>
    <w:p w14:paraId="2EF2914E" w14:textId="77777777" w:rsidR="007E4FAF" w:rsidRDefault="007E4FAF" w:rsidP="00772CBC">
      <w:pPr>
        <w:pStyle w:val="NormalWeb"/>
        <w:spacing w:before="60" w:beforeAutospacing="0" w:after="60" w:afterAutospacing="0"/>
        <w:jc w:val="both"/>
        <w:rPr>
          <w:rFonts w:ascii="Arial" w:hAnsi="Arial" w:cs="Arial"/>
          <w:sz w:val="22"/>
          <w:szCs w:val="22"/>
        </w:rPr>
      </w:pPr>
    </w:p>
    <w:p w14:paraId="0C0FECEE" w14:textId="59ADCABF" w:rsidR="00DE50A1" w:rsidRDefault="00DE50A1" w:rsidP="00772CBC">
      <w:pPr>
        <w:pStyle w:val="NormalWeb"/>
        <w:spacing w:before="60" w:beforeAutospacing="0" w:after="60" w:afterAutospacing="0"/>
        <w:jc w:val="both"/>
        <w:rPr>
          <w:rFonts w:ascii="Arial" w:hAnsi="Arial" w:cs="Arial"/>
          <w:sz w:val="22"/>
          <w:szCs w:val="22"/>
        </w:rPr>
      </w:pPr>
      <w:r>
        <w:rPr>
          <w:rFonts w:ascii="Arial" w:hAnsi="Arial" w:cs="Arial"/>
          <w:sz w:val="22"/>
          <w:szCs w:val="22"/>
        </w:rPr>
        <w:lastRenderedPageBreak/>
        <w:t>To do that, w</w:t>
      </w:r>
      <w:r w:rsidR="0099118E">
        <w:rPr>
          <w:rFonts w:ascii="Arial" w:hAnsi="Arial" w:cs="Arial"/>
          <w:sz w:val="22"/>
          <w:szCs w:val="22"/>
        </w:rPr>
        <w:t xml:space="preserve">e work with </w:t>
      </w:r>
      <w:r w:rsidR="005562BD" w:rsidRPr="005562BD">
        <w:rPr>
          <w:rFonts w:ascii="Arial" w:hAnsi="Arial" w:cs="Arial"/>
          <w:sz w:val="22"/>
          <w:szCs w:val="22"/>
        </w:rPr>
        <w:t xml:space="preserve">community organisations </w:t>
      </w:r>
      <w:r w:rsidR="0099118E">
        <w:rPr>
          <w:rFonts w:ascii="Arial" w:hAnsi="Arial" w:cs="Arial"/>
          <w:sz w:val="22"/>
          <w:szCs w:val="22"/>
        </w:rPr>
        <w:t>to engage</w:t>
      </w:r>
      <w:r w:rsidR="00D83C8D" w:rsidRPr="00841B9A">
        <w:rPr>
          <w:rFonts w:ascii="Arial" w:hAnsi="Arial" w:cs="Arial"/>
          <w:sz w:val="22"/>
          <w:szCs w:val="22"/>
        </w:rPr>
        <w:t xml:space="preserve"> young people</w:t>
      </w:r>
      <w:r w:rsidR="0099118E">
        <w:rPr>
          <w:rFonts w:ascii="Arial" w:hAnsi="Arial" w:cs="Arial"/>
          <w:sz w:val="22"/>
          <w:szCs w:val="22"/>
        </w:rPr>
        <w:t xml:space="preserve"> from </w:t>
      </w:r>
      <w:r w:rsidR="0099118E" w:rsidRPr="00053EA7">
        <w:rPr>
          <w:rFonts w:ascii="Arial" w:hAnsi="Arial" w:cs="Arial"/>
          <w:sz w:val="22"/>
          <w:szCs w:val="22"/>
        </w:rPr>
        <w:t>lower socio-economic groups</w:t>
      </w:r>
      <w:r w:rsidRPr="00053EA7">
        <w:rPr>
          <w:rFonts w:ascii="Arial" w:hAnsi="Arial" w:cs="Arial"/>
          <w:sz w:val="22"/>
          <w:szCs w:val="22"/>
        </w:rPr>
        <w:t xml:space="preserve"> </w:t>
      </w:r>
      <w:r w:rsidR="00053EA7" w:rsidRPr="00053EA7">
        <w:rPr>
          <w:rFonts w:ascii="Arial" w:hAnsi="Arial" w:cs="Arial"/>
          <w:sz w:val="22"/>
          <w:szCs w:val="22"/>
        </w:rPr>
        <w:t>through</w:t>
      </w:r>
      <w:r w:rsidR="00D83C8D" w:rsidRPr="00053EA7">
        <w:rPr>
          <w:rFonts w:ascii="Arial" w:hAnsi="Arial" w:cs="Arial"/>
          <w:sz w:val="22"/>
          <w:szCs w:val="22"/>
        </w:rPr>
        <w:t xml:space="preserve"> sport</w:t>
      </w:r>
      <w:r w:rsidR="0099118E" w:rsidRPr="00053EA7">
        <w:rPr>
          <w:rFonts w:ascii="Arial" w:hAnsi="Arial" w:cs="Arial"/>
          <w:sz w:val="22"/>
          <w:szCs w:val="22"/>
        </w:rPr>
        <w:t xml:space="preserve"> and physical activity</w:t>
      </w:r>
      <w:r w:rsidR="00D83C8D" w:rsidRPr="00053EA7">
        <w:rPr>
          <w:rFonts w:ascii="Arial" w:hAnsi="Arial" w:cs="Arial"/>
          <w:sz w:val="22"/>
          <w:szCs w:val="22"/>
        </w:rPr>
        <w:t xml:space="preserve"> </w:t>
      </w:r>
      <w:r w:rsidR="0099118E" w:rsidRPr="00053EA7">
        <w:rPr>
          <w:rFonts w:ascii="Arial" w:hAnsi="Arial" w:cs="Arial"/>
          <w:sz w:val="22"/>
          <w:szCs w:val="22"/>
        </w:rPr>
        <w:t>at the</w:t>
      </w:r>
      <w:r w:rsidR="00D83C8D" w:rsidRPr="00053EA7">
        <w:rPr>
          <w:rFonts w:ascii="Arial" w:hAnsi="Arial" w:cs="Arial"/>
          <w:sz w:val="22"/>
          <w:szCs w:val="22"/>
        </w:rPr>
        <w:t xml:space="preserve"> right time,</w:t>
      </w:r>
      <w:r w:rsidR="0099118E" w:rsidRPr="00053EA7">
        <w:rPr>
          <w:rFonts w:ascii="Arial" w:hAnsi="Arial" w:cs="Arial"/>
          <w:sz w:val="22"/>
          <w:szCs w:val="22"/>
        </w:rPr>
        <w:t xml:space="preserve"> in the right place, at the</w:t>
      </w:r>
      <w:r w:rsidR="00D83C8D" w:rsidRPr="00053EA7">
        <w:rPr>
          <w:rFonts w:ascii="Arial" w:hAnsi="Arial" w:cs="Arial"/>
          <w:sz w:val="22"/>
          <w:szCs w:val="22"/>
        </w:rPr>
        <w:t xml:space="preserve"> right </w:t>
      </w:r>
      <w:r w:rsidR="0099118E" w:rsidRPr="00053EA7">
        <w:rPr>
          <w:rFonts w:ascii="Arial" w:hAnsi="Arial" w:cs="Arial"/>
          <w:sz w:val="22"/>
          <w:szCs w:val="22"/>
        </w:rPr>
        <w:t>price, in the right style and through the right people.</w:t>
      </w:r>
      <w:r w:rsidR="0099118E">
        <w:rPr>
          <w:rFonts w:ascii="Arial" w:hAnsi="Arial" w:cs="Arial"/>
          <w:sz w:val="22"/>
          <w:szCs w:val="22"/>
        </w:rPr>
        <w:t xml:space="preserve"> </w:t>
      </w:r>
    </w:p>
    <w:p w14:paraId="3AA65E73" w14:textId="77777777" w:rsidR="00772CBC" w:rsidRDefault="00772CBC" w:rsidP="00772CBC">
      <w:pPr>
        <w:spacing w:after="60"/>
        <w:jc w:val="both"/>
        <w:rPr>
          <w:rFonts w:ascii="Arial" w:hAnsi="Arial" w:cs="Arial"/>
          <w:b/>
          <w:u w:val="single"/>
        </w:rPr>
      </w:pPr>
    </w:p>
    <w:p w14:paraId="2A05948A" w14:textId="7689A071" w:rsidR="00893079" w:rsidRPr="004F4F5F" w:rsidRDefault="00893079" w:rsidP="00E41080">
      <w:pPr>
        <w:jc w:val="both"/>
        <w:rPr>
          <w:rFonts w:ascii="Arial" w:hAnsi="Arial" w:cs="Arial"/>
          <w:b/>
          <w:color w:val="C00000"/>
        </w:rPr>
      </w:pPr>
      <w:r w:rsidRPr="004F4F5F">
        <w:rPr>
          <w:rFonts w:ascii="Arial" w:hAnsi="Arial" w:cs="Arial"/>
          <w:b/>
          <w:color w:val="C00000"/>
        </w:rPr>
        <w:t>Who are we looking for</w:t>
      </w:r>
      <w:r w:rsidR="004F4F5F">
        <w:rPr>
          <w:rFonts w:ascii="Arial" w:hAnsi="Arial" w:cs="Arial"/>
          <w:b/>
          <w:color w:val="C00000"/>
        </w:rPr>
        <w:t>?</w:t>
      </w:r>
    </w:p>
    <w:p w14:paraId="4E3C63AD" w14:textId="0A43069A" w:rsidR="004F4F5F" w:rsidRDefault="00CD0025" w:rsidP="00137665">
      <w:pPr>
        <w:spacing w:before="60" w:after="60"/>
        <w:jc w:val="both"/>
        <w:rPr>
          <w:rFonts w:ascii="Arial" w:hAnsi="Arial" w:cs="Arial"/>
        </w:rPr>
      </w:pPr>
      <w:r w:rsidRPr="00772CBC">
        <w:rPr>
          <w:rFonts w:ascii="Arial" w:hAnsi="Arial" w:cs="Arial"/>
        </w:rPr>
        <w:t>StreetGames is looking for candidates who will be</w:t>
      </w:r>
      <w:r w:rsidR="00137665">
        <w:rPr>
          <w:rFonts w:ascii="Arial" w:hAnsi="Arial" w:cs="Arial"/>
        </w:rPr>
        <w:t xml:space="preserve"> able to demonstrate experience and understanding of quality</w:t>
      </w:r>
      <w:r w:rsidRPr="00772CBC">
        <w:rPr>
          <w:rFonts w:ascii="Arial" w:hAnsi="Arial" w:cs="Arial"/>
        </w:rPr>
        <w:t xml:space="preserve"> </w:t>
      </w:r>
      <w:r w:rsidR="00154685">
        <w:rPr>
          <w:rFonts w:ascii="Arial" w:hAnsi="Arial" w:cs="Arial"/>
        </w:rPr>
        <w:t>training delivery, content development skills and</w:t>
      </w:r>
      <w:r w:rsidRPr="00772CBC">
        <w:rPr>
          <w:rFonts w:ascii="Arial" w:hAnsi="Arial" w:cs="Arial"/>
        </w:rPr>
        <w:t xml:space="preserve"> the ability to</w:t>
      </w:r>
      <w:r w:rsidR="00154685">
        <w:rPr>
          <w:rFonts w:ascii="Arial" w:hAnsi="Arial" w:cs="Arial"/>
        </w:rPr>
        <w:t xml:space="preserve"> implement </w:t>
      </w:r>
      <w:r w:rsidR="00137665">
        <w:rPr>
          <w:rFonts w:ascii="Arial" w:hAnsi="Arial" w:cs="Arial"/>
        </w:rPr>
        <w:t xml:space="preserve">internal </w:t>
      </w:r>
      <w:r w:rsidR="004F4F5F">
        <w:rPr>
          <w:rFonts w:ascii="Arial" w:hAnsi="Arial" w:cs="Arial"/>
        </w:rPr>
        <w:t xml:space="preserve">quality and development </w:t>
      </w:r>
      <w:r w:rsidR="00154685">
        <w:rPr>
          <w:rFonts w:ascii="Arial" w:hAnsi="Arial" w:cs="Arial"/>
        </w:rPr>
        <w:t>processes across a national training academy, managing a varied workload.</w:t>
      </w:r>
      <w:r w:rsidRPr="00772CBC">
        <w:rPr>
          <w:rFonts w:ascii="Arial" w:hAnsi="Arial" w:cs="Arial"/>
        </w:rPr>
        <w:t xml:space="preserve"> </w:t>
      </w:r>
    </w:p>
    <w:p w14:paraId="5F8A97EB" w14:textId="6E185C90" w:rsidR="004F4F5F" w:rsidRDefault="004F4F5F" w:rsidP="00674DF8">
      <w:pPr>
        <w:spacing w:beforeLines="60" w:before="144" w:afterLines="60" w:after="144"/>
        <w:jc w:val="both"/>
        <w:rPr>
          <w:rFonts w:ascii="Arial" w:hAnsi="Arial" w:cs="Arial"/>
        </w:rPr>
      </w:pPr>
      <w:r>
        <w:rPr>
          <w:rFonts w:ascii="Arial" w:hAnsi="Arial" w:cs="Arial"/>
        </w:rPr>
        <w:t xml:space="preserve">Candidates should be able to support and develop those around them and should </w:t>
      </w:r>
      <w:r w:rsidR="00154685">
        <w:rPr>
          <w:rFonts w:ascii="Arial" w:hAnsi="Arial" w:cs="Arial"/>
        </w:rPr>
        <w:t>be innovative, collaborative and able to adapt to</w:t>
      </w:r>
      <w:r w:rsidR="00137665">
        <w:rPr>
          <w:rFonts w:ascii="Arial" w:hAnsi="Arial" w:cs="Arial"/>
        </w:rPr>
        <w:t xml:space="preserve"> a quickly moving organisation. They should also be detail orientated and able to work with a wide range of internal and external teams, networks and partners.</w:t>
      </w:r>
    </w:p>
    <w:p w14:paraId="5274025A" w14:textId="5C47AA7C" w:rsidR="0088221C" w:rsidRDefault="004F4F5F" w:rsidP="00674DF8">
      <w:pPr>
        <w:autoSpaceDE w:val="0"/>
        <w:autoSpaceDN w:val="0"/>
        <w:adjustRightInd w:val="0"/>
        <w:spacing w:before="60" w:afterLines="60" w:after="144"/>
        <w:rPr>
          <w:rFonts w:ascii="Arial" w:hAnsi="Arial" w:cs="Arial"/>
          <w:lang w:eastAsia="en-GB"/>
        </w:rPr>
      </w:pPr>
      <w:r w:rsidRPr="008B37A6">
        <w:rPr>
          <w:rFonts w:ascii="Arial" w:hAnsi="Arial" w:cs="Arial"/>
          <w:lang w:eastAsia="en-GB"/>
        </w:rPr>
        <w:t xml:space="preserve">This role is offered full time at 35 hours per week. Other options such as job-share or part-time arrangements will be considered. Secondment opportunities can also be discussed. </w:t>
      </w:r>
    </w:p>
    <w:p w14:paraId="039F65D7" w14:textId="67BA82B5" w:rsidR="00EB3656" w:rsidRPr="00EB3656" w:rsidRDefault="0088221C" w:rsidP="00674DF8">
      <w:pPr>
        <w:autoSpaceDE w:val="0"/>
        <w:autoSpaceDN w:val="0"/>
        <w:adjustRightInd w:val="0"/>
        <w:spacing w:before="60" w:afterLines="300" w:after="720"/>
        <w:rPr>
          <w:rFonts w:ascii="Arial" w:hAnsi="Arial" w:cs="Arial"/>
          <w:lang w:eastAsia="en-GB"/>
        </w:rPr>
      </w:pPr>
      <w:r w:rsidRPr="0088221C">
        <w:rPr>
          <w:rFonts w:ascii="Arial" w:hAnsi="Arial" w:cs="Arial"/>
        </w:rPr>
        <w:t>No candidate will meet every single desired requirement. If your experience looks a little different from what we have identified and you think you can bring value to the role, we would love to learn more about you!</w:t>
      </w:r>
    </w:p>
    <w:p w14:paraId="4FAC038B" w14:textId="700F4F12" w:rsidR="00CD4ED4" w:rsidRPr="00EB3656" w:rsidRDefault="00205BCB" w:rsidP="00F603F1">
      <w:pPr>
        <w:autoSpaceDE w:val="0"/>
        <w:autoSpaceDN w:val="0"/>
        <w:adjustRightInd w:val="0"/>
        <w:spacing w:before="60" w:after="60" w:line="240" w:lineRule="auto"/>
        <w:jc w:val="both"/>
        <w:rPr>
          <w:rFonts w:ascii="Arial" w:hAnsi="Arial" w:cs="Arial"/>
          <w:b/>
          <w:color w:val="C00000"/>
          <w:lang w:eastAsia="en-GB"/>
        </w:rPr>
      </w:pPr>
      <w:r w:rsidRPr="00EB3656">
        <w:rPr>
          <w:rFonts w:ascii="Arial" w:hAnsi="Arial" w:cs="Arial"/>
          <w:b/>
          <w:color w:val="C00000"/>
          <w:lang w:eastAsia="en-GB"/>
        </w:rPr>
        <w:t>Applying for the role</w:t>
      </w:r>
    </w:p>
    <w:p w14:paraId="16595962" w14:textId="77777777" w:rsidR="00F603F1" w:rsidRPr="00205BCB" w:rsidRDefault="00F603F1" w:rsidP="00F603F1">
      <w:pPr>
        <w:autoSpaceDE w:val="0"/>
        <w:autoSpaceDN w:val="0"/>
        <w:adjustRightInd w:val="0"/>
        <w:spacing w:before="60" w:after="60" w:line="240" w:lineRule="auto"/>
        <w:jc w:val="both"/>
        <w:rPr>
          <w:rFonts w:ascii="Arial" w:hAnsi="Arial" w:cs="Arial"/>
          <w:b/>
          <w:u w:val="single"/>
          <w:lang w:eastAsia="en-GB"/>
        </w:rPr>
      </w:pPr>
    </w:p>
    <w:p w14:paraId="41D66A3D" w14:textId="637EEADE" w:rsidR="00205BCB" w:rsidRDefault="00205BCB" w:rsidP="00F603F1">
      <w:pPr>
        <w:autoSpaceDE w:val="0"/>
        <w:autoSpaceDN w:val="0"/>
        <w:adjustRightInd w:val="0"/>
        <w:spacing w:before="60" w:after="60" w:line="240" w:lineRule="auto"/>
        <w:jc w:val="both"/>
        <w:rPr>
          <w:rFonts w:ascii="Arial" w:hAnsi="Arial" w:cs="Arial"/>
          <w:lang w:eastAsia="en-GB"/>
        </w:rPr>
      </w:pPr>
      <w:r>
        <w:rPr>
          <w:rFonts w:ascii="Arial" w:hAnsi="Arial" w:cs="Arial"/>
          <w:lang w:eastAsia="en-GB"/>
        </w:rPr>
        <w:t xml:space="preserve">The </w:t>
      </w:r>
      <w:r w:rsidR="00EC5DF2">
        <w:rPr>
          <w:rFonts w:ascii="Arial" w:hAnsi="Arial" w:cs="Arial"/>
          <w:lang w:eastAsia="en-GB"/>
        </w:rPr>
        <w:t>J</w:t>
      </w:r>
      <w:r>
        <w:rPr>
          <w:rFonts w:ascii="Arial" w:hAnsi="Arial" w:cs="Arial"/>
          <w:lang w:eastAsia="en-GB"/>
        </w:rPr>
        <w:t xml:space="preserve">ob </w:t>
      </w:r>
      <w:r w:rsidR="00EC5DF2">
        <w:rPr>
          <w:rFonts w:ascii="Arial" w:hAnsi="Arial" w:cs="Arial"/>
          <w:lang w:eastAsia="en-GB"/>
        </w:rPr>
        <w:t>D</w:t>
      </w:r>
      <w:r>
        <w:rPr>
          <w:rFonts w:ascii="Arial" w:hAnsi="Arial" w:cs="Arial"/>
          <w:lang w:eastAsia="en-GB"/>
        </w:rPr>
        <w:t xml:space="preserve">escription and </w:t>
      </w:r>
      <w:r w:rsidR="00EC73A1">
        <w:rPr>
          <w:rFonts w:ascii="Arial" w:hAnsi="Arial" w:cs="Arial"/>
          <w:lang w:eastAsia="en-GB"/>
        </w:rPr>
        <w:t xml:space="preserve">Person </w:t>
      </w:r>
      <w:r w:rsidR="00EC5DF2">
        <w:rPr>
          <w:rFonts w:ascii="Arial" w:hAnsi="Arial" w:cs="Arial"/>
          <w:lang w:eastAsia="en-GB"/>
        </w:rPr>
        <w:t xml:space="preserve">Specification are included in this information pack. </w:t>
      </w:r>
    </w:p>
    <w:p w14:paraId="17053B64" w14:textId="77777777" w:rsidR="00EB3656" w:rsidRDefault="00EB3656" w:rsidP="00F603F1">
      <w:pPr>
        <w:autoSpaceDE w:val="0"/>
        <w:autoSpaceDN w:val="0"/>
        <w:adjustRightInd w:val="0"/>
        <w:spacing w:before="60" w:after="60" w:line="240" w:lineRule="auto"/>
        <w:jc w:val="both"/>
        <w:rPr>
          <w:rFonts w:ascii="Arial" w:hAnsi="Arial" w:cs="Arial"/>
          <w:lang w:eastAsia="en-GB"/>
        </w:rPr>
      </w:pPr>
    </w:p>
    <w:p w14:paraId="6C3939E9" w14:textId="77777777" w:rsidR="00EB3656" w:rsidRDefault="00205BCB" w:rsidP="00EB3656">
      <w:pPr>
        <w:autoSpaceDE w:val="0"/>
        <w:autoSpaceDN w:val="0"/>
        <w:adjustRightInd w:val="0"/>
        <w:spacing w:beforeLines="60" w:before="144" w:afterLines="60" w:after="144" w:line="360" w:lineRule="auto"/>
        <w:jc w:val="both"/>
        <w:rPr>
          <w:rFonts w:ascii="Arial" w:hAnsi="Arial" w:cs="Arial"/>
          <w:lang w:eastAsia="en-GB"/>
        </w:rPr>
      </w:pPr>
      <w:r>
        <w:rPr>
          <w:rFonts w:ascii="Arial" w:hAnsi="Arial" w:cs="Arial"/>
          <w:lang w:eastAsia="en-GB"/>
        </w:rPr>
        <w:t>Please</w:t>
      </w:r>
      <w:r w:rsidR="0081555A" w:rsidRPr="00266610">
        <w:rPr>
          <w:rFonts w:ascii="Arial" w:hAnsi="Arial" w:cs="Arial"/>
          <w:lang w:eastAsia="en-GB"/>
        </w:rPr>
        <w:t xml:space="preserve"> email </w:t>
      </w:r>
      <w:r w:rsidR="00DE2F5C">
        <w:rPr>
          <w:rFonts w:ascii="Arial" w:hAnsi="Arial" w:cs="Arial"/>
          <w:lang w:eastAsia="en-GB"/>
        </w:rPr>
        <w:t>your completed application form</w:t>
      </w:r>
      <w:r w:rsidR="00095EDD" w:rsidRPr="00266610">
        <w:rPr>
          <w:rFonts w:ascii="Arial" w:hAnsi="Arial" w:cs="Arial"/>
          <w:lang w:eastAsia="en-GB"/>
        </w:rPr>
        <w:t xml:space="preserve"> to </w:t>
      </w:r>
      <w:hyperlink r:id="rId13" w:history="1">
        <w:r w:rsidRPr="00C81A29">
          <w:rPr>
            <w:rStyle w:val="Hyperlink"/>
            <w:rFonts w:ascii="Arial" w:hAnsi="Arial" w:cs="Arial"/>
            <w:lang w:eastAsia="en-GB"/>
          </w:rPr>
          <w:t>jobs@streetgames.org</w:t>
        </w:r>
      </w:hyperlink>
      <w:r>
        <w:rPr>
          <w:rFonts w:ascii="Arial" w:hAnsi="Arial" w:cs="Arial"/>
          <w:lang w:eastAsia="en-GB"/>
        </w:rPr>
        <w:t xml:space="preserve"> </w:t>
      </w:r>
      <w:r w:rsidR="0081555A" w:rsidRPr="00266610">
        <w:rPr>
          <w:rFonts w:ascii="Arial" w:hAnsi="Arial" w:cs="Arial"/>
          <w:lang w:eastAsia="en-GB"/>
        </w:rPr>
        <w:t xml:space="preserve">quoting </w:t>
      </w:r>
      <w:r w:rsidR="00922BB7">
        <w:rPr>
          <w:rFonts w:ascii="Arial" w:hAnsi="Arial" w:cs="Arial"/>
          <w:b/>
          <w:i/>
          <w:lang w:eastAsia="en-GB"/>
        </w:rPr>
        <w:t>‘</w:t>
      </w:r>
      <w:r w:rsidR="00F4115B">
        <w:rPr>
          <w:rFonts w:ascii="Arial" w:hAnsi="Arial" w:cs="Arial"/>
          <w:b/>
          <w:i/>
          <w:lang w:eastAsia="en-GB"/>
        </w:rPr>
        <w:t xml:space="preserve">National </w:t>
      </w:r>
      <w:r w:rsidR="00EB3656">
        <w:rPr>
          <w:rFonts w:ascii="Arial" w:hAnsi="Arial" w:cs="Arial"/>
          <w:b/>
          <w:i/>
          <w:lang w:eastAsia="en-GB"/>
        </w:rPr>
        <w:t>Workforce</w:t>
      </w:r>
      <w:r w:rsidR="00F4115B">
        <w:rPr>
          <w:rFonts w:ascii="Arial" w:hAnsi="Arial" w:cs="Arial"/>
          <w:b/>
          <w:i/>
          <w:lang w:eastAsia="en-GB"/>
        </w:rPr>
        <w:t xml:space="preserve"> Lead’</w:t>
      </w:r>
      <w:r w:rsidR="00772CBC" w:rsidRPr="00772CBC">
        <w:rPr>
          <w:rFonts w:ascii="Arial" w:hAnsi="Arial" w:cs="Arial"/>
          <w:b/>
          <w:i/>
          <w:lang w:eastAsia="en-GB"/>
        </w:rPr>
        <w:t xml:space="preserve"> </w:t>
      </w:r>
      <w:r w:rsidR="00CD4ED4">
        <w:rPr>
          <w:rFonts w:ascii="Arial" w:hAnsi="Arial" w:cs="Arial"/>
          <w:lang w:eastAsia="en-GB"/>
        </w:rPr>
        <w:t>in the subject line</w:t>
      </w:r>
      <w:r w:rsidR="00032713" w:rsidRPr="00266610">
        <w:rPr>
          <w:rFonts w:ascii="Arial" w:hAnsi="Arial" w:cs="Arial"/>
          <w:lang w:eastAsia="en-GB"/>
        </w:rPr>
        <w:t>.</w:t>
      </w:r>
    </w:p>
    <w:p w14:paraId="14B755B6" w14:textId="4C5290F4" w:rsidR="00EB3656" w:rsidRDefault="00032713" w:rsidP="00EB3656">
      <w:pPr>
        <w:autoSpaceDE w:val="0"/>
        <w:autoSpaceDN w:val="0"/>
        <w:adjustRightInd w:val="0"/>
        <w:spacing w:beforeLines="60" w:before="144" w:afterLines="60" w:after="144" w:line="360" w:lineRule="auto"/>
        <w:jc w:val="both"/>
        <w:rPr>
          <w:rFonts w:ascii="Arial" w:hAnsi="Arial" w:cs="Arial"/>
          <w:lang w:eastAsia="en-GB"/>
        </w:rPr>
      </w:pPr>
      <w:r w:rsidRPr="00266610">
        <w:rPr>
          <w:rFonts w:ascii="Arial" w:hAnsi="Arial" w:cs="Arial"/>
          <w:lang w:eastAsia="en-GB"/>
        </w:rPr>
        <w:t>If you have any questions relating</w:t>
      </w:r>
      <w:r w:rsidR="00621253">
        <w:rPr>
          <w:rFonts w:ascii="Arial" w:hAnsi="Arial" w:cs="Arial"/>
          <w:lang w:eastAsia="en-GB"/>
        </w:rPr>
        <w:t xml:space="preserve"> to these posts, </w:t>
      </w:r>
      <w:r w:rsidR="005171F7">
        <w:rPr>
          <w:rFonts w:ascii="Arial" w:hAnsi="Arial" w:cs="Arial"/>
          <w:lang w:eastAsia="en-GB"/>
        </w:rPr>
        <w:t>or would like an informal chat please contact</w:t>
      </w:r>
      <w:r w:rsidR="00621253">
        <w:rPr>
          <w:rFonts w:ascii="Arial" w:hAnsi="Arial" w:cs="Arial"/>
          <w:lang w:eastAsia="en-GB"/>
        </w:rPr>
        <w:t>:</w:t>
      </w:r>
    </w:p>
    <w:p w14:paraId="4BD2CEB3" w14:textId="165716BA" w:rsidR="005171F7" w:rsidRPr="00862CBF" w:rsidRDefault="00F4115B" w:rsidP="00EB3656">
      <w:pPr>
        <w:autoSpaceDE w:val="0"/>
        <w:autoSpaceDN w:val="0"/>
        <w:adjustRightInd w:val="0"/>
        <w:spacing w:beforeLines="60" w:before="144" w:afterLines="60" w:after="144" w:line="360" w:lineRule="auto"/>
        <w:jc w:val="both"/>
        <w:rPr>
          <w:rFonts w:ascii="Arial" w:hAnsi="Arial" w:cs="Arial"/>
          <w:lang w:eastAsia="en-GB"/>
        </w:rPr>
      </w:pPr>
      <w:r>
        <w:rPr>
          <w:rFonts w:ascii="Arial" w:hAnsi="Arial" w:cs="Arial"/>
          <w:lang w:eastAsia="en-GB"/>
        </w:rPr>
        <w:t>Jess Callaghan</w:t>
      </w:r>
      <w:r w:rsidR="00772CBC">
        <w:rPr>
          <w:rFonts w:ascii="Arial" w:hAnsi="Arial" w:cs="Arial"/>
          <w:lang w:eastAsia="en-GB"/>
        </w:rPr>
        <w:t xml:space="preserve"> (Head of Workforce </w:t>
      </w:r>
      <w:r>
        <w:rPr>
          <w:rFonts w:ascii="Arial" w:hAnsi="Arial" w:cs="Arial"/>
          <w:lang w:eastAsia="en-GB"/>
        </w:rPr>
        <w:t>Development</w:t>
      </w:r>
      <w:r w:rsidR="00EB3656">
        <w:rPr>
          <w:rFonts w:ascii="Arial" w:hAnsi="Arial" w:cs="Arial"/>
          <w:lang w:eastAsia="en-GB"/>
        </w:rPr>
        <w:t xml:space="preserve">) </w:t>
      </w:r>
      <w:hyperlink r:id="rId14" w:history="1">
        <w:r w:rsidR="00EB3656" w:rsidRPr="001961E0">
          <w:rPr>
            <w:rStyle w:val="Hyperlink"/>
            <w:rFonts w:ascii="Arial" w:hAnsi="Arial" w:cs="Arial"/>
            <w:lang w:eastAsia="en-GB"/>
          </w:rPr>
          <w:t>jess.callaghan@streetgames.org</w:t>
        </w:r>
      </w:hyperlink>
      <w:r w:rsidR="00EB3656">
        <w:rPr>
          <w:rFonts w:ascii="Arial" w:hAnsi="Arial" w:cs="Arial"/>
          <w:lang w:eastAsia="en-GB"/>
        </w:rPr>
        <w:t xml:space="preserve"> or</w:t>
      </w:r>
      <w:r w:rsidR="00772CBC">
        <w:rPr>
          <w:rFonts w:ascii="Arial" w:hAnsi="Arial" w:cs="Arial"/>
          <w:lang w:eastAsia="en-GB"/>
        </w:rPr>
        <w:t xml:space="preserve"> </w:t>
      </w:r>
      <w:r w:rsidR="00EB3656">
        <w:rPr>
          <w:rFonts w:ascii="Arial" w:hAnsi="Arial" w:cs="Arial"/>
          <w:lang w:eastAsia="en-GB"/>
        </w:rPr>
        <w:t xml:space="preserve">call </w:t>
      </w:r>
      <w:r>
        <w:rPr>
          <w:rFonts w:ascii="Arial" w:hAnsi="Arial" w:cs="Arial"/>
          <w:lang w:eastAsia="en-GB"/>
        </w:rPr>
        <w:t>079</w:t>
      </w:r>
      <w:bookmarkStart w:id="0" w:name="_GoBack"/>
      <w:bookmarkEnd w:id="0"/>
      <w:r>
        <w:rPr>
          <w:rFonts w:ascii="Arial" w:hAnsi="Arial" w:cs="Arial"/>
          <w:lang w:eastAsia="en-GB"/>
        </w:rPr>
        <w:t>83</w:t>
      </w:r>
      <w:r w:rsidR="00772CBC">
        <w:rPr>
          <w:rFonts w:ascii="Arial" w:hAnsi="Arial" w:cs="Arial"/>
          <w:lang w:eastAsia="en-GB"/>
        </w:rPr>
        <w:t xml:space="preserve"> </w:t>
      </w:r>
      <w:r>
        <w:rPr>
          <w:rFonts w:ascii="Arial" w:hAnsi="Arial" w:cs="Arial"/>
          <w:lang w:eastAsia="en-GB"/>
        </w:rPr>
        <w:t>538</w:t>
      </w:r>
      <w:r w:rsidR="00772CBC">
        <w:rPr>
          <w:rFonts w:ascii="Arial" w:hAnsi="Arial" w:cs="Arial"/>
          <w:lang w:eastAsia="en-GB"/>
        </w:rPr>
        <w:t xml:space="preserve"> </w:t>
      </w:r>
      <w:r>
        <w:rPr>
          <w:rFonts w:ascii="Arial" w:hAnsi="Arial" w:cs="Arial"/>
          <w:lang w:eastAsia="en-GB"/>
        </w:rPr>
        <w:t>374</w:t>
      </w:r>
      <w:r w:rsidR="00772CBC">
        <w:rPr>
          <w:rFonts w:ascii="Arial" w:hAnsi="Arial" w:cs="Arial"/>
          <w:lang w:eastAsia="en-GB"/>
        </w:rPr>
        <w:t xml:space="preserve"> </w:t>
      </w:r>
    </w:p>
    <w:p w14:paraId="71508C01" w14:textId="7A2692F3" w:rsidR="00621253" w:rsidRPr="00621253" w:rsidRDefault="00621253" w:rsidP="00EB3656">
      <w:pPr>
        <w:spacing w:beforeLines="60" w:before="144" w:afterLines="60" w:after="144" w:line="360" w:lineRule="auto"/>
        <w:jc w:val="both"/>
        <w:rPr>
          <w:rFonts w:ascii="Arial" w:hAnsi="Arial" w:cs="Arial"/>
          <w:b/>
        </w:rPr>
      </w:pPr>
      <w:r w:rsidRPr="00893079">
        <w:rPr>
          <w:rFonts w:ascii="Arial" w:hAnsi="Arial" w:cs="Arial"/>
        </w:rPr>
        <w:t>The closing date for applications is</w:t>
      </w:r>
      <w:r>
        <w:rPr>
          <w:rFonts w:ascii="Arial" w:hAnsi="Arial" w:cs="Arial"/>
          <w:b/>
        </w:rPr>
        <w:t xml:space="preserve"> </w:t>
      </w:r>
      <w:r w:rsidR="00EB3656">
        <w:rPr>
          <w:rFonts w:ascii="Arial" w:hAnsi="Arial" w:cs="Arial"/>
          <w:b/>
        </w:rPr>
        <w:t>Monday July 3</w:t>
      </w:r>
      <w:r w:rsidR="00EB3656" w:rsidRPr="00EB3656">
        <w:rPr>
          <w:rFonts w:ascii="Arial" w:hAnsi="Arial" w:cs="Arial"/>
          <w:b/>
          <w:vertAlign w:val="superscript"/>
        </w:rPr>
        <w:t>rd</w:t>
      </w:r>
      <w:r w:rsidR="00EB3656">
        <w:rPr>
          <w:rFonts w:ascii="Arial" w:hAnsi="Arial" w:cs="Arial"/>
          <w:b/>
        </w:rPr>
        <w:t xml:space="preserve"> 2023 at 9</w:t>
      </w:r>
      <w:r w:rsidR="00922BB7">
        <w:rPr>
          <w:rFonts w:ascii="Arial" w:hAnsi="Arial" w:cs="Arial"/>
          <w:b/>
        </w:rPr>
        <w:t>:00am</w:t>
      </w:r>
    </w:p>
    <w:p w14:paraId="5F3CAEC9" w14:textId="2408B2EF" w:rsidR="00922BB7" w:rsidRDefault="00EB3656" w:rsidP="00EB3656">
      <w:pPr>
        <w:spacing w:beforeLines="60" w:before="144" w:afterLines="60" w:after="144" w:line="360" w:lineRule="auto"/>
        <w:jc w:val="both"/>
        <w:rPr>
          <w:rFonts w:ascii="Arial" w:hAnsi="Arial" w:cs="Arial"/>
        </w:rPr>
      </w:pPr>
      <w:r>
        <w:rPr>
          <w:rFonts w:ascii="Arial" w:hAnsi="Arial" w:cs="Arial"/>
        </w:rPr>
        <w:t>Shortlisting will take place 3</w:t>
      </w:r>
      <w:r w:rsidRPr="00EB3656">
        <w:rPr>
          <w:rFonts w:ascii="Arial" w:hAnsi="Arial" w:cs="Arial"/>
          <w:vertAlign w:val="superscript"/>
        </w:rPr>
        <w:t>rd</w:t>
      </w:r>
      <w:r>
        <w:rPr>
          <w:rFonts w:ascii="Arial" w:hAnsi="Arial" w:cs="Arial"/>
        </w:rPr>
        <w:t xml:space="preserve"> – 5</w:t>
      </w:r>
      <w:r w:rsidRPr="00EB3656">
        <w:rPr>
          <w:rFonts w:ascii="Arial" w:hAnsi="Arial" w:cs="Arial"/>
          <w:vertAlign w:val="superscript"/>
        </w:rPr>
        <w:t>th</w:t>
      </w:r>
      <w:r>
        <w:rPr>
          <w:rFonts w:ascii="Arial" w:hAnsi="Arial" w:cs="Arial"/>
        </w:rPr>
        <w:t xml:space="preserve"> July with interviews taking place on </w:t>
      </w:r>
      <w:r>
        <w:rPr>
          <w:rFonts w:ascii="Arial" w:hAnsi="Arial" w:cs="Arial"/>
          <w:b/>
        </w:rPr>
        <w:t>July 13</w:t>
      </w:r>
      <w:r w:rsidR="00F4115B" w:rsidRPr="00F4115B">
        <w:rPr>
          <w:rFonts w:ascii="Arial" w:hAnsi="Arial" w:cs="Arial"/>
          <w:b/>
          <w:vertAlign w:val="superscript"/>
        </w:rPr>
        <w:t>th</w:t>
      </w:r>
      <w:r w:rsidR="00F4115B">
        <w:rPr>
          <w:rFonts w:ascii="Arial" w:hAnsi="Arial" w:cs="Arial"/>
          <w:b/>
        </w:rPr>
        <w:t xml:space="preserve"> </w:t>
      </w:r>
      <w:r>
        <w:rPr>
          <w:rFonts w:ascii="Arial" w:hAnsi="Arial" w:cs="Arial"/>
          <w:b/>
        </w:rPr>
        <w:t xml:space="preserve">2023 </w:t>
      </w:r>
      <w:r w:rsidR="00F4115B">
        <w:rPr>
          <w:rFonts w:ascii="Arial" w:hAnsi="Arial" w:cs="Arial"/>
          <w:b/>
        </w:rPr>
        <w:t xml:space="preserve">in </w:t>
      </w:r>
      <w:r w:rsidR="00154685">
        <w:rPr>
          <w:rFonts w:ascii="Arial" w:hAnsi="Arial" w:cs="Arial"/>
          <w:b/>
        </w:rPr>
        <w:t xml:space="preserve">central </w:t>
      </w:r>
      <w:r w:rsidR="00F4115B">
        <w:rPr>
          <w:rFonts w:ascii="Arial" w:hAnsi="Arial" w:cs="Arial"/>
          <w:b/>
        </w:rPr>
        <w:t>Manchester</w:t>
      </w:r>
      <w:r>
        <w:rPr>
          <w:rFonts w:ascii="Arial" w:hAnsi="Arial" w:cs="Arial"/>
          <w:b/>
        </w:rPr>
        <w:t>.</w:t>
      </w:r>
    </w:p>
    <w:p w14:paraId="5BA3D60B" w14:textId="77777777" w:rsidR="00EB3656" w:rsidRDefault="00EB3656" w:rsidP="00EB3656">
      <w:pPr>
        <w:spacing w:beforeLines="60" w:before="144" w:afterLines="60" w:after="144" w:line="360" w:lineRule="auto"/>
        <w:jc w:val="both"/>
      </w:pPr>
      <w:r w:rsidRPr="00EB3656">
        <w:rPr>
          <w:rFonts w:ascii="Arial" w:hAnsi="Arial" w:cs="Arial"/>
        </w:rPr>
        <w:t>If you know you will be unavailable on the interview date above, please state this on your application</w:t>
      </w:r>
      <w:r>
        <w:rPr>
          <w:rFonts w:ascii="Arial" w:hAnsi="Arial" w:cs="Arial"/>
        </w:rPr>
        <w:t xml:space="preserve"> </w:t>
      </w:r>
      <w:r w:rsidRPr="00EB3656">
        <w:rPr>
          <w:rFonts w:ascii="Arial" w:hAnsi="Arial" w:cs="Arial"/>
        </w:rPr>
        <w:t>form.</w:t>
      </w:r>
      <w:r>
        <w:t xml:space="preserve"> </w:t>
      </w:r>
    </w:p>
    <w:p w14:paraId="36A0071D" w14:textId="538620C4" w:rsidR="00862CBF" w:rsidRPr="00176F44" w:rsidRDefault="00EC73A1" w:rsidP="00EB3656">
      <w:pPr>
        <w:spacing w:beforeLines="60" w:before="144" w:afterLines="60" w:after="144" w:line="360" w:lineRule="auto"/>
        <w:jc w:val="both"/>
        <w:rPr>
          <w:rFonts w:ascii="Arial" w:hAnsi="Arial" w:cs="Arial"/>
        </w:rPr>
      </w:pPr>
      <w:r w:rsidRPr="00EC73A1">
        <w:rPr>
          <w:rFonts w:ascii="Arial" w:hAnsi="Arial" w:cs="Arial"/>
        </w:rPr>
        <w:t xml:space="preserve">If </w:t>
      </w:r>
      <w:r w:rsidR="00154685">
        <w:rPr>
          <w:rFonts w:ascii="Arial" w:hAnsi="Arial" w:cs="Arial"/>
        </w:rPr>
        <w:t>you</w:t>
      </w:r>
      <w:r w:rsidRPr="00EC73A1">
        <w:rPr>
          <w:rFonts w:ascii="Arial" w:hAnsi="Arial" w:cs="Arial"/>
        </w:rPr>
        <w:t xml:space="preserve"> would need any additional requirements, please also state this on your application form.</w:t>
      </w:r>
    </w:p>
    <w:p w14:paraId="3A100CE7" w14:textId="45DA5AE2" w:rsidR="00EB3656" w:rsidRDefault="00EB3656" w:rsidP="00176F44">
      <w:pPr>
        <w:jc w:val="both"/>
        <w:rPr>
          <w:rFonts w:asciiTheme="minorHAnsi" w:eastAsiaTheme="minorHAnsi" w:hAnsiTheme="minorHAnsi" w:cstheme="minorBidi"/>
          <w:i/>
          <w:iCs/>
          <w:sz w:val="20"/>
          <w:szCs w:val="20"/>
          <w:lang w:val="en"/>
        </w:rPr>
      </w:pPr>
      <w:r w:rsidRPr="00201FEC">
        <w:rPr>
          <w:rFonts w:asciiTheme="minorHAnsi" w:eastAsiaTheme="minorHAnsi" w:hAnsiTheme="minorHAnsi" w:cstheme="minorBidi"/>
          <w:i/>
          <w:iCs/>
          <w:sz w:val="20"/>
          <w:szCs w:val="20"/>
        </w:rPr>
        <w:t>StreetGames is fully committed to the principles of equality of opportunity and is responsible for ensuring that no job applicant, employee, volunteer or member receives less favourable treatment on the grounds of age, gender, disability, race, ethnic origin, nationality, colour, parental or marital status, pregnancy, religious belief, class or social background, sexual preference or political belief.</w:t>
      </w:r>
    </w:p>
    <w:p w14:paraId="1D8BE561" w14:textId="51F406DF" w:rsidR="00201FEC" w:rsidRDefault="00201FEC" w:rsidP="00176F44">
      <w:pPr>
        <w:jc w:val="both"/>
        <w:rPr>
          <w:rFonts w:asciiTheme="minorHAnsi" w:eastAsiaTheme="minorHAnsi" w:hAnsiTheme="minorHAnsi" w:cstheme="minorBidi"/>
          <w:i/>
          <w:iCs/>
          <w:sz w:val="20"/>
          <w:szCs w:val="20"/>
          <w:lang w:val="en"/>
        </w:rPr>
      </w:pPr>
      <w:r w:rsidRPr="00201FEC">
        <w:rPr>
          <w:rFonts w:asciiTheme="minorHAnsi" w:eastAsiaTheme="minorHAnsi" w:hAnsiTheme="minorHAnsi" w:cstheme="minorBidi"/>
          <w:i/>
          <w:iCs/>
          <w:sz w:val="20"/>
          <w:szCs w:val="20"/>
          <w:lang w:val="en"/>
        </w:rPr>
        <w:t>StreetGames is committed to safeguarding and promoting the welfare of children and vulnerable adults, and expects all employees and volunteers to share this commitment.</w:t>
      </w:r>
    </w:p>
    <w:p w14:paraId="1AEB7D14" w14:textId="77777777" w:rsidR="00EE19F0" w:rsidRPr="00EE19F0" w:rsidRDefault="00621253" w:rsidP="004B407D">
      <w:pPr>
        <w:spacing w:before="100" w:beforeAutospacing="1" w:after="100" w:afterAutospacing="1"/>
        <w:jc w:val="both"/>
        <w:rPr>
          <w:rFonts w:ascii="Times New Roman" w:eastAsia="Times New Roman" w:hAnsi="Times New Roman"/>
          <w:sz w:val="24"/>
          <w:szCs w:val="20"/>
          <w:lang w:eastAsia="en-GB"/>
        </w:rPr>
      </w:pPr>
      <w:r>
        <w:rPr>
          <w:rFonts w:ascii="Segoe UI" w:hAnsi="Segoe UI" w:cs="Segoe UI"/>
          <w:noProof/>
          <w:color w:val="0000FF"/>
          <w:lang w:eastAsia="en-GB"/>
        </w:rPr>
        <w:drawing>
          <wp:anchor distT="0" distB="0" distL="114300" distR="114300" simplePos="0" relativeHeight="251662336" behindDoc="0" locked="0" layoutInCell="1" allowOverlap="1" wp14:anchorId="28678FEB" wp14:editId="2808EBEF">
            <wp:simplePos x="0" y="0"/>
            <wp:positionH relativeFrom="column">
              <wp:posOffset>788035</wp:posOffset>
            </wp:positionH>
            <wp:positionV relativeFrom="paragraph">
              <wp:posOffset>3416300</wp:posOffset>
            </wp:positionV>
            <wp:extent cx="4953564" cy="2667000"/>
            <wp:effectExtent l="209550" t="285750" r="323850" b="45720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reet-games2.jpg"/>
                    <pic:cNvPicPr/>
                  </pic:nvPicPr>
                  <pic:blipFill>
                    <a:blip r:embed="rId15" cstate="print">
                      <a:extLst>
                        <a:ext uri="{28A0092B-C50C-407E-A947-70E740481C1C}">
                          <a14:useLocalDpi xmlns:a14="http://schemas.microsoft.com/office/drawing/2010/main" val="0"/>
                        </a:ext>
                      </a:extLst>
                    </a:blip>
                    <a:stretch>
                      <a:fillRect/>
                    </a:stretch>
                  </pic:blipFill>
                  <pic:spPr>
                    <a:xfrm rot="499750">
                      <a:off x="0" y="0"/>
                      <a:ext cx="4953564" cy="2667000"/>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page">
              <wp14:pctWidth>0</wp14:pctWidth>
            </wp14:sizeRelH>
            <wp14:sizeRelV relativeFrom="page">
              <wp14:pctHeight>0</wp14:pctHeight>
            </wp14:sizeRelV>
          </wp:anchor>
        </w:drawing>
      </w:r>
      <w:r>
        <w:rPr>
          <w:rFonts w:ascii="Segoe UI" w:hAnsi="Segoe UI" w:cs="Segoe UI"/>
          <w:noProof/>
          <w:color w:val="0000FF"/>
          <w:lang w:eastAsia="en-GB"/>
        </w:rPr>
        <w:drawing>
          <wp:anchor distT="0" distB="0" distL="114300" distR="114300" simplePos="0" relativeHeight="251661312" behindDoc="0" locked="0" layoutInCell="1" allowOverlap="1" wp14:anchorId="79500730" wp14:editId="0E30B4B3">
            <wp:simplePos x="0" y="0"/>
            <wp:positionH relativeFrom="column">
              <wp:posOffset>133350</wp:posOffset>
            </wp:positionH>
            <wp:positionV relativeFrom="paragraph">
              <wp:posOffset>730250</wp:posOffset>
            </wp:positionV>
            <wp:extent cx="3705225" cy="2859994"/>
            <wp:effectExtent l="361950" t="361950" r="466725" b="36004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reet-games1.jpg"/>
                    <pic:cNvPicPr/>
                  </pic:nvPicPr>
                  <pic:blipFill>
                    <a:blip r:embed="rId16">
                      <a:extLst>
                        <a:ext uri="{28A0092B-C50C-407E-A947-70E740481C1C}">
                          <a14:useLocalDpi xmlns:a14="http://schemas.microsoft.com/office/drawing/2010/main" val="0"/>
                        </a:ext>
                      </a:extLst>
                    </a:blip>
                    <a:stretch>
                      <a:fillRect/>
                    </a:stretch>
                  </pic:blipFill>
                  <pic:spPr>
                    <a:xfrm>
                      <a:off x="0" y="0"/>
                      <a:ext cx="3705225" cy="2859994"/>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page">
              <wp14:pctWidth>0</wp14:pctWidth>
            </wp14:sizeRelH>
            <wp14:sizeRelV relativeFrom="page">
              <wp14:pctHeight>0</wp14:pctHeight>
            </wp14:sizeRelV>
          </wp:anchor>
        </w:drawing>
      </w:r>
    </w:p>
    <w:sectPr w:rsidR="00EE19F0" w:rsidRPr="00EE19F0" w:rsidSect="00A859E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3268A" w14:textId="77777777" w:rsidR="007A1786" w:rsidRDefault="007A1786" w:rsidP="00F207DB">
      <w:pPr>
        <w:spacing w:after="0" w:line="240" w:lineRule="auto"/>
      </w:pPr>
      <w:r>
        <w:separator/>
      </w:r>
    </w:p>
  </w:endnote>
  <w:endnote w:type="continuationSeparator" w:id="0">
    <w:p w14:paraId="2610EE53" w14:textId="77777777" w:rsidR="007A1786" w:rsidRDefault="007A1786" w:rsidP="00F20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Regular">
    <w:altName w:val="Malgun Gothic"/>
    <w:charset w:val="00"/>
    <w:family w:val="auto"/>
    <w:pitch w:val="variable"/>
    <w:sig w:usb0="00000003" w:usb1="4000004A"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4C51A" w14:textId="77777777" w:rsidR="007A1786" w:rsidRDefault="007A1786" w:rsidP="00F207DB">
      <w:pPr>
        <w:spacing w:after="0" w:line="240" w:lineRule="auto"/>
      </w:pPr>
      <w:r>
        <w:separator/>
      </w:r>
    </w:p>
  </w:footnote>
  <w:footnote w:type="continuationSeparator" w:id="0">
    <w:p w14:paraId="5D376FAD" w14:textId="77777777" w:rsidR="007A1786" w:rsidRDefault="007A1786" w:rsidP="00F207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566DD"/>
    <w:multiLevelType w:val="hybridMultilevel"/>
    <w:tmpl w:val="169CB97A"/>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15:restartNumberingAfterBreak="0">
    <w:nsid w:val="225A11CC"/>
    <w:multiLevelType w:val="hybridMultilevel"/>
    <w:tmpl w:val="60783A30"/>
    <w:lvl w:ilvl="0" w:tplc="0809000F">
      <w:start w:val="1"/>
      <w:numFmt w:val="decimal"/>
      <w:lvlText w:val="%1."/>
      <w:lvlJc w:val="left"/>
      <w:pPr>
        <w:ind w:left="816" w:hanging="456"/>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A135E7"/>
    <w:multiLevelType w:val="hybridMultilevel"/>
    <w:tmpl w:val="2FE4B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9038D6"/>
    <w:multiLevelType w:val="hybridMultilevel"/>
    <w:tmpl w:val="3BFED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BC52E6"/>
    <w:multiLevelType w:val="hybridMultilevel"/>
    <w:tmpl w:val="30080F1E"/>
    <w:lvl w:ilvl="0" w:tplc="40881638">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BD46104"/>
    <w:multiLevelType w:val="hybridMultilevel"/>
    <w:tmpl w:val="C28AAC30"/>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15:restartNumberingAfterBreak="0">
    <w:nsid w:val="788017CF"/>
    <w:multiLevelType w:val="hybridMultilevel"/>
    <w:tmpl w:val="28DC0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7AC"/>
    <w:rsid w:val="000204E9"/>
    <w:rsid w:val="00021AA1"/>
    <w:rsid w:val="00032713"/>
    <w:rsid w:val="00036C70"/>
    <w:rsid w:val="00053EA7"/>
    <w:rsid w:val="0005579C"/>
    <w:rsid w:val="00056113"/>
    <w:rsid w:val="00076463"/>
    <w:rsid w:val="00095EDD"/>
    <w:rsid w:val="000A78D3"/>
    <w:rsid w:val="000B04E3"/>
    <w:rsid w:val="000B07D5"/>
    <w:rsid w:val="000B3151"/>
    <w:rsid w:val="000B620E"/>
    <w:rsid w:val="000C1D02"/>
    <w:rsid w:val="000E4C7D"/>
    <w:rsid w:val="000F5AAF"/>
    <w:rsid w:val="000F61AF"/>
    <w:rsid w:val="001006A1"/>
    <w:rsid w:val="00112D91"/>
    <w:rsid w:val="0013507F"/>
    <w:rsid w:val="00137665"/>
    <w:rsid w:val="0015257E"/>
    <w:rsid w:val="00154685"/>
    <w:rsid w:val="001667E3"/>
    <w:rsid w:val="00176F44"/>
    <w:rsid w:val="001830C4"/>
    <w:rsid w:val="00193F43"/>
    <w:rsid w:val="001D4CDA"/>
    <w:rsid w:val="001D4E4A"/>
    <w:rsid w:val="00201FEC"/>
    <w:rsid w:val="00205BCB"/>
    <w:rsid w:val="0021023E"/>
    <w:rsid w:val="00211BC8"/>
    <w:rsid w:val="00216BDF"/>
    <w:rsid w:val="0022561F"/>
    <w:rsid w:val="00254D94"/>
    <w:rsid w:val="00266610"/>
    <w:rsid w:val="002855D6"/>
    <w:rsid w:val="002A2CF3"/>
    <w:rsid w:val="002B0371"/>
    <w:rsid w:val="002C2B29"/>
    <w:rsid w:val="002D35CA"/>
    <w:rsid w:val="003212DA"/>
    <w:rsid w:val="00321644"/>
    <w:rsid w:val="00333B34"/>
    <w:rsid w:val="003344C9"/>
    <w:rsid w:val="00344227"/>
    <w:rsid w:val="003519DC"/>
    <w:rsid w:val="00352BA5"/>
    <w:rsid w:val="00354FCB"/>
    <w:rsid w:val="00362859"/>
    <w:rsid w:val="0038195A"/>
    <w:rsid w:val="00381C53"/>
    <w:rsid w:val="00393DDB"/>
    <w:rsid w:val="003A2BFE"/>
    <w:rsid w:val="003D31C6"/>
    <w:rsid w:val="00425AC6"/>
    <w:rsid w:val="00426F75"/>
    <w:rsid w:val="00436D78"/>
    <w:rsid w:val="00455E01"/>
    <w:rsid w:val="0047047F"/>
    <w:rsid w:val="00481AED"/>
    <w:rsid w:val="00492203"/>
    <w:rsid w:val="004A2DAE"/>
    <w:rsid w:val="004B407D"/>
    <w:rsid w:val="004B73A0"/>
    <w:rsid w:val="004C0952"/>
    <w:rsid w:val="004E6F96"/>
    <w:rsid w:val="004F0050"/>
    <w:rsid w:val="004F4F5F"/>
    <w:rsid w:val="004F6854"/>
    <w:rsid w:val="004F7F03"/>
    <w:rsid w:val="00507B76"/>
    <w:rsid w:val="005171F7"/>
    <w:rsid w:val="005253C9"/>
    <w:rsid w:val="005450B9"/>
    <w:rsid w:val="00554D4F"/>
    <w:rsid w:val="005562BD"/>
    <w:rsid w:val="00595A70"/>
    <w:rsid w:val="005B1EA3"/>
    <w:rsid w:val="005B4EF4"/>
    <w:rsid w:val="00602CF1"/>
    <w:rsid w:val="00607499"/>
    <w:rsid w:val="00621253"/>
    <w:rsid w:val="0062216A"/>
    <w:rsid w:val="0063493A"/>
    <w:rsid w:val="00650354"/>
    <w:rsid w:val="00674DF8"/>
    <w:rsid w:val="006834B5"/>
    <w:rsid w:val="00695EDC"/>
    <w:rsid w:val="006B106E"/>
    <w:rsid w:val="006C190D"/>
    <w:rsid w:val="006D3248"/>
    <w:rsid w:val="006F13A7"/>
    <w:rsid w:val="006F23B1"/>
    <w:rsid w:val="00722D49"/>
    <w:rsid w:val="00772CBC"/>
    <w:rsid w:val="00783788"/>
    <w:rsid w:val="007859EB"/>
    <w:rsid w:val="00793B31"/>
    <w:rsid w:val="007A1786"/>
    <w:rsid w:val="007D0532"/>
    <w:rsid w:val="007E25A2"/>
    <w:rsid w:val="007E4FAF"/>
    <w:rsid w:val="007E5B97"/>
    <w:rsid w:val="007F0E7F"/>
    <w:rsid w:val="007F25C7"/>
    <w:rsid w:val="00803CA6"/>
    <w:rsid w:val="0081555A"/>
    <w:rsid w:val="008317D1"/>
    <w:rsid w:val="00836698"/>
    <w:rsid w:val="008409A2"/>
    <w:rsid w:val="00862CBF"/>
    <w:rsid w:val="0088221C"/>
    <w:rsid w:val="00885EB7"/>
    <w:rsid w:val="00886525"/>
    <w:rsid w:val="0089271D"/>
    <w:rsid w:val="00893079"/>
    <w:rsid w:val="008A10B5"/>
    <w:rsid w:val="008A3276"/>
    <w:rsid w:val="008B37A6"/>
    <w:rsid w:val="008B3B9E"/>
    <w:rsid w:val="00910E7F"/>
    <w:rsid w:val="00922BB7"/>
    <w:rsid w:val="00937EE7"/>
    <w:rsid w:val="009517AC"/>
    <w:rsid w:val="00955B00"/>
    <w:rsid w:val="0096472B"/>
    <w:rsid w:val="009653A7"/>
    <w:rsid w:val="0099118E"/>
    <w:rsid w:val="00994F95"/>
    <w:rsid w:val="009A56E4"/>
    <w:rsid w:val="009A74D1"/>
    <w:rsid w:val="009C3A7D"/>
    <w:rsid w:val="009C6909"/>
    <w:rsid w:val="009E5DB5"/>
    <w:rsid w:val="009E6855"/>
    <w:rsid w:val="009F2117"/>
    <w:rsid w:val="00A144D8"/>
    <w:rsid w:val="00A26FB1"/>
    <w:rsid w:val="00A33654"/>
    <w:rsid w:val="00A41F30"/>
    <w:rsid w:val="00A53FFC"/>
    <w:rsid w:val="00A859ED"/>
    <w:rsid w:val="00A87CA8"/>
    <w:rsid w:val="00A959E0"/>
    <w:rsid w:val="00AB3678"/>
    <w:rsid w:val="00AB3F20"/>
    <w:rsid w:val="00AB44A4"/>
    <w:rsid w:val="00AD7A8E"/>
    <w:rsid w:val="00AE325D"/>
    <w:rsid w:val="00AE7429"/>
    <w:rsid w:val="00B013BF"/>
    <w:rsid w:val="00B0174B"/>
    <w:rsid w:val="00B10FC3"/>
    <w:rsid w:val="00B212D9"/>
    <w:rsid w:val="00B24956"/>
    <w:rsid w:val="00B25E36"/>
    <w:rsid w:val="00B37278"/>
    <w:rsid w:val="00B53ABD"/>
    <w:rsid w:val="00B661C6"/>
    <w:rsid w:val="00B858E2"/>
    <w:rsid w:val="00B91253"/>
    <w:rsid w:val="00B9175C"/>
    <w:rsid w:val="00C149C4"/>
    <w:rsid w:val="00C30A04"/>
    <w:rsid w:val="00C45D6E"/>
    <w:rsid w:val="00C65197"/>
    <w:rsid w:val="00C85242"/>
    <w:rsid w:val="00C85479"/>
    <w:rsid w:val="00CB6195"/>
    <w:rsid w:val="00CC129F"/>
    <w:rsid w:val="00CD0025"/>
    <w:rsid w:val="00CD15BB"/>
    <w:rsid w:val="00CD4ED4"/>
    <w:rsid w:val="00D027CF"/>
    <w:rsid w:val="00D028C0"/>
    <w:rsid w:val="00D122C3"/>
    <w:rsid w:val="00D431E7"/>
    <w:rsid w:val="00D6771D"/>
    <w:rsid w:val="00D83C8D"/>
    <w:rsid w:val="00D8472A"/>
    <w:rsid w:val="00D95A52"/>
    <w:rsid w:val="00DA2441"/>
    <w:rsid w:val="00DA4F9D"/>
    <w:rsid w:val="00DA75E3"/>
    <w:rsid w:val="00DB0C8B"/>
    <w:rsid w:val="00DB15E8"/>
    <w:rsid w:val="00DD1663"/>
    <w:rsid w:val="00DE2F5C"/>
    <w:rsid w:val="00DE50A1"/>
    <w:rsid w:val="00E043D4"/>
    <w:rsid w:val="00E128AC"/>
    <w:rsid w:val="00E25007"/>
    <w:rsid w:val="00E25450"/>
    <w:rsid w:val="00E315CE"/>
    <w:rsid w:val="00E31B61"/>
    <w:rsid w:val="00E41080"/>
    <w:rsid w:val="00E65CEE"/>
    <w:rsid w:val="00E822CB"/>
    <w:rsid w:val="00E8263A"/>
    <w:rsid w:val="00E857E9"/>
    <w:rsid w:val="00EB3656"/>
    <w:rsid w:val="00EC5BAB"/>
    <w:rsid w:val="00EC5DF2"/>
    <w:rsid w:val="00EC73A1"/>
    <w:rsid w:val="00EE19F0"/>
    <w:rsid w:val="00F0021C"/>
    <w:rsid w:val="00F15AD9"/>
    <w:rsid w:val="00F17E19"/>
    <w:rsid w:val="00F207DB"/>
    <w:rsid w:val="00F27DB1"/>
    <w:rsid w:val="00F32AD4"/>
    <w:rsid w:val="00F4115B"/>
    <w:rsid w:val="00F603F1"/>
    <w:rsid w:val="00F87CCB"/>
    <w:rsid w:val="00F95D94"/>
    <w:rsid w:val="00F972C2"/>
    <w:rsid w:val="00FC024A"/>
    <w:rsid w:val="00FC3BD4"/>
    <w:rsid w:val="603BF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728DD84"/>
  <w15:docId w15:val="{C759F44D-B646-46E2-A8A9-B92A44354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9ED"/>
    <w:pPr>
      <w:spacing w:after="200" w:line="276" w:lineRule="auto"/>
    </w:pPr>
    <w:rPr>
      <w:sz w:val="22"/>
      <w:szCs w:val="22"/>
      <w:lang w:eastAsia="en-US"/>
    </w:rPr>
  </w:style>
  <w:style w:type="paragraph" w:styleId="Heading1">
    <w:name w:val="heading 1"/>
    <w:basedOn w:val="Normal"/>
    <w:next w:val="Normal"/>
    <w:link w:val="Heading1Char"/>
    <w:qFormat/>
    <w:rsid w:val="00621253"/>
    <w:pPr>
      <w:keepNext/>
      <w:spacing w:before="120" w:after="0" w:line="680" w:lineRule="atLeast"/>
      <w:outlineLvl w:val="0"/>
    </w:pPr>
    <w:rPr>
      <w:rFonts w:ascii="DIN-Regular" w:eastAsia="Times New Roman" w:hAnsi="DIN-Regular" w:cs="Arial"/>
      <w:bCs/>
      <w:color w:val="850070"/>
      <w:kern w:val="32"/>
      <w:sz w:val="50"/>
      <w:szCs w:val="50"/>
      <w:lang w:eastAsia="en-GB"/>
    </w:rPr>
  </w:style>
  <w:style w:type="paragraph" w:styleId="Heading3">
    <w:name w:val="heading 3"/>
    <w:basedOn w:val="Normal"/>
    <w:next w:val="Normal"/>
    <w:link w:val="Heading3Char"/>
    <w:qFormat/>
    <w:rsid w:val="00621253"/>
    <w:pPr>
      <w:keepNext/>
      <w:spacing w:after="0" w:line="300" w:lineRule="atLeast"/>
      <w:outlineLvl w:val="2"/>
    </w:pPr>
    <w:rPr>
      <w:rFonts w:ascii="DIN-Regular" w:eastAsia="Times New Roman" w:hAnsi="DIN-Regular" w:cs="Arial"/>
      <w:b/>
      <w:bCs/>
      <w:color w:val="850070"/>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517AC"/>
    <w:rPr>
      <w:color w:val="0000FF"/>
      <w:u w:val="single"/>
    </w:rPr>
  </w:style>
  <w:style w:type="paragraph" w:styleId="NormalWeb">
    <w:name w:val="Normal (Web)"/>
    <w:basedOn w:val="Normal"/>
    <w:uiPriority w:val="99"/>
    <w:unhideWhenUsed/>
    <w:rsid w:val="00DA4F9D"/>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F207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07DB"/>
  </w:style>
  <w:style w:type="paragraph" w:styleId="Footer">
    <w:name w:val="footer"/>
    <w:basedOn w:val="Normal"/>
    <w:link w:val="FooterChar"/>
    <w:uiPriority w:val="99"/>
    <w:unhideWhenUsed/>
    <w:rsid w:val="00F207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07DB"/>
  </w:style>
  <w:style w:type="character" w:styleId="FollowedHyperlink">
    <w:name w:val="FollowedHyperlink"/>
    <w:uiPriority w:val="99"/>
    <w:semiHidden/>
    <w:unhideWhenUsed/>
    <w:rsid w:val="009A74D1"/>
    <w:rPr>
      <w:color w:val="800080"/>
      <w:u w:val="single"/>
    </w:rPr>
  </w:style>
  <w:style w:type="paragraph" w:styleId="BodyText">
    <w:name w:val="Body Text"/>
    <w:basedOn w:val="Normal"/>
    <w:link w:val="BodyTextChar"/>
    <w:semiHidden/>
    <w:rsid w:val="00D83C8D"/>
    <w:pPr>
      <w:spacing w:after="0" w:line="240" w:lineRule="auto"/>
    </w:pPr>
    <w:rPr>
      <w:rFonts w:ascii="Arial" w:eastAsia="Times New Roman" w:hAnsi="Arial"/>
      <w:sz w:val="20"/>
      <w:szCs w:val="20"/>
      <w:lang w:eastAsia="en-GB"/>
    </w:rPr>
  </w:style>
  <w:style w:type="character" w:customStyle="1" w:styleId="BodyTextChar">
    <w:name w:val="Body Text Char"/>
    <w:basedOn w:val="DefaultParagraphFont"/>
    <w:link w:val="BodyText"/>
    <w:semiHidden/>
    <w:rsid w:val="00D83C8D"/>
    <w:rPr>
      <w:rFonts w:ascii="Arial" w:eastAsia="Times New Roman" w:hAnsi="Arial"/>
    </w:rPr>
  </w:style>
  <w:style w:type="table" w:styleId="TableGrid">
    <w:name w:val="Table Grid"/>
    <w:basedOn w:val="TableNormal"/>
    <w:uiPriority w:val="59"/>
    <w:rsid w:val="00EE19F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B62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620E"/>
    <w:rPr>
      <w:rFonts w:ascii="Segoe UI" w:hAnsi="Segoe UI" w:cs="Segoe UI"/>
      <w:sz w:val="18"/>
      <w:szCs w:val="18"/>
      <w:lang w:eastAsia="en-US"/>
    </w:rPr>
  </w:style>
  <w:style w:type="character" w:customStyle="1" w:styleId="UnresolvedMention1">
    <w:name w:val="Unresolved Mention1"/>
    <w:basedOn w:val="DefaultParagraphFont"/>
    <w:uiPriority w:val="99"/>
    <w:semiHidden/>
    <w:unhideWhenUsed/>
    <w:rsid w:val="000B620E"/>
    <w:rPr>
      <w:color w:val="808080"/>
      <w:shd w:val="clear" w:color="auto" w:fill="E6E6E6"/>
    </w:rPr>
  </w:style>
  <w:style w:type="paragraph" w:styleId="ListParagraph">
    <w:name w:val="List Paragraph"/>
    <w:basedOn w:val="Normal"/>
    <w:uiPriority w:val="34"/>
    <w:qFormat/>
    <w:rsid w:val="004F0050"/>
    <w:pPr>
      <w:ind w:left="720"/>
      <w:contextualSpacing/>
    </w:pPr>
  </w:style>
  <w:style w:type="character" w:customStyle="1" w:styleId="Heading1Char">
    <w:name w:val="Heading 1 Char"/>
    <w:basedOn w:val="DefaultParagraphFont"/>
    <w:link w:val="Heading1"/>
    <w:rsid w:val="00621253"/>
    <w:rPr>
      <w:rFonts w:ascii="DIN-Regular" w:eastAsia="Times New Roman" w:hAnsi="DIN-Regular" w:cs="Arial"/>
      <w:bCs/>
      <w:color w:val="850070"/>
      <w:kern w:val="32"/>
      <w:sz w:val="50"/>
      <w:szCs w:val="50"/>
    </w:rPr>
  </w:style>
  <w:style w:type="character" w:customStyle="1" w:styleId="Heading3Char">
    <w:name w:val="Heading 3 Char"/>
    <w:basedOn w:val="DefaultParagraphFont"/>
    <w:link w:val="Heading3"/>
    <w:rsid w:val="00621253"/>
    <w:rPr>
      <w:rFonts w:ascii="DIN-Regular" w:eastAsia="Times New Roman" w:hAnsi="DIN-Regular" w:cs="Arial"/>
      <w:b/>
      <w:bCs/>
      <w:color w:val="850070"/>
      <w:sz w:val="24"/>
      <w:szCs w:val="24"/>
    </w:rPr>
  </w:style>
  <w:style w:type="character" w:styleId="CommentReference">
    <w:name w:val="annotation reference"/>
    <w:basedOn w:val="DefaultParagraphFont"/>
    <w:uiPriority w:val="99"/>
    <w:semiHidden/>
    <w:unhideWhenUsed/>
    <w:rsid w:val="00DE50A1"/>
    <w:rPr>
      <w:sz w:val="16"/>
      <w:szCs w:val="16"/>
    </w:rPr>
  </w:style>
  <w:style w:type="paragraph" w:styleId="CommentText">
    <w:name w:val="annotation text"/>
    <w:basedOn w:val="Normal"/>
    <w:link w:val="CommentTextChar"/>
    <w:uiPriority w:val="99"/>
    <w:semiHidden/>
    <w:unhideWhenUsed/>
    <w:rsid w:val="00DE50A1"/>
    <w:pPr>
      <w:spacing w:line="240" w:lineRule="auto"/>
    </w:pPr>
    <w:rPr>
      <w:sz w:val="20"/>
      <w:szCs w:val="20"/>
    </w:rPr>
  </w:style>
  <w:style w:type="character" w:customStyle="1" w:styleId="CommentTextChar">
    <w:name w:val="Comment Text Char"/>
    <w:basedOn w:val="DefaultParagraphFont"/>
    <w:link w:val="CommentText"/>
    <w:uiPriority w:val="99"/>
    <w:semiHidden/>
    <w:rsid w:val="00DE50A1"/>
    <w:rPr>
      <w:lang w:eastAsia="en-US"/>
    </w:rPr>
  </w:style>
  <w:style w:type="character" w:customStyle="1" w:styleId="UnresolvedMention">
    <w:name w:val="Unresolved Mention"/>
    <w:basedOn w:val="DefaultParagraphFont"/>
    <w:uiPriority w:val="99"/>
    <w:semiHidden/>
    <w:unhideWhenUsed/>
    <w:rsid w:val="00922BB7"/>
    <w:rPr>
      <w:color w:val="605E5C"/>
      <w:shd w:val="clear" w:color="auto" w:fill="E1DFDD"/>
    </w:rPr>
  </w:style>
  <w:style w:type="paragraph" w:customStyle="1" w:styleId="Default">
    <w:name w:val="Default"/>
    <w:rsid w:val="008B37A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908258">
      <w:bodyDiv w:val="1"/>
      <w:marLeft w:val="0"/>
      <w:marRight w:val="0"/>
      <w:marTop w:val="0"/>
      <w:marBottom w:val="0"/>
      <w:divBdr>
        <w:top w:val="none" w:sz="0" w:space="0" w:color="auto"/>
        <w:left w:val="none" w:sz="0" w:space="0" w:color="auto"/>
        <w:bottom w:val="none" w:sz="0" w:space="0" w:color="auto"/>
        <w:right w:val="none" w:sz="0" w:space="0" w:color="auto"/>
      </w:divBdr>
      <w:divsChild>
        <w:div w:id="1509716394">
          <w:marLeft w:val="0"/>
          <w:marRight w:val="0"/>
          <w:marTop w:val="0"/>
          <w:marBottom w:val="0"/>
          <w:divBdr>
            <w:top w:val="none" w:sz="0" w:space="0" w:color="auto"/>
            <w:left w:val="none" w:sz="0" w:space="0" w:color="auto"/>
            <w:bottom w:val="none" w:sz="0" w:space="0" w:color="auto"/>
            <w:right w:val="none" w:sz="0" w:space="0" w:color="auto"/>
          </w:divBdr>
          <w:divsChild>
            <w:div w:id="1632009704">
              <w:marLeft w:val="0"/>
              <w:marRight w:val="0"/>
              <w:marTop w:val="0"/>
              <w:marBottom w:val="0"/>
              <w:divBdr>
                <w:top w:val="none" w:sz="0" w:space="0" w:color="auto"/>
                <w:left w:val="none" w:sz="0" w:space="0" w:color="auto"/>
                <w:bottom w:val="none" w:sz="0" w:space="0" w:color="auto"/>
                <w:right w:val="none" w:sz="0" w:space="0" w:color="auto"/>
              </w:divBdr>
              <w:divsChild>
                <w:div w:id="1856505055">
                  <w:marLeft w:val="0"/>
                  <w:marRight w:val="0"/>
                  <w:marTop w:val="0"/>
                  <w:marBottom w:val="0"/>
                  <w:divBdr>
                    <w:top w:val="none" w:sz="0" w:space="0" w:color="auto"/>
                    <w:left w:val="none" w:sz="0" w:space="0" w:color="auto"/>
                    <w:bottom w:val="none" w:sz="0" w:space="0" w:color="auto"/>
                    <w:right w:val="none" w:sz="0" w:space="0" w:color="auto"/>
                  </w:divBdr>
                  <w:divsChild>
                    <w:div w:id="69080665">
                      <w:marLeft w:val="0"/>
                      <w:marRight w:val="0"/>
                      <w:marTop w:val="0"/>
                      <w:marBottom w:val="0"/>
                      <w:divBdr>
                        <w:top w:val="none" w:sz="0" w:space="0" w:color="auto"/>
                        <w:left w:val="none" w:sz="0" w:space="0" w:color="auto"/>
                        <w:bottom w:val="none" w:sz="0" w:space="0" w:color="auto"/>
                        <w:right w:val="none" w:sz="0" w:space="0" w:color="auto"/>
                      </w:divBdr>
                      <w:divsChild>
                        <w:div w:id="1439564246">
                          <w:marLeft w:val="0"/>
                          <w:marRight w:val="0"/>
                          <w:marTop w:val="0"/>
                          <w:marBottom w:val="0"/>
                          <w:divBdr>
                            <w:top w:val="none" w:sz="0" w:space="0" w:color="auto"/>
                            <w:left w:val="none" w:sz="0" w:space="0" w:color="auto"/>
                            <w:bottom w:val="none" w:sz="0" w:space="0" w:color="auto"/>
                            <w:right w:val="none" w:sz="0" w:space="0" w:color="auto"/>
                          </w:divBdr>
                          <w:divsChild>
                            <w:div w:id="105851359">
                              <w:marLeft w:val="180"/>
                              <w:marRight w:val="0"/>
                              <w:marTop w:val="0"/>
                              <w:marBottom w:val="0"/>
                              <w:divBdr>
                                <w:top w:val="none" w:sz="0" w:space="0" w:color="auto"/>
                                <w:left w:val="none" w:sz="0" w:space="0" w:color="auto"/>
                                <w:bottom w:val="none" w:sz="0" w:space="0" w:color="auto"/>
                                <w:right w:val="none" w:sz="0" w:space="0" w:color="auto"/>
                              </w:divBdr>
                              <w:divsChild>
                                <w:div w:id="759722522">
                                  <w:marLeft w:val="0"/>
                                  <w:marRight w:val="0"/>
                                  <w:marTop w:val="0"/>
                                  <w:marBottom w:val="0"/>
                                  <w:divBdr>
                                    <w:top w:val="none" w:sz="0" w:space="0" w:color="auto"/>
                                    <w:left w:val="none" w:sz="0" w:space="0" w:color="auto"/>
                                    <w:bottom w:val="none" w:sz="0" w:space="0" w:color="auto"/>
                                    <w:right w:val="none" w:sz="0" w:space="0" w:color="auto"/>
                                  </w:divBdr>
                                  <w:divsChild>
                                    <w:div w:id="161509975">
                                      <w:marLeft w:val="0"/>
                                      <w:marRight w:val="0"/>
                                      <w:marTop w:val="0"/>
                                      <w:marBottom w:val="0"/>
                                      <w:divBdr>
                                        <w:top w:val="none" w:sz="0" w:space="0" w:color="auto"/>
                                        <w:left w:val="none" w:sz="0" w:space="0" w:color="auto"/>
                                        <w:bottom w:val="none" w:sz="0" w:space="0" w:color="auto"/>
                                        <w:right w:val="none" w:sz="0" w:space="0" w:color="auto"/>
                                      </w:divBdr>
                                      <w:divsChild>
                                        <w:div w:id="2008824016">
                                          <w:marLeft w:val="0"/>
                                          <w:marRight w:val="0"/>
                                          <w:marTop w:val="0"/>
                                          <w:marBottom w:val="0"/>
                                          <w:divBdr>
                                            <w:top w:val="none" w:sz="0" w:space="0" w:color="auto"/>
                                            <w:left w:val="none" w:sz="0" w:space="0" w:color="auto"/>
                                            <w:bottom w:val="none" w:sz="0" w:space="0" w:color="auto"/>
                                            <w:right w:val="none" w:sz="0" w:space="0" w:color="auto"/>
                                          </w:divBdr>
                                          <w:divsChild>
                                            <w:div w:id="1153519962">
                                              <w:marLeft w:val="0"/>
                                              <w:marRight w:val="0"/>
                                              <w:marTop w:val="0"/>
                                              <w:marBottom w:val="0"/>
                                              <w:divBdr>
                                                <w:top w:val="none" w:sz="0" w:space="0" w:color="auto"/>
                                                <w:left w:val="none" w:sz="0" w:space="0" w:color="auto"/>
                                                <w:bottom w:val="none" w:sz="0" w:space="0" w:color="auto"/>
                                                <w:right w:val="none" w:sz="0" w:space="0" w:color="auto"/>
                                              </w:divBdr>
                                              <w:divsChild>
                                                <w:div w:id="5112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bs@streetgames.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ess.callaghan@streetgam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b732b9f-c35a-4667-8cf9-75398231ea72">
      <Terms xmlns="http://schemas.microsoft.com/office/infopath/2007/PartnerControls"/>
    </lcf76f155ced4ddcb4097134ff3c332f>
    <TaxCatchAll xmlns="466190fe-a96a-4ad0-afdc-68b9082f2d8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4017BAA6435341B60717D464D1B494" ma:contentTypeVersion="15" ma:contentTypeDescription="Create a new document." ma:contentTypeScope="" ma:versionID="f0de30a626797f303f5a79c4d8835849">
  <xsd:schema xmlns:xsd="http://www.w3.org/2001/XMLSchema" xmlns:xs="http://www.w3.org/2001/XMLSchema" xmlns:p="http://schemas.microsoft.com/office/2006/metadata/properties" xmlns:ns2="466190fe-a96a-4ad0-afdc-68b9082f2d8f" xmlns:ns3="bb732b9f-c35a-4667-8cf9-75398231ea72" targetNamespace="http://schemas.microsoft.com/office/2006/metadata/properties" ma:root="true" ma:fieldsID="607d8bffcf43ebdbb26ebe82bae01a62" ns2:_="" ns3:_="">
    <xsd:import namespace="466190fe-a96a-4ad0-afdc-68b9082f2d8f"/>
    <xsd:import namespace="bb732b9f-c35a-4667-8cf9-75398231ea7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190fe-a96a-4ad0-afdc-68b9082f2d8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a3c5432-ed53-4529-8f2c-34e29df83485}" ma:internalName="TaxCatchAll" ma:showField="CatchAllData" ma:web="466190fe-a96a-4ad0-afdc-68b9082f2d8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732b9f-c35a-4667-8cf9-75398231ea7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a8cf889-1636-4ad7-84b8-517ce47ff9c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AD938-6E3F-420B-9DB6-E490D4996E64}">
  <ds:schemaRefs>
    <ds:schemaRef ds:uri="http://schemas.microsoft.com/sharepoint/v3/contenttype/forms"/>
  </ds:schemaRefs>
</ds:datastoreItem>
</file>

<file path=customXml/itemProps2.xml><?xml version="1.0" encoding="utf-8"?>
<ds:datastoreItem xmlns:ds="http://schemas.openxmlformats.org/officeDocument/2006/customXml" ds:itemID="{377B4BB1-049D-4B83-8A2D-C0B18A0D2316}">
  <ds:schemaRefs>
    <ds:schemaRef ds:uri="http://purl.org/dc/terms/"/>
    <ds:schemaRef ds:uri="http://schemas.openxmlformats.org/package/2006/metadata/core-properties"/>
    <ds:schemaRef ds:uri="176eb49b-72a4-4355-afd8-d7fb7acd9912"/>
    <ds:schemaRef ds:uri="http://schemas.microsoft.com/office/2006/documentManagement/types"/>
    <ds:schemaRef ds:uri="http://schemas.microsoft.com/office/infopath/2007/PartnerControls"/>
    <ds:schemaRef ds:uri="a0fc7d86-b539-4b54-8118-5478c377ccca"/>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01DB4A27-7060-404F-BFA9-5291297DB18C}"/>
</file>

<file path=customXml/itemProps4.xml><?xml version="1.0" encoding="utf-8"?>
<ds:datastoreItem xmlns:ds="http://schemas.openxmlformats.org/officeDocument/2006/customXml" ds:itemID="{F2D5B837-ECD4-47D2-A589-4C6443201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5</Pages>
  <Words>1059</Words>
  <Characters>6040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Jones</dc:creator>
  <cp:lastModifiedBy>Jess Callaghan</cp:lastModifiedBy>
  <cp:revision>10</cp:revision>
  <cp:lastPrinted>2018-05-30T09:28:00Z</cp:lastPrinted>
  <dcterms:created xsi:type="dcterms:W3CDTF">2023-05-19T12:36:00Z</dcterms:created>
  <dcterms:modified xsi:type="dcterms:W3CDTF">2023-05-19T14:53:00Z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0x0101008750CC3930300F439610EB9FAE69EF6F</vt:lpwstr>
  </property>
</Properties>
</file>