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6C9F6" w14:textId="26757D90" w:rsidR="00FA345D" w:rsidRDefault="00FA345D">
      <w:r>
        <w:rPr>
          <w:rFonts w:ascii="Calibri" w:hAnsi="Calibri" w:cs="Calibri"/>
          <w:color w:val="212121"/>
        </w:rPr>
        <w:t>Newcastle’s Best Holiday Ever (Newcastle HAF)</w:t>
      </w:r>
      <w:r w:rsidR="00B02527">
        <w:rPr>
          <w:rFonts w:ascii="Calibri" w:hAnsi="Calibri" w:cs="Calibri"/>
          <w:color w:val="212121"/>
        </w:rPr>
        <w:t xml:space="preserve"> - Providers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310"/>
        <w:gridCol w:w="4720"/>
        <w:gridCol w:w="2352"/>
        <w:gridCol w:w="1111"/>
      </w:tblGrid>
      <w:tr w:rsidR="006A2721" w:rsidRPr="00893518" w14:paraId="65EE3002" w14:textId="77777777" w:rsidTr="00877902">
        <w:tc>
          <w:tcPr>
            <w:tcW w:w="1219" w:type="dxa"/>
            <w:shd w:val="clear" w:color="auto" w:fill="auto"/>
          </w:tcPr>
          <w:p w14:paraId="292EB043" w14:textId="6F77BAA1" w:rsidR="006A2721" w:rsidRPr="00893518" w:rsidRDefault="006A2721">
            <w:pPr>
              <w:rPr>
                <w:rFonts w:cstheme="minorHAnsi"/>
                <w:b/>
                <w:bCs/>
              </w:rPr>
            </w:pPr>
            <w:r w:rsidRPr="00893518">
              <w:rPr>
                <w:rFonts w:cstheme="minorHAnsi"/>
                <w:b/>
                <w:bCs/>
              </w:rPr>
              <w:t>Theme</w:t>
            </w:r>
          </w:p>
        </w:tc>
        <w:tc>
          <w:tcPr>
            <w:tcW w:w="4752" w:type="dxa"/>
            <w:shd w:val="clear" w:color="auto" w:fill="auto"/>
          </w:tcPr>
          <w:p w14:paraId="7F2CBD8C" w14:textId="04F4AE71" w:rsidR="006A2721" w:rsidRPr="00893518" w:rsidRDefault="006A2721">
            <w:pPr>
              <w:rPr>
                <w:rFonts w:cstheme="minorHAnsi"/>
                <w:b/>
                <w:bCs/>
              </w:rPr>
            </w:pPr>
            <w:r w:rsidRPr="00893518">
              <w:rPr>
                <w:rFonts w:cstheme="minorHAnsi"/>
                <w:b/>
                <w:bCs/>
              </w:rPr>
              <w:t>Caption</w:t>
            </w:r>
          </w:p>
        </w:tc>
        <w:tc>
          <w:tcPr>
            <w:tcW w:w="2395" w:type="dxa"/>
            <w:shd w:val="clear" w:color="auto" w:fill="auto"/>
          </w:tcPr>
          <w:p w14:paraId="20C441F3" w14:textId="482CC381" w:rsidR="006A2721" w:rsidRPr="00893518" w:rsidRDefault="006A2721" w:rsidP="008708DE">
            <w:pPr>
              <w:rPr>
                <w:rFonts w:cstheme="minorHAnsi"/>
                <w:b/>
                <w:bCs/>
              </w:rPr>
            </w:pPr>
            <w:r w:rsidRPr="00893518">
              <w:rPr>
                <w:rFonts w:cstheme="minorHAnsi"/>
                <w:b/>
                <w:bCs/>
              </w:rPr>
              <w:t>Content</w:t>
            </w:r>
          </w:p>
        </w:tc>
        <w:tc>
          <w:tcPr>
            <w:tcW w:w="1127" w:type="dxa"/>
            <w:shd w:val="clear" w:color="auto" w:fill="auto"/>
          </w:tcPr>
          <w:p w14:paraId="7270A170" w14:textId="36A400E0" w:rsidR="006A2721" w:rsidRPr="00893518" w:rsidRDefault="006A2721" w:rsidP="0049694E">
            <w:pPr>
              <w:jc w:val="right"/>
              <w:rPr>
                <w:rFonts w:cstheme="minorHAnsi"/>
                <w:b/>
                <w:bCs/>
              </w:rPr>
            </w:pPr>
            <w:r w:rsidRPr="00893518">
              <w:rPr>
                <w:rFonts w:cstheme="minorHAnsi"/>
                <w:b/>
                <w:bCs/>
              </w:rPr>
              <w:t>Date</w:t>
            </w:r>
          </w:p>
        </w:tc>
      </w:tr>
      <w:tr w:rsidR="006A2721" w:rsidRPr="00893518" w14:paraId="65F80B0F" w14:textId="77777777" w:rsidTr="004C5219">
        <w:tc>
          <w:tcPr>
            <w:tcW w:w="9493" w:type="dxa"/>
            <w:gridSpan w:val="4"/>
            <w:shd w:val="clear" w:color="auto" w:fill="B4C6E7" w:themeFill="accent1" w:themeFillTint="66"/>
          </w:tcPr>
          <w:p w14:paraId="5ED67FF7" w14:textId="3268BD23" w:rsidR="006A2721" w:rsidRPr="00893518" w:rsidRDefault="00FA345D" w:rsidP="0049694E">
            <w:pPr>
              <w:jc w:val="right"/>
              <w:rPr>
                <w:rFonts w:cstheme="minorHAnsi"/>
                <w:b/>
                <w:bCs/>
              </w:rPr>
            </w:pPr>
            <w:r w:rsidRPr="00893518">
              <w:rPr>
                <w:rFonts w:cstheme="minorHAnsi"/>
                <w:b/>
                <w:bCs/>
              </w:rPr>
              <w:t>July</w:t>
            </w:r>
          </w:p>
        </w:tc>
      </w:tr>
      <w:tr w:rsidR="006A2721" w:rsidRPr="00893518" w14:paraId="27BD0435" w14:textId="77777777" w:rsidTr="00877902">
        <w:tc>
          <w:tcPr>
            <w:tcW w:w="1219" w:type="dxa"/>
            <w:shd w:val="clear" w:color="auto" w:fill="auto"/>
          </w:tcPr>
          <w:p w14:paraId="7AF21F82" w14:textId="68558B6C" w:rsidR="006A2721" w:rsidRPr="00893518" w:rsidRDefault="00FA345D" w:rsidP="00434C2F">
            <w:pPr>
              <w:rPr>
                <w:rFonts w:cstheme="minorHAnsi"/>
                <w:b/>
                <w:bCs/>
              </w:rPr>
            </w:pPr>
            <w:r w:rsidRPr="00893518">
              <w:rPr>
                <w:rFonts w:cstheme="minorHAnsi"/>
                <w:b/>
                <w:bCs/>
              </w:rPr>
              <w:t>Newcastle’s Best Holiday Ever</w:t>
            </w:r>
          </w:p>
        </w:tc>
        <w:tc>
          <w:tcPr>
            <w:tcW w:w="4752" w:type="dxa"/>
            <w:shd w:val="clear" w:color="auto" w:fill="auto"/>
          </w:tcPr>
          <w:p w14:paraId="35AFBDAE" w14:textId="1BE1C9FB" w:rsidR="006A2721" w:rsidRPr="00893518" w:rsidRDefault="00FA345D" w:rsidP="00434C2F">
            <w:pPr>
              <w:rPr>
                <w:rFonts w:cstheme="minorHAnsi"/>
                <w:color w:val="000000" w:themeColor="text1"/>
              </w:rPr>
            </w:pP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Newcastle’s </w:t>
            </w:r>
            <w:r w:rsidR="00B02527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B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est </w:t>
            </w:r>
            <w:r w:rsidR="00B02527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Holiday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 </w:t>
            </w:r>
            <w:r w:rsidR="00B02527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E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ver</w:t>
            </w:r>
            <w:r w:rsidR="00B02527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 is back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! We’re taking part in the Newcastle HAF programme this summer, providing a range of FREE fun holiday clubs and nutritious meals in Newcastle #NewcastleBestHolidayEver </w:t>
            </w:r>
          </w:p>
        </w:tc>
        <w:tc>
          <w:tcPr>
            <w:tcW w:w="2395" w:type="dxa"/>
            <w:shd w:val="clear" w:color="auto" w:fill="auto"/>
          </w:tcPr>
          <w:p w14:paraId="30C30643" w14:textId="015C4236" w:rsidR="006A2721" w:rsidRPr="00893518" w:rsidRDefault="002B3121" w:rsidP="00434C2F">
            <w:pPr>
              <w:rPr>
                <w:rFonts w:cstheme="minorHAnsi"/>
              </w:rPr>
            </w:pPr>
            <w:r>
              <w:rPr>
                <w:rFonts w:cstheme="minorHAnsi"/>
              </w:rPr>
              <w:t>Join us this summer</w:t>
            </w:r>
          </w:p>
        </w:tc>
        <w:tc>
          <w:tcPr>
            <w:tcW w:w="1127" w:type="dxa"/>
            <w:shd w:val="clear" w:color="auto" w:fill="auto"/>
          </w:tcPr>
          <w:p w14:paraId="320C9501" w14:textId="196AB877" w:rsidR="006A2721" w:rsidRPr="00893518" w:rsidRDefault="00FA345D" w:rsidP="0049694E">
            <w:pPr>
              <w:jc w:val="right"/>
              <w:rPr>
                <w:rFonts w:cstheme="minorHAnsi"/>
              </w:rPr>
            </w:pPr>
            <w:r w:rsidRPr="00893518">
              <w:rPr>
                <w:rFonts w:cstheme="minorHAnsi"/>
              </w:rPr>
              <w:t>-</w:t>
            </w:r>
          </w:p>
        </w:tc>
      </w:tr>
      <w:tr w:rsidR="00761B61" w:rsidRPr="00893518" w14:paraId="077EFB44" w14:textId="77777777" w:rsidTr="00877902">
        <w:tc>
          <w:tcPr>
            <w:tcW w:w="1219" w:type="dxa"/>
            <w:shd w:val="clear" w:color="auto" w:fill="auto"/>
          </w:tcPr>
          <w:p w14:paraId="2506093C" w14:textId="22253300" w:rsidR="00761B61" w:rsidRPr="00893518" w:rsidRDefault="00761B61" w:rsidP="00434C2F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What is NBHE?</w:t>
            </w:r>
          </w:p>
        </w:tc>
        <w:tc>
          <w:tcPr>
            <w:tcW w:w="4752" w:type="dxa"/>
            <w:shd w:val="clear" w:color="auto" w:fill="auto"/>
          </w:tcPr>
          <w:p w14:paraId="739CFC57" w14:textId="2FE15A8E" w:rsidR="00761B61" w:rsidRPr="00761B61" w:rsidRDefault="00761B61" w:rsidP="00434C2F">
            <w:pPr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</w:pPr>
            <w:r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Newcastle’s Best Holiday ever </w:t>
            </w:r>
            <w:r w:rsidR="00C84847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offers</w:t>
            </w:r>
            <w:r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 free activities and meals to children aged 4-16 </w:t>
            </w:r>
            <w:r w:rsidR="00C84847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across Newcastle during the spring, summer and winter holidays. </w:t>
            </w:r>
            <w:r w:rsidR="0067586F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Join us this holiday for a fun-filled summer. </w:t>
            </w:r>
          </w:p>
        </w:tc>
        <w:tc>
          <w:tcPr>
            <w:tcW w:w="2395" w:type="dxa"/>
            <w:shd w:val="clear" w:color="auto" w:fill="auto"/>
          </w:tcPr>
          <w:p w14:paraId="688982A0" w14:textId="49DE368B" w:rsidR="00761B61" w:rsidRDefault="0067586F" w:rsidP="00434C2F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>
              <w:t>hat is NBHE?</w:t>
            </w:r>
          </w:p>
        </w:tc>
        <w:tc>
          <w:tcPr>
            <w:tcW w:w="1127" w:type="dxa"/>
            <w:shd w:val="clear" w:color="auto" w:fill="auto"/>
          </w:tcPr>
          <w:p w14:paraId="7E65190D" w14:textId="6CDF443E" w:rsidR="00761B61" w:rsidRPr="00893518" w:rsidRDefault="0067586F" w:rsidP="0049694E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FA345D" w:rsidRPr="00893518" w14:paraId="65B58F81" w14:textId="77777777" w:rsidTr="00877902">
        <w:tc>
          <w:tcPr>
            <w:tcW w:w="1219" w:type="dxa"/>
            <w:shd w:val="clear" w:color="auto" w:fill="auto"/>
          </w:tcPr>
          <w:p w14:paraId="0A573A22" w14:textId="35F8D39B" w:rsidR="00FA345D" w:rsidRPr="00893518" w:rsidRDefault="00FA345D" w:rsidP="00434C2F">
            <w:pPr>
              <w:rPr>
                <w:rFonts w:cstheme="minorHAnsi"/>
                <w:b/>
                <w:bCs/>
              </w:rPr>
            </w:pPr>
            <w:r w:rsidRPr="00893518">
              <w:rPr>
                <w:rFonts w:cstheme="minorHAnsi"/>
                <w:b/>
                <w:bCs/>
              </w:rPr>
              <w:t>Book Now</w:t>
            </w:r>
          </w:p>
        </w:tc>
        <w:tc>
          <w:tcPr>
            <w:tcW w:w="4752" w:type="dxa"/>
            <w:shd w:val="clear" w:color="auto" w:fill="auto"/>
          </w:tcPr>
          <w:p w14:paraId="4F5DD775" w14:textId="434E300C" w:rsidR="00FA345D" w:rsidRPr="00893518" w:rsidRDefault="00FA345D" w:rsidP="00434C2F">
            <w:pPr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</w:pP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Bookings are now open for Newcastl</w:t>
            </w:r>
            <w:r w:rsidR="00E614B5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e’s </w:t>
            </w:r>
            <w:r w:rsidR="00B02527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B</w:t>
            </w:r>
            <w:r w:rsidR="00E614B5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est </w:t>
            </w:r>
            <w:r w:rsidR="00B02527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H</w:t>
            </w:r>
            <w:r w:rsidR="00E614B5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oliday </w:t>
            </w:r>
            <w:r w:rsidR="00B02527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E</w:t>
            </w:r>
            <w:r w:rsidR="00E614B5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ver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 </w:t>
            </w:r>
            <w:r w:rsidR="00E614B5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summer 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programme! We have plenty of exciting activities to keep your kids healthy and happy this summer holiday #NewcastleBest</w:t>
            </w:r>
            <w:r w:rsidR="00C55B72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Holiday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Ever</w:t>
            </w:r>
          </w:p>
        </w:tc>
        <w:tc>
          <w:tcPr>
            <w:tcW w:w="2395" w:type="dxa"/>
            <w:shd w:val="clear" w:color="auto" w:fill="auto"/>
          </w:tcPr>
          <w:p w14:paraId="5E1F8AAE" w14:textId="7DC6D785" w:rsidR="00FA345D" w:rsidRPr="00893518" w:rsidRDefault="002B3121" w:rsidP="00434C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Book Now </w:t>
            </w:r>
            <w:r w:rsidR="003535C9">
              <w:rPr>
                <w:rFonts w:cstheme="minorHAnsi"/>
              </w:rPr>
              <w:t>(</w:t>
            </w:r>
            <w:r w:rsidR="003535C9">
              <w:t>Video</w:t>
            </w:r>
            <w:r w:rsidR="009540A5">
              <w:t xml:space="preserve"> or still graphic available) </w:t>
            </w:r>
          </w:p>
        </w:tc>
        <w:tc>
          <w:tcPr>
            <w:tcW w:w="1127" w:type="dxa"/>
            <w:shd w:val="clear" w:color="auto" w:fill="auto"/>
          </w:tcPr>
          <w:p w14:paraId="7B18139E" w14:textId="4B64C624" w:rsidR="00FA345D" w:rsidRPr="00893518" w:rsidRDefault="002B3121" w:rsidP="0049694E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E614B5" w:rsidRPr="00893518" w14:paraId="1AAE48BC" w14:textId="77777777" w:rsidTr="00877902">
        <w:tc>
          <w:tcPr>
            <w:tcW w:w="1219" w:type="dxa"/>
            <w:shd w:val="clear" w:color="auto" w:fill="auto"/>
          </w:tcPr>
          <w:p w14:paraId="286EAE17" w14:textId="35A3D730" w:rsidR="00E614B5" w:rsidRPr="00893518" w:rsidRDefault="00E614B5" w:rsidP="00434C2F">
            <w:pPr>
              <w:rPr>
                <w:rFonts w:cstheme="minorHAnsi"/>
                <w:b/>
                <w:bCs/>
              </w:rPr>
            </w:pPr>
            <w:r w:rsidRPr="00893518">
              <w:rPr>
                <w:rFonts w:cstheme="minorHAnsi"/>
                <w:b/>
                <w:bCs/>
              </w:rPr>
              <w:t>‘2 Weeks To Go’</w:t>
            </w:r>
          </w:p>
        </w:tc>
        <w:tc>
          <w:tcPr>
            <w:tcW w:w="4752" w:type="dxa"/>
            <w:shd w:val="clear" w:color="auto" w:fill="auto"/>
          </w:tcPr>
          <w:p w14:paraId="39196B58" w14:textId="7C63BA17" w:rsidR="00E614B5" w:rsidRPr="00893518" w:rsidRDefault="00E614B5" w:rsidP="00434C2F">
            <w:pPr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</w:pP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The countdown begins! Only two weeks to go until our summer holiday clubs start. Go to </w:t>
            </w:r>
            <w:hyperlink r:id="rId7" w:history="1">
              <w:r w:rsidR="002B3121" w:rsidRPr="004A1EA0">
                <w:rPr>
                  <w:rStyle w:val="Hyperlink"/>
                  <w:rFonts w:cstheme="minorHAnsi"/>
                </w:rPr>
                <w:t>w</w:t>
              </w:r>
              <w:r w:rsidR="002B3121" w:rsidRPr="004A1EA0">
                <w:rPr>
                  <w:rStyle w:val="Hyperlink"/>
                </w:rPr>
                <w:t>ww.newcastlesupport</w:t>
              </w:r>
              <w:r w:rsidR="002B3121" w:rsidRPr="004A1EA0">
                <w:rPr>
                  <w:rStyle w:val="Hyperlink"/>
                  <w:rFonts w:cstheme="minorHAnsi"/>
                </w:rPr>
                <w:t>directory.org.uk</w:t>
              </w:r>
            </w:hyperlink>
            <w:r w:rsidR="002B3121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 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 to book your exciting holiday activities #Newcastle</w:t>
            </w:r>
            <w:r w:rsidR="002B3121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s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Best</w:t>
            </w:r>
            <w:r w:rsidR="00C55B72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Holiday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Ever</w:t>
            </w:r>
          </w:p>
        </w:tc>
        <w:tc>
          <w:tcPr>
            <w:tcW w:w="2395" w:type="dxa"/>
            <w:shd w:val="clear" w:color="auto" w:fill="auto"/>
          </w:tcPr>
          <w:p w14:paraId="1F37D148" w14:textId="0655DEDF" w:rsidR="00E614B5" w:rsidRPr="00893518" w:rsidRDefault="002B3121" w:rsidP="00434C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2 weeks to go </w:t>
            </w:r>
          </w:p>
        </w:tc>
        <w:tc>
          <w:tcPr>
            <w:tcW w:w="1127" w:type="dxa"/>
            <w:shd w:val="clear" w:color="auto" w:fill="auto"/>
          </w:tcPr>
          <w:p w14:paraId="3B64877B" w14:textId="1E697C48" w:rsidR="00E614B5" w:rsidRPr="00893518" w:rsidRDefault="00E614B5" w:rsidP="0049694E">
            <w:pPr>
              <w:jc w:val="right"/>
              <w:rPr>
                <w:rFonts w:cstheme="minorHAnsi"/>
              </w:rPr>
            </w:pPr>
            <w:r w:rsidRPr="00893518">
              <w:rPr>
                <w:rFonts w:cstheme="minorHAnsi"/>
              </w:rPr>
              <w:t>11th</w:t>
            </w:r>
          </w:p>
        </w:tc>
      </w:tr>
      <w:tr w:rsidR="00E614B5" w:rsidRPr="00893518" w14:paraId="57C0CB3E" w14:textId="77777777" w:rsidTr="00877902">
        <w:tc>
          <w:tcPr>
            <w:tcW w:w="1219" w:type="dxa"/>
            <w:shd w:val="clear" w:color="auto" w:fill="auto"/>
          </w:tcPr>
          <w:p w14:paraId="6D44F36A" w14:textId="5EFC83CF" w:rsidR="00E614B5" w:rsidRPr="00893518" w:rsidRDefault="00E614B5" w:rsidP="00434C2F">
            <w:pPr>
              <w:rPr>
                <w:rFonts w:cstheme="minorHAnsi"/>
                <w:b/>
                <w:bCs/>
              </w:rPr>
            </w:pPr>
            <w:r w:rsidRPr="00893518">
              <w:rPr>
                <w:rFonts w:cstheme="minorHAnsi"/>
                <w:b/>
                <w:bCs/>
              </w:rPr>
              <w:t>‘1 Week to go’</w:t>
            </w:r>
          </w:p>
        </w:tc>
        <w:tc>
          <w:tcPr>
            <w:tcW w:w="4752" w:type="dxa"/>
            <w:shd w:val="clear" w:color="auto" w:fill="auto"/>
          </w:tcPr>
          <w:p w14:paraId="093B13FC" w14:textId="40E364EA" w:rsidR="00E614B5" w:rsidRPr="00893518" w:rsidRDefault="00E614B5" w:rsidP="00434C2F">
            <w:pPr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</w:pP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Are you ready? Only 1 week to go until the Newcastle’s best holiday ever summer </w:t>
            </w:r>
            <w:r w:rsidR="00D40F3B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h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oliday programme begins. Make sure to go to </w:t>
            </w:r>
            <w:hyperlink r:id="rId8" w:history="1">
              <w:r w:rsidR="00C55B72" w:rsidRPr="004A1EA0">
                <w:rPr>
                  <w:rStyle w:val="Hyperlink"/>
                  <w:rFonts w:cstheme="minorHAnsi"/>
                </w:rPr>
                <w:t>w</w:t>
              </w:r>
              <w:r w:rsidR="00C55B72" w:rsidRPr="004A1EA0">
                <w:rPr>
                  <w:rStyle w:val="Hyperlink"/>
                </w:rPr>
                <w:t>ww.newcastlesupport</w:t>
              </w:r>
              <w:r w:rsidR="00C55B72" w:rsidRPr="004A1EA0">
                <w:rPr>
                  <w:rStyle w:val="Hyperlink"/>
                  <w:rFonts w:cstheme="minorHAnsi"/>
                </w:rPr>
                <w:t>directory.org.uk</w:t>
              </w:r>
            </w:hyperlink>
            <w:r w:rsidR="00C55B72">
              <w:rPr>
                <w:rStyle w:val="Hyperlink"/>
                <w:rFonts w:cstheme="minorHAnsi"/>
              </w:rPr>
              <w:t xml:space="preserve"> </w:t>
            </w:r>
            <w:r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to unlock your fun-filled summer!</w:t>
            </w:r>
          </w:p>
        </w:tc>
        <w:tc>
          <w:tcPr>
            <w:tcW w:w="2395" w:type="dxa"/>
            <w:shd w:val="clear" w:color="auto" w:fill="auto"/>
          </w:tcPr>
          <w:p w14:paraId="3A7A625E" w14:textId="37E925A4" w:rsidR="00E614B5" w:rsidRPr="00893518" w:rsidRDefault="002B3121" w:rsidP="00434C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 week to go </w:t>
            </w:r>
          </w:p>
        </w:tc>
        <w:tc>
          <w:tcPr>
            <w:tcW w:w="1127" w:type="dxa"/>
            <w:shd w:val="clear" w:color="auto" w:fill="auto"/>
          </w:tcPr>
          <w:p w14:paraId="041C965B" w14:textId="66667C87" w:rsidR="00E614B5" w:rsidRPr="00893518" w:rsidRDefault="00E614B5" w:rsidP="0049694E">
            <w:pPr>
              <w:jc w:val="right"/>
              <w:rPr>
                <w:rFonts w:cstheme="minorHAnsi"/>
              </w:rPr>
            </w:pPr>
            <w:r w:rsidRPr="00893518">
              <w:rPr>
                <w:rFonts w:cstheme="minorHAnsi"/>
              </w:rPr>
              <w:t>18th</w:t>
            </w:r>
          </w:p>
        </w:tc>
      </w:tr>
      <w:tr w:rsidR="00E614B5" w:rsidRPr="00893518" w14:paraId="63A3E762" w14:textId="77777777" w:rsidTr="00877902">
        <w:tc>
          <w:tcPr>
            <w:tcW w:w="1219" w:type="dxa"/>
            <w:shd w:val="clear" w:color="auto" w:fill="auto"/>
          </w:tcPr>
          <w:p w14:paraId="25C67502" w14:textId="130A0D5C" w:rsidR="00E614B5" w:rsidRPr="00893518" w:rsidRDefault="002B3121" w:rsidP="00434C2F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Ready, Set, Go!</w:t>
            </w:r>
          </w:p>
        </w:tc>
        <w:tc>
          <w:tcPr>
            <w:tcW w:w="4752" w:type="dxa"/>
            <w:shd w:val="clear" w:color="auto" w:fill="auto"/>
          </w:tcPr>
          <w:p w14:paraId="4983A0E6" w14:textId="4E835E91" w:rsidR="00E614B5" w:rsidRPr="00893518" w:rsidRDefault="002B3121" w:rsidP="00434C2F">
            <w:pPr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</w:pPr>
            <w:r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Ready, set, go! Newcastle’s Best Summer Ever starts today. </w:t>
            </w:r>
            <w:r w:rsidR="00C55B72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A wide range of activities are </w:t>
            </w:r>
            <w:r w:rsidR="00E614B5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taking place</w:t>
            </w:r>
            <w:r w:rsidR="008D675D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 xml:space="preserve"> across the city</w:t>
            </w:r>
            <w:r w:rsidR="00E614B5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, as well as plenty of delicious and nutritious meals to fuel your summer. #Newcastle</w:t>
            </w:r>
            <w:r w:rsidR="00F963CA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s</w:t>
            </w:r>
            <w:r w:rsidR="00E614B5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Best</w:t>
            </w:r>
            <w:r w:rsidR="008D675D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Holiday</w:t>
            </w:r>
            <w:r w:rsidR="00E614B5" w:rsidRPr="00893518">
              <w:rPr>
                <w:rStyle w:val="Emphasis"/>
                <w:rFonts w:cstheme="minorHAnsi"/>
                <w:i w:val="0"/>
                <w:iCs w:val="0"/>
                <w:color w:val="000000" w:themeColor="text1"/>
              </w:rPr>
              <w:t>Ever</w:t>
            </w:r>
          </w:p>
        </w:tc>
        <w:tc>
          <w:tcPr>
            <w:tcW w:w="2395" w:type="dxa"/>
            <w:shd w:val="clear" w:color="auto" w:fill="auto"/>
          </w:tcPr>
          <w:p w14:paraId="59C062DB" w14:textId="6ED345D3" w:rsidR="00E614B5" w:rsidRPr="00893518" w:rsidRDefault="002B3121" w:rsidP="00434C2F">
            <w:pPr>
              <w:rPr>
                <w:rFonts w:cstheme="minorHAnsi"/>
              </w:rPr>
            </w:pPr>
            <w:r>
              <w:rPr>
                <w:rFonts w:cstheme="minorHAnsi"/>
              </w:rPr>
              <w:t>Ready, set, go!</w:t>
            </w:r>
          </w:p>
        </w:tc>
        <w:tc>
          <w:tcPr>
            <w:tcW w:w="1127" w:type="dxa"/>
            <w:shd w:val="clear" w:color="auto" w:fill="auto"/>
          </w:tcPr>
          <w:p w14:paraId="449D5A74" w14:textId="17D230C8" w:rsidR="00E614B5" w:rsidRPr="00893518" w:rsidRDefault="002B3121" w:rsidP="0049694E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24th</w:t>
            </w:r>
          </w:p>
        </w:tc>
      </w:tr>
    </w:tbl>
    <w:p w14:paraId="7BB36A32" w14:textId="77777777" w:rsidR="00693C6F" w:rsidRDefault="00693C6F"/>
    <w:sectPr w:rsidR="00693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F9AD" w14:textId="77777777" w:rsidR="00E852A3" w:rsidRDefault="00E852A3" w:rsidP="00816BE9">
      <w:pPr>
        <w:spacing w:after="0" w:line="240" w:lineRule="auto"/>
      </w:pPr>
      <w:r>
        <w:separator/>
      </w:r>
    </w:p>
  </w:endnote>
  <w:endnote w:type="continuationSeparator" w:id="0">
    <w:p w14:paraId="17777818" w14:textId="77777777" w:rsidR="00E852A3" w:rsidRDefault="00E852A3" w:rsidP="00816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54E39" w14:textId="77777777" w:rsidR="00E852A3" w:rsidRDefault="00E852A3" w:rsidP="00816BE9">
      <w:pPr>
        <w:spacing w:after="0" w:line="240" w:lineRule="auto"/>
      </w:pPr>
      <w:r>
        <w:separator/>
      </w:r>
    </w:p>
  </w:footnote>
  <w:footnote w:type="continuationSeparator" w:id="0">
    <w:p w14:paraId="65700058" w14:textId="77777777" w:rsidR="00E852A3" w:rsidRDefault="00E852A3" w:rsidP="00816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8DE"/>
    <w:rsid w:val="0000731A"/>
    <w:rsid w:val="00031ECB"/>
    <w:rsid w:val="00040F08"/>
    <w:rsid w:val="000544AF"/>
    <w:rsid w:val="00054EAB"/>
    <w:rsid w:val="00066205"/>
    <w:rsid w:val="00075DE9"/>
    <w:rsid w:val="000951C8"/>
    <w:rsid w:val="000A6722"/>
    <w:rsid w:val="000A74B0"/>
    <w:rsid w:val="000D1A1C"/>
    <w:rsid w:val="000D64D1"/>
    <w:rsid w:val="000E11F8"/>
    <w:rsid w:val="000E7EF6"/>
    <w:rsid w:val="001225FC"/>
    <w:rsid w:val="00131667"/>
    <w:rsid w:val="001400B6"/>
    <w:rsid w:val="00140A13"/>
    <w:rsid w:val="001479B9"/>
    <w:rsid w:val="00185AF4"/>
    <w:rsid w:val="00193280"/>
    <w:rsid w:val="001A0D1B"/>
    <w:rsid w:val="001A1D2A"/>
    <w:rsid w:val="001A242A"/>
    <w:rsid w:val="001A2B87"/>
    <w:rsid w:val="001C2ECD"/>
    <w:rsid w:val="001C6B2D"/>
    <w:rsid w:val="001E6294"/>
    <w:rsid w:val="001F47BF"/>
    <w:rsid w:val="0020784A"/>
    <w:rsid w:val="00213883"/>
    <w:rsid w:val="00222A60"/>
    <w:rsid w:val="002240D6"/>
    <w:rsid w:val="00224E82"/>
    <w:rsid w:val="00235542"/>
    <w:rsid w:val="0024029F"/>
    <w:rsid w:val="0024217A"/>
    <w:rsid w:val="00262CB0"/>
    <w:rsid w:val="00273954"/>
    <w:rsid w:val="002767EA"/>
    <w:rsid w:val="00280686"/>
    <w:rsid w:val="00285960"/>
    <w:rsid w:val="002B3121"/>
    <w:rsid w:val="002D62F3"/>
    <w:rsid w:val="002E3975"/>
    <w:rsid w:val="00303213"/>
    <w:rsid w:val="00304EBD"/>
    <w:rsid w:val="0030684D"/>
    <w:rsid w:val="0031376C"/>
    <w:rsid w:val="003241A5"/>
    <w:rsid w:val="00324B99"/>
    <w:rsid w:val="00333D3D"/>
    <w:rsid w:val="0033512E"/>
    <w:rsid w:val="00351827"/>
    <w:rsid w:val="003535C9"/>
    <w:rsid w:val="003566CD"/>
    <w:rsid w:val="00361D30"/>
    <w:rsid w:val="0036564B"/>
    <w:rsid w:val="00372C31"/>
    <w:rsid w:val="00377F41"/>
    <w:rsid w:val="003A5996"/>
    <w:rsid w:val="003B747E"/>
    <w:rsid w:val="003E0ECE"/>
    <w:rsid w:val="003E18C3"/>
    <w:rsid w:val="003E43BE"/>
    <w:rsid w:val="00404F73"/>
    <w:rsid w:val="00406E85"/>
    <w:rsid w:val="004238BE"/>
    <w:rsid w:val="004327F8"/>
    <w:rsid w:val="00434C2F"/>
    <w:rsid w:val="00434EB3"/>
    <w:rsid w:val="00444245"/>
    <w:rsid w:val="0044765B"/>
    <w:rsid w:val="004565DD"/>
    <w:rsid w:val="0046231B"/>
    <w:rsid w:val="00463B7F"/>
    <w:rsid w:val="004661E5"/>
    <w:rsid w:val="004775AC"/>
    <w:rsid w:val="00477FCA"/>
    <w:rsid w:val="00483FB7"/>
    <w:rsid w:val="0049694E"/>
    <w:rsid w:val="004A0B0C"/>
    <w:rsid w:val="004A5D15"/>
    <w:rsid w:val="004C5219"/>
    <w:rsid w:val="004D1106"/>
    <w:rsid w:val="004D4572"/>
    <w:rsid w:val="004E66DB"/>
    <w:rsid w:val="004F148C"/>
    <w:rsid w:val="004F7B1F"/>
    <w:rsid w:val="00506E52"/>
    <w:rsid w:val="00514019"/>
    <w:rsid w:val="00524664"/>
    <w:rsid w:val="005270E1"/>
    <w:rsid w:val="00532AE9"/>
    <w:rsid w:val="00535ED5"/>
    <w:rsid w:val="005458AB"/>
    <w:rsid w:val="00552609"/>
    <w:rsid w:val="005535EA"/>
    <w:rsid w:val="00566E3B"/>
    <w:rsid w:val="00570EBA"/>
    <w:rsid w:val="00573985"/>
    <w:rsid w:val="00576AA2"/>
    <w:rsid w:val="00594A12"/>
    <w:rsid w:val="005968CD"/>
    <w:rsid w:val="005B69AF"/>
    <w:rsid w:val="005C17AD"/>
    <w:rsid w:val="005C36B5"/>
    <w:rsid w:val="005F0473"/>
    <w:rsid w:val="006127B2"/>
    <w:rsid w:val="00630BC3"/>
    <w:rsid w:val="006329C3"/>
    <w:rsid w:val="0063360B"/>
    <w:rsid w:val="00637FEB"/>
    <w:rsid w:val="006401A1"/>
    <w:rsid w:val="00672591"/>
    <w:rsid w:val="0067586F"/>
    <w:rsid w:val="006832A4"/>
    <w:rsid w:val="00683CEB"/>
    <w:rsid w:val="006852B2"/>
    <w:rsid w:val="0069061D"/>
    <w:rsid w:val="00693C6F"/>
    <w:rsid w:val="006949AC"/>
    <w:rsid w:val="006A2721"/>
    <w:rsid w:val="006A5048"/>
    <w:rsid w:val="006B0EB3"/>
    <w:rsid w:val="006B3DEC"/>
    <w:rsid w:val="006C232E"/>
    <w:rsid w:val="006D4AB9"/>
    <w:rsid w:val="006E12B9"/>
    <w:rsid w:val="006E6B08"/>
    <w:rsid w:val="0070242F"/>
    <w:rsid w:val="007105A6"/>
    <w:rsid w:val="00740109"/>
    <w:rsid w:val="00750941"/>
    <w:rsid w:val="0075265E"/>
    <w:rsid w:val="00755FDC"/>
    <w:rsid w:val="00761B61"/>
    <w:rsid w:val="00764DDF"/>
    <w:rsid w:val="00777BA2"/>
    <w:rsid w:val="00783B2A"/>
    <w:rsid w:val="00787BF9"/>
    <w:rsid w:val="007A1516"/>
    <w:rsid w:val="007A2EDD"/>
    <w:rsid w:val="007A3DC6"/>
    <w:rsid w:val="007B0C61"/>
    <w:rsid w:val="007D13E8"/>
    <w:rsid w:val="007E5214"/>
    <w:rsid w:val="007E66F5"/>
    <w:rsid w:val="007F10D8"/>
    <w:rsid w:val="007F623F"/>
    <w:rsid w:val="00802104"/>
    <w:rsid w:val="00816BE9"/>
    <w:rsid w:val="00817FC2"/>
    <w:rsid w:val="00820C57"/>
    <w:rsid w:val="00823A16"/>
    <w:rsid w:val="00831CD5"/>
    <w:rsid w:val="008332A4"/>
    <w:rsid w:val="008333C5"/>
    <w:rsid w:val="0085239D"/>
    <w:rsid w:val="008708DE"/>
    <w:rsid w:val="00877902"/>
    <w:rsid w:val="00883BC6"/>
    <w:rsid w:val="00893518"/>
    <w:rsid w:val="00893B7B"/>
    <w:rsid w:val="0089773C"/>
    <w:rsid w:val="008A4743"/>
    <w:rsid w:val="008D675D"/>
    <w:rsid w:val="008F03F4"/>
    <w:rsid w:val="00902602"/>
    <w:rsid w:val="00904F46"/>
    <w:rsid w:val="00932E1B"/>
    <w:rsid w:val="0094050D"/>
    <w:rsid w:val="009540A5"/>
    <w:rsid w:val="00955505"/>
    <w:rsid w:val="00957CFB"/>
    <w:rsid w:val="00976B34"/>
    <w:rsid w:val="00981FD4"/>
    <w:rsid w:val="00986FEC"/>
    <w:rsid w:val="009A1EC9"/>
    <w:rsid w:val="009B0C40"/>
    <w:rsid w:val="009B1E6E"/>
    <w:rsid w:val="009B301C"/>
    <w:rsid w:val="009D4BD3"/>
    <w:rsid w:val="009E246B"/>
    <w:rsid w:val="009E6BA5"/>
    <w:rsid w:val="00A210E9"/>
    <w:rsid w:val="00A32D68"/>
    <w:rsid w:val="00A4788E"/>
    <w:rsid w:val="00A53856"/>
    <w:rsid w:val="00A55710"/>
    <w:rsid w:val="00A63B4B"/>
    <w:rsid w:val="00A709F1"/>
    <w:rsid w:val="00A8320D"/>
    <w:rsid w:val="00A921CA"/>
    <w:rsid w:val="00AA0E4A"/>
    <w:rsid w:val="00AA2FCB"/>
    <w:rsid w:val="00AB1ABC"/>
    <w:rsid w:val="00AB3F0B"/>
    <w:rsid w:val="00AC0A42"/>
    <w:rsid w:val="00AD078F"/>
    <w:rsid w:val="00AD243F"/>
    <w:rsid w:val="00AF766B"/>
    <w:rsid w:val="00B0043B"/>
    <w:rsid w:val="00B02527"/>
    <w:rsid w:val="00B1159B"/>
    <w:rsid w:val="00B13ED2"/>
    <w:rsid w:val="00B22887"/>
    <w:rsid w:val="00B239D7"/>
    <w:rsid w:val="00B373B6"/>
    <w:rsid w:val="00B535CD"/>
    <w:rsid w:val="00B542AB"/>
    <w:rsid w:val="00B60919"/>
    <w:rsid w:val="00B82E0B"/>
    <w:rsid w:val="00B846BF"/>
    <w:rsid w:val="00B87DF3"/>
    <w:rsid w:val="00BB0CCB"/>
    <w:rsid w:val="00BC7D72"/>
    <w:rsid w:val="00BE0F0D"/>
    <w:rsid w:val="00BE1EAE"/>
    <w:rsid w:val="00C16F96"/>
    <w:rsid w:val="00C208C9"/>
    <w:rsid w:val="00C24309"/>
    <w:rsid w:val="00C37F05"/>
    <w:rsid w:val="00C55B72"/>
    <w:rsid w:val="00C61CB9"/>
    <w:rsid w:val="00C61EBD"/>
    <w:rsid w:val="00C83078"/>
    <w:rsid w:val="00C84398"/>
    <w:rsid w:val="00C84847"/>
    <w:rsid w:val="00C96DF9"/>
    <w:rsid w:val="00C96F79"/>
    <w:rsid w:val="00CA2DCA"/>
    <w:rsid w:val="00CC1D67"/>
    <w:rsid w:val="00CC5216"/>
    <w:rsid w:val="00CE7B18"/>
    <w:rsid w:val="00CF0DCA"/>
    <w:rsid w:val="00CF4158"/>
    <w:rsid w:val="00D40F3B"/>
    <w:rsid w:val="00D65946"/>
    <w:rsid w:val="00D72BEB"/>
    <w:rsid w:val="00D80CF6"/>
    <w:rsid w:val="00D83383"/>
    <w:rsid w:val="00DA250F"/>
    <w:rsid w:val="00DA5C6D"/>
    <w:rsid w:val="00DA7C74"/>
    <w:rsid w:val="00DB68F3"/>
    <w:rsid w:val="00DD0D97"/>
    <w:rsid w:val="00DD6FDC"/>
    <w:rsid w:val="00DE3613"/>
    <w:rsid w:val="00E02CF6"/>
    <w:rsid w:val="00E10599"/>
    <w:rsid w:val="00E215A1"/>
    <w:rsid w:val="00E24CFF"/>
    <w:rsid w:val="00E2758F"/>
    <w:rsid w:val="00E37A4F"/>
    <w:rsid w:val="00E41D7E"/>
    <w:rsid w:val="00E44492"/>
    <w:rsid w:val="00E44717"/>
    <w:rsid w:val="00E51D6C"/>
    <w:rsid w:val="00E51DA8"/>
    <w:rsid w:val="00E614B5"/>
    <w:rsid w:val="00E7048E"/>
    <w:rsid w:val="00E83A49"/>
    <w:rsid w:val="00E84337"/>
    <w:rsid w:val="00E84CC5"/>
    <w:rsid w:val="00E852A3"/>
    <w:rsid w:val="00E85EED"/>
    <w:rsid w:val="00E87FF8"/>
    <w:rsid w:val="00E929C0"/>
    <w:rsid w:val="00E932C2"/>
    <w:rsid w:val="00EA2531"/>
    <w:rsid w:val="00EB010F"/>
    <w:rsid w:val="00EB474D"/>
    <w:rsid w:val="00EC3184"/>
    <w:rsid w:val="00ED05CF"/>
    <w:rsid w:val="00ED324D"/>
    <w:rsid w:val="00F0093B"/>
    <w:rsid w:val="00F01706"/>
    <w:rsid w:val="00F02263"/>
    <w:rsid w:val="00F07904"/>
    <w:rsid w:val="00F27353"/>
    <w:rsid w:val="00F5212F"/>
    <w:rsid w:val="00F56902"/>
    <w:rsid w:val="00F64F61"/>
    <w:rsid w:val="00F74093"/>
    <w:rsid w:val="00F85E7F"/>
    <w:rsid w:val="00F872A7"/>
    <w:rsid w:val="00F904D7"/>
    <w:rsid w:val="00F963CA"/>
    <w:rsid w:val="00FA345D"/>
    <w:rsid w:val="00FA417A"/>
    <w:rsid w:val="00FB5682"/>
    <w:rsid w:val="00FC1C23"/>
    <w:rsid w:val="00FE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89F61"/>
  <w15:chartTrackingRefBased/>
  <w15:docId w15:val="{1321BB53-FCA0-4417-A724-E3D632B1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0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332A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3A4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16B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BE9"/>
  </w:style>
  <w:style w:type="paragraph" w:styleId="Footer">
    <w:name w:val="footer"/>
    <w:basedOn w:val="Normal"/>
    <w:link w:val="FooterChar"/>
    <w:uiPriority w:val="99"/>
    <w:unhideWhenUsed/>
    <w:rsid w:val="00816B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BE9"/>
  </w:style>
  <w:style w:type="character" w:styleId="Emphasis">
    <w:name w:val="Emphasis"/>
    <w:basedOn w:val="DefaultParagraphFont"/>
    <w:uiPriority w:val="20"/>
    <w:qFormat/>
    <w:rsid w:val="00FA34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1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castlesupportdirectory.org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wcastlesupportdirectory.org.u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47B7B-F3EF-41C0-8EE8-CEA7C996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Litchfield</dc:creator>
  <cp:keywords/>
  <dc:description/>
  <cp:lastModifiedBy>Melissa Litchfield</cp:lastModifiedBy>
  <cp:revision>10</cp:revision>
  <dcterms:created xsi:type="dcterms:W3CDTF">2023-07-07T15:21:00Z</dcterms:created>
  <dcterms:modified xsi:type="dcterms:W3CDTF">2023-07-10T08:38:00Z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c3f80bbcde73df9bd9560f51d2eedcb83a02a1e04312dfcff96bdc7e433700d1</vt:lpwstr>
  </property>
</Properties>
</file>