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11419" w14:textId="748F0720" w:rsidR="00621253" w:rsidRPr="00C36BC0" w:rsidRDefault="00890173" w:rsidP="00621253">
      <w:pPr>
        <w:pStyle w:val="Heading1"/>
        <w:spacing w:before="0" w:line="240" w:lineRule="auto"/>
        <w:jc w:val="both"/>
        <w:rPr>
          <w:rFonts w:asciiTheme="minorHAnsi" w:hAnsiTheme="minorHAnsi" w:cstheme="minorHAnsi"/>
          <w:color w:val="C00000"/>
          <w:sz w:val="52"/>
          <w:szCs w:val="52"/>
        </w:rPr>
      </w:pPr>
      <w:r w:rsidRPr="00305BCE">
        <w:rPr>
          <w:rFonts w:asciiTheme="minorHAnsi" w:hAnsiTheme="minorHAnsi" w:cstheme="minorHAnsi"/>
          <w:noProof/>
          <w:color w:val="CC0000"/>
          <w:sz w:val="48"/>
          <w:szCs w:val="48"/>
        </w:rPr>
        <w:drawing>
          <wp:anchor distT="0" distB="0" distL="114300" distR="114300" simplePos="0" relativeHeight="251658240" behindDoc="1" locked="0" layoutInCell="1" allowOverlap="1" wp14:anchorId="7095C88A" wp14:editId="0A7D7ED6">
            <wp:simplePos x="0" y="0"/>
            <wp:positionH relativeFrom="margin">
              <wp:posOffset>4828540</wp:posOffset>
            </wp:positionH>
            <wp:positionV relativeFrom="paragraph">
              <wp:posOffset>4461510</wp:posOffset>
            </wp:positionV>
            <wp:extent cx="1360805" cy="967740"/>
            <wp:effectExtent l="0" t="0" r="0" b="3810"/>
            <wp:wrapThrough wrapText="bothSides">
              <wp:wrapPolygon edited="0">
                <wp:start x="0" y="0"/>
                <wp:lineTo x="0" y="21260"/>
                <wp:lineTo x="21167" y="21260"/>
                <wp:lineTo x="21167"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0805" cy="967740"/>
                    </a:xfrm>
                    <a:prstGeom prst="rect">
                      <a:avLst/>
                    </a:prstGeom>
                    <a:noFill/>
                  </pic:spPr>
                </pic:pic>
              </a:graphicData>
            </a:graphic>
            <wp14:sizeRelH relativeFrom="margin">
              <wp14:pctWidth>0</wp14:pctWidth>
            </wp14:sizeRelH>
            <wp14:sizeRelV relativeFrom="margin">
              <wp14:pctHeight>0</wp14:pctHeight>
            </wp14:sizeRelV>
          </wp:anchor>
        </w:drawing>
      </w:r>
      <w:r w:rsidR="00621253" w:rsidRPr="00C36BC0">
        <w:rPr>
          <w:rFonts w:asciiTheme="minorHAnsi" w:hAnsiTheme="minorHAnsi" w:cstheme="minorHAnsi"/>
          <w:color w:val="C00000"/>
          <w:sz w:val="52"/>
          <w:szCs w:val="52"/>
        </w:rPr>
        <w:t>StreetGames UK</w:t>
      </w:r>
    </w:p>
    <w:p w14:paraId="2D4C9A82" w14:textId="0E8660A9" w:rsidR="001518A9" w:rsidRPr="00C36BC0" w:rsidRDefault="0009526A" w:rsidP="00621253">
      <w:pPr>
        <w:pStyle w:val="Heading1"/>
        <w:spacing w:line="240" w:lineRule="auto"/>
        <w:rPr>
          <w:rFonts w:asciiTheme="minorHAnsi" w:hAnsiTheme="minorHAnsi" w:cstheme="minorHAnsi"/>
          <w:b/>
          <w:color w:val="C00000"/>
          <w:sz w:val="32"/>
          <w:szCs w:val="32"/>
        </w:rPr>
      </w:pPr>
      <w:r w:rsidRPr="00C36BC0">
        <w:rPr>
          <w:rFonts w:asciiTheme="minorHAnsi" w:hAnsiTheme="minorHAnsi" w:cstheme="minorHAnsi"/>
          <w:b/>
          <w:color w:val="C00000"/>
          <w:sz w:val="32"/>
          <w:szCs w:val="32"/>
        </w:rPr>
        <w:t xml:space="preserve">Funding and </w:t>
      </w:r>
      <w:r w:rsidR="004E5FD6" w:rsidRPr="00C36BC0">
        <w:rPr>
          <w:rFonts w:asciiTheme="minorHAnsi" w:hAnsiTheme="minorHAnsi" w:cstheme="minorHAnsi"/>
          <w:b/>
          <w:color w:val="C00000"/>
          <w:sz w:val="32"/>
          <w:szCs w:val="32"/>
        </w:rPr>
        <w:t>Partnerships</w:t>
      </w:r>
      <w:r w:rsidRPr="00C36BC0">
        <w:rPr>
          <w:rFonts w:asciiTheme="minorHAnsi" w:hAnsiTheme="minorHAnsi" w:cstheme="minorHAnsi"/>
          <w:b/>
          <w:color w:val="C00000"/>
          <w:sz w:val="32"/>
          <w:szCs w:val="32"/>
        </w:rPr>
        <w:t xml:space="preserve"> Manager</w:t>
      </w:r>
      <w:r w:rsidRPr="00C36BC0">
        <w:rPr>
          <w:rFonts w:asciiTheme="minorHAnsi" w:hAnsiTheme="minorHAnsi" w:cstheme="minorHAnsi"/>
          <w:b/>
          <w:color w:val="C00000"/>
        </w:rPr>
        <w:t xml:space="preserve"> </w:t>
      </w:r>
      <w:r w:rsidR="00B0650B" w:rsidRPr="00C36BC0">
        <w:rPr>
          <w:rFonts w:asciiTheme="minorHAnsi" w:hAnsiTheme="minorHAnsi" w:cstheme="minorHAnsi"/>
          <w:b/>
          <w:color w:val="C00000"/>
          <w:sz w:val="32"/>
          <w:szCs w:val="32"/>
        </w:rPr>
        <w:t>North West</w:t>
      </w:r>
    </w:p>
    <w:p w14:paraId="083CEE71" w14:textId="77777777" w:rsidR="00B0650B" w:rsidRPr="00C36BC0" w:rsidRDefault="00621253" w:rsidP="00890173">
      <w:pPr>
        <w:pStyle w:val="Heading1"/>
        <w:spacing w:line="240" w:lineRule="auto"/>
        <w:rPr>
          <w:rFonts w:asciiTheme="minorHAnsi" w:hAnsiTheme="minorHAnsi" w:cstheme="minorHAnsi"/>
          <w:b/>
          <w:color w:val="C00000"/>
          <w:sz w:val="32"/>
          <w:szCs w:val="32"/>
        </w:rPr>
      </w:pPr>
      <w:r w:rsidRPr="00C36BC0">
        <w:rPr>
          <w:rFonts w:asciiTheme="minorHAnsi" w:hAnsiTheme="minorHAnsi" w:cstheme="minorHAnsi"/>
          <w:b/>
          <w:color w:val="C00000"/>
          <w:sz w:val="32"/>
          <w:szCs w:val="32"/>
        </w:rPr>
        <w:t>Information pack</w:t>
      </w:r>
    </w:p>
    <w:p w14:paraId="24FEDD01" w14:textId="1E38E885" w:rsidR="00890173" w:rsidRPr="00C36BC0" w:rsidRDefault="00621253" w:rsidP="00890173">
      <w:pPr>
        <w:pStyle w:val="Heading1"/>
        <w:spacing w:line="240" w:lineRule="auto"/>
        <w:rPr>
          <w:rFonts w:asciiTheme="minorHAnsi" w:hAnsiTheme="minorHAnsi" w:cstheme="minorHAnsi"/>
          <w:b/>
          <w:color w:val="C00000"/>
          <w:sz w:val="32"/>
          <w:szCs w:val="32"/>
        </w:rPr>
      </w:pPr>
      <w:r w:rsidRPr="00C36BC0">
        <w:rPr>
          <w:rFonts w:asciiTheme="minorHAnsi" w:hAnsiTheme="minorHAnsi" w:cstheme="minorHAnsi"/>
          <w:color w:val="C00000"/>
          <w:sz w:val="24"/>
          <w:szCs w:val="24"/>
        </w:rPr>
        <w:br/>
      </w:r>
    </w:p>
    <w:p w14:paraId="60712CBA" w14:textId="01A6635C" w:rsidR="00890173" w:rsidRPr="00C36BC0" w:rsidRDefault="00890173" w:rsidP="00890173">
      <w:pPr>
        <w:pStyle w:val="Heading1"/>
        <w:spacing w:before="0" w:line="240" w:lineRule="auto"/>
        <w:rPr>
          <w:rFonts w:asciiTheme="minorHAnsi" w:hAnsiTheme="minorHAnsi" w:cstheme="minorHAnsi"/>
          <w:color w:val="C00000"/>
          <w:sz w:val="24"/>
          <w:szCs w:val="24"/>
        </w:rPr>
      </w:pPr>
      <w:r w:rsidRPr="00C36BC0">
        <w:rPr>
          <w:rFonts w:asciiTheme="minorHAnsi" w:hAnsiTheme="minorHAnsi" w:cstheme="minorHAnsi"/>
          <w:color w:val="C00000"/>
          <w:sz w:val="24"/>
          <w:szCs w:val="24"/>
        </w:rPr>
        <w:t xml:space="preserve"> “…the sports charity that brings sport to the doorstep of young people in </w:t>
      </w:r>
      <w:r w:rsidR="00272E40" w:rsidRPr="00C36BC0">
        <w:rPr>
          <w:rFonts w:asciiTheme="minorHAnsi" w:hAnsiTheme="minorHAnsi" w:cstheme="minorHAnsi"/>
          <w:color w:val="C00000"/>
          <w:sz w:val="24"/>
          <w:szCs w:val="24"/>
        </w:rPr>
        <w:t>underserved</w:t>
      </w:r>
      <w:r w:rsidRPr="00C36BC0">
        <w:rPr>
          <w:rFonts w:asciiTheme="minorHAnsi" w:hAnsiTheme="minorHAnsi" w:cstheme="minorHAnsi"/>
          <w:color w:val="C00000"/>
          <w:sz w:val="24"/>
          <w:szCs w:val="24"/>
        </w:rPr>
        <w:t xml:space="preserve"> communities across the UK”</w:t>
      </w:r>
      <w:r w:rsidRPr="00C36BC0">
        <w:rPr>
          <w:rFonts w:asciiTheme="minorHAnsi" w:hAnsiTheme="minorHAnsi" w:cstheme="minorHAnsi"/>
          <w:color w:val="C00000"/>
          <w:sz w:val="24"/>
          <w:szCs w:val="24"/>
        </w:rPr>
        <w:br/>
      </w:r>
    </w:p>
    <w:p w14:paraId="23193C41" w14:textId="499DD5FA" w:rsidR="00890173" w:rsidRPr="00305BCE" w:rsidRDefault="00890173" w:rsidP="00890173">
      <w:pPr>
        <w:pStyle w:val="Heading3"/>
        <w:spacing w:line="276" w:lineRule="auto"/>
        <w:rPr>
          <w:rFonts w:asciiTheme="minorHAnsi" w:eastAsia="Calibri" w:hAnsiTheme="minorHAnsi" w:cstheme="minorHAnsi"/>
          <w:b w:val="0"/>
          <w:color w:val="auto"/>
          <w:sz w:val="22"/>
        </w:rPr>
      </w:pPr>
      <w:r w:rsidRPr="00C36BC0">
        <w:rPr>
          <w:rFonts w:asciiTheme="minorHAnsi" w:hAnsiTheme="minorHAnsi" w:cstheme="minorHAnsi"/>
          <w:color w:val="C00000"/>
        </w:rPr>
        <w:t xml:space="preserve">Background </w:t>
      </w:r>
      <w:r w:rsidRPr="00C36BC0">
        <w:rPr>
          <w:rFonts w:asciiTheme="minorHAnsi" w:hAnsiTheme="minorHAnsi" w:cstheme="minorHAnsi"/>
          <w:color w:val="C00000"/>
        </w:rPr>
        <w:br/>
      </w:r>
      <w:r w:rsidRPr="00305BCE">
        <w:rPr>
          <w:rFonts w:asciiTheme="minorHAnsi" w:eastAsia="Calibri" w:hAnsiTheme="minorHAnsi" w:cstheme="minorHAnsi"/>
          <w:b w:val="0"/>
          <w:color w:val="auto"/>
          <w:sz w:val="22"/>
        </w:rPr>
        <w:t xml:space="preserve">StreetGames is a national sport and anti-poverty charity working to address inequalities prevalent to those living in the most </w:t>
      </w:r>
      <w:r w:rsidR="00272E40" w:rsidRPr="00305BCE">
        <w:rPr>
          <w:rFonts w:asciiTheme="minorHAnsi" w:eastAsia="Calibri" w:hAnsiTheme="minorHAnsi" w:cstheme="minorHAnsi"/>
          <w:b w:val="0"/>
          <w:color w:val="auto"/>
          <w:sz w:val="22"/>
        </w:rPr>
        <w:t>underserved</w:t>
      </w:r>
      <w:r w:rsidRPr="00305BCE">
        <w:rPr>
          <w:rFonts w:asciiTheme="minorHAnsi" w:eastAsia="Calibri" w:hAnsiTheme="minorHAnsi" w:cstheme="minorHAnsi"/>
          <w:b w:val="0"/>
          <w:color w:val="auto"/>
          <w:sz w:val="22"/>
        </w:rPr>
        <w:t xml:space="preserve"> communities.  StreetGames do this through a network of community organisations and partners who work to mobilise ‘Doorstep Sport’ – sport delivered at the right time, in the right place, in the right style, at the right price and by the right people. Doorstep Sport aims to make sport accessible to everyone regardless of their income and social </w:t>
      </w:r>
      <w:r w:rsidRPr="00305BCE">
        <w:rPr>
          <w:rFonts w:asciiTheme="minorHAnsi" w:eastAsia="Calibri" w:hAnsiTheme="minorHAnsi" w:cstheme="minorHAnsi"/>
          <w:b w:val="0"/>
          <w:color w:val="auto"/>
          <w:sz w:val="22"/>
        </w:rPr>
        <w:lastRenderedPageBreak/>
        <w:t>circumstance.</w:t>
      </w:r>
      <w:r w:rsidR="00856B99" w:rsidRPr="00305BCE">
        <w:rPr>
          <w:rFonts w:asciiTheme="minorHAnsi" w:eastAsia="Calibri" w:hAnsiTheme="minorHAnsi" w:cstheme="minorHAnsi"/>
          <w:b w:val="0"/>
          <w:color w:val="auto"/>
          <w:sz w:val="22"/>
        </w:rPr>
        <w:t xml:space="preserve"> We are </w:t>
      </w:r>
      <w:proofErr w:type="gramStart"/>
      <w:r w:rsidR="00856B99" w:rsidRPr="00305BCE">
        <w:rPr>
          <w:rFonts w:asciiTheme="minorHAnsi" w:eastAsia="Calibri" w:hAnsiTheme="minorHAnsi" w:cstheme="minorHAnsi"/>
          <w:b w:val="0"/>
          <w:color w:val="auto"/>
          <w:sz w:val="22"/>
        </w:rPr>
        <w:t>wish</w:t>
      </w:r>
      <w:proofErr w:type="gramEnd"/>
      <w:r w:rsidR="00856B99" w:rsidRPr="00305BCE">
        <w:rPr>
          <w:rFonts w:asciiTheme="minorHAnsi" w:eastAsia="Calibri" w:hAnsiTheme="minorHAnsi" w:cstheme="minorHAnsi"/>
          <w:b w:val="0"/>
          <w:color w:val="auto"/>
          <w:sz w:val="22"/>
        </w:rPr>
        <w:t xml:space="preserve"> to ensure the active participation of Young Women, Black, Brown and Ethnically marginalised young people, </w:t>
      </w:r>
      <w:r w:rsidR="00E76863">
        <w:rPr>
          <w:rFonts w:asciiTheme="minorHAnsi" w:eastAsia="Calibri" w:hAnsiTheme="minorHAnsi" w:cstheme="minorHAnsi"/>
          <w:b w:val="0"/>
          <w:color w:val="auto"/>
          <w:sz w:val="22"/>
        </w:rPr>
        <w:t xml:space="preserve">and </w:t>
      </w:r>
      <w:r w:rsidR="00856B99" w:rsidRPr="00305BCE">
        <w:rPr>
          <w:rFonts w:asciiTheme="minorHAnsi" w:eastAsia="Calibri" w:hAnsiTheme="minorHAnsi" w:cstheme="minorHAnsi"/>
          <w:b w:val="0"/>
          <w:color w:val="auto"/>
          <w:sz w:val="22"/>
        </w:rPr>
        <w:t>LGBTQ+ young people in the North West.</w:t>
      </w:r>
    </w:p>
    <w:p w14:paraId="4E62C6EF" w14:textId="77777777" w:rsidR="00621253" w:rsidRPr="00305BCE" w:rsidRDefault="00621253" w:rsidP="00621253">
      <w:pPr>
        <w:pStyle w:val="Heading1"/>
        <w:spacing w:before="0" w:line="240" w:lineRule="auto"/>
        <w:rPr>
          <w:rFonts w:asciiTheme="minorHAnsi" w:hAnsiTheme="minorHAnsi" w:cstheme="minorHAnsi"/>
          <w:color w:val="FF0000"/>
          <w:sz w:val="22"/>
          <w:szCs w:val="24"/>
        </w:rPr>
      </w:pPr>
    </w:p>
    <w:p w14:paraId="3E769238" w14:textId="6E90DDCD" w:rsidR="00621253" w:rsidRPr="00305BCE" w:rsidRDefault="000B3926" w:rsidP="00621253">
      <w:pPr>
        <w:shd w:val="clear" w:color="auto" w:fill="FFFFFF"/>
        <w:spacing w:before="100" w:beforeAutospacing="1" w:after="100" w:afterAutospacing="1" w:line="240" w:lineRule="auto"/>
        <w:outlineLvl w:val="2"/>
        <w:rPr>
          <w:rFonts w:asciiTheme="minorHAnsi" w:hAnsiTheme="minorHAnsi" w:cstheme="minorHAnsi"/>
          <w:b/>
          <w:bCs/>
          <w:color w:val="FF0000"/>
          <w:sz w:val="24"/>
          <w:szCs w:val="27"/>
        </w:rPr>
      </w:pPr>
      <w:r w:rsidRPr="000B3926">
        <w:rPr>
          <w:rFonts w:asciiTheme="minorHAnsi" w:hAnsiTheme="minorHAnsi" w:cstheme="minorHAnsi"/>
          <w:b/>
          <w:bCs/>
          <w:noProof/>
          <w:color w:val="FF0000"/>
          <w:sz w:val="24"/>
          <w:szCs w:val="27"/>
          <w:lang w:eastAsia="en-GB"/>
        </w:rPr>
        <w:drawing>
          <wp:inline distT="0" distB="0" distL="0" distR="0" wp14:anchorId="4699EABF" wp14:editId="15E7293B">
            <wp:extent cx="5731510" cy="3183890"/>
            <wp:effectExtent l="0" t="0" r="0" b="3810"/>
            <wp:docPr id="1055829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829349" name=""/>
                    <pic:cNvPicPr/>
                  </pic:nvPicPr>
                  <pic:blipFill>
                    <a:blip r:embed="rId12"/>
                    <a:stretch>
                      <a:fillRect/>
                    </a:stretch>
                  </pic:blipFill>
                  <pic:spPr>
                    <a:xfrm>
                      <a:off x="0" y="0"/>
                      <a:ext cx="5731510" cy="3183890"/>
                    </a:xfrm>
                    <a:prstGeom prst="rect">
                      <a:avLst/>
                    </a:prstGeom>
                  </pic:spPr>
                </pic:pic>
              </a:graphicData>
            </a:graphic>
          </wp:inline>
        </w:drawing>
      </w:r>
    </w:p>
    <w:p w14:paraId="7E8B74BB" w14:textId="77777777" w:rsidR="00893079" w:rsidRDefault="00893079" w:rsidP="00621253">
      <w:pPr>
        <w:spacing w:before="100" w:beforeAutospacing="1" w:after="100" w:afterAutospacing="1" w:line="240" w:lineRule="auto"/>
        <w:rPr>
          <w:rFonts w:asciiTheme="minorHAnsi" w:eastAsia="Times New Roman" w:hAnsiTheme="minorHAnsi" w:cstheme="minorHAnsi"/>
          <w:b/>
          <w:sz w:val="24"/>
          <w:szCs w:val="24"/>
          <w:u w:val="single"/>
          <w:lang w:val="en" w:eastAsia="en-GB"/>
        </w:rPr>
      </w:pPr>
    </w:p>
    <w:p w14:paraId="5A6E26D2" w14:textId="77777777" w:rsidR="000B3926" w:rsidRDefault="000B3926" w:rsidP="00621253">
      <w:pPr>
        <w:spacing w:before="100" w:beforeAutospacing="1" w:after="100" w:afterAutospacing="1" w:line="240" w:lineRule="auto"/>
        <w:rPr>
          <w:rFonts w:asciiTheme="minorHAnsi" w:eastAsia="Times New Roman" w:hAnsiTheme="minorHAnsi" w:cstheme="minorHAnsi"/>
          <w:b/>
          <w:sz w:val="24"/>
          <w:szCs w:val="24"/>
          <w:u w:val="single"/>
          <w:lang w:val="en" w:eastAsia="en-GB"/>
        </w:rPr>
      </w:pPr>
    </w:p>
    <w:p w14:paraId="3D7685EA" w14:textId="77777777" w:rsidR="000B3926" w:rsidRPr="00305BCE" w:rsidRDefault="000B3926" w:rsidP="00621253">
      <w:pPr>
        <w:spacing w:before="100" w:beforeAutospacing="1" w:after="100" w:afterAutospacing="1" w:line="240" w:lineRule="auto"/>
        <w:rPr>
          <w:rFonts w:asciiTheme="minorHAnsi" w:eastAsia="Times New Roman" w:hAnsiTheme="minorHAnsi" w:cstheme="minorHAnsi"/>
          <w:b/>
          <w:sz w:val="24"/>
          <w:szCs w:val="24"/>
          <w:u w:val="single"/>
          <w:lang w:val="en" w:eastAsia="en-GB"/>
        </w:rPr>
      </w:pPr>
    </w:p>
    <w:p w14:paraId="31C1A478" w14:textId="634C12D4" w:rsidR="004E72E5" w:rsidRDefault="000B3926" w:rsidP="00621253">
      <w:pPr>
        <w:spacing w:before="100" w:beforeAutospacing="1" w:after="100" w:afterAutospacing="1" w:line="240" w:lineRule="auto"/>
        <w:rPr>
          <w:rFonts w:asciiTheme="minorHAnsi" w:hAnsiTheme="minorHAnsi" w:cstheme="minorHAnsi"/>
          <w:b/>
          <w:sz w:val="27"/>
          <w:szCs w:val="27"/>
          <w:lang w:val="en"/>
        </w:rPr>
      </w:pPr>
      <w:r w:rsidRPr="000B3926">
        <w:rPr>
          <w:rFonts w:asciiTheme="minorHAnsi" w:hAnsiTheme="minorHAnsi" w:cstheme="minorHAnsi"/>
          <w:b/>
          <w:noProof/>
          <w:sz w:val="27"/>
          <w:szCs w:val="27"/>
          <w:lang w:eastAsia="en-GB"/>
        </w:rPr>
        <w:drawing>
          <wp:inline distT="0" distB="0" distL="0" distR="0" wp14:anchorId="787B4402" wp14:editId="44D5F33F">
            <wp:extent cx="5731510" cy="3221990"/>
            <wp:effectExtent l="0" t="0" r="0" b="3810"/>
            <wp:docPr id="20606931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693116" name=""/>
                    <pic:cNvPicPr/>
                  </pic:nvPicPr>
                  <pic:blipFill>
                    <a:blip r:embed="rId13"/>
                    <a:stretch>
                      <a:fillRect/>
                    </a:stretch>
                  </pic:blipFill>
                  <pic:spPr>
                    <a:xfrm>
                      <a:off x="0" y="0"/>
                      <a:ext cx="5731510" cy="3221990"/>
                    </a:xfrm>
                    <a:prstGeom prst="rect">
                      <a:avLst/>
                    </a:prstGeom>
                  </pic:spPr>
                </pic:pic>
              </a:graphicData>
            </a:graphic>
          </wp:inline>
        </w:drawing>
      </w:r>
    </w:p>
    <w:p w14:paraId="0D476DC4" w14:textId="77777777" w:rsidR="000B3926" w:rsidRDefault="000B3926" w:rsidP="00621253">
      <w:pPr>
        <w:spacing w:before="100" w:beforeAutospacing="1" w:after="100" w:afterAutospacing="1" w:line="240" w:lineRule="auto"/>
        <w:rPr>
          <w:rFonts w:asciiTheme="minorHAnsi" w:hAnsiTheme="minorHAnsi" w:cstheme="minorHAnsi"/>
          <w:b/>
          <w:sz w:val="27"/>
          <w:szCs w:val="27"/>
          <w:lang w:val="en"/>
        </w:rPr>
      </w:pPr>
    </w:p>
    <w:p w14:paraId="57DB56A0" w14:textId="40F92945" w:rsidR="00621253" w:rsidRPr="00305BCE" w:rsidRDefault="00621253" w:rsidP="00621253">
      <w:pPr>
        <w:spacing w:before="100" w:beforeAutospacing="1" w:after="100" w:afterAutospacing="1" w:line="240" w:lineRule="auto"/>
        <w:rPr>
          <w:rFonts w:asciiTheme="minorHAnsi" w:hAnsiTheme="minorHAnsi" w:cstheme="minorHAnsi"/>
          <w:b/>
          <w:sz w:val="27"/>
          <w:szCs w:val="27"/>
          <w:lang w:val="en"/>
        </w:rPr>
      </w:pPr>
      <w:r w:rsidRPr="00305BCE">
        <w:rPr>
          <w:rFonts w:asciiTheme="minorHAnsi" w:hAnsiTheme="minorHAnsi" w:cstheme="minorHAnsi"/>
          <w:b/>
          <w:sz w:val="27"/>
          <w:szCs w:val="27"/>
          <w:lang w:val="en"/>
        </w:rPr>
        <w:lastRenderedPageBreak/>
        <w:t>The role</w:t>
      </w:r>
    </w:p>
    <w:p w14:paraId="14971A0F" w14:textId="05A665C9" w:rsidR="00EC73A1" w:rsidRPr="00305BCE" w:rsidRDefault="0017117F" w:rsidP="00DA4F9D">
      <w:pPr>
        <w:pStyle w:val="NormalWeb"/>
        <w:rPr>
          <w:rFonts w:asciiTheme="minorHAnsi" w:hAnsiTheme="minorHAnsi" w:cstheme="minorHAnsi"/>
          <w:b/>
          <w:u w:val="single"/>
          <w:lang w:val="en"/>
        </w:rPr>
      </w:pPr>
      <w:r w:rsidRPr="00305BCE">
        <w:rPr>
          <w:rFonts w:asciiTheme="minorHAnsi" w:hAnsiTheme="minorHAnsi" w:cstheme="minorHAnsi"/>
          <w:b/>
        </w:rPr>
        <w:t xml:space="preserve">Funding and </w:t>
      </w:r>
      <w:r w:rsidR="004E5FD6">
        <w:rPr>
          <w:rFonts w:asciiTheme="minorHAnsi" w:hAnsiTheme="minorHAnsi" w:cstheme="minorHAnsi"/>
          <w:b/>
        </w:rPr>
        <w:t>Partnerships</w:t>
      </w:r>
      <w:r w:rsidRPr="00305BCE">
        <w:rPr>
          <w:rFonts w:asciiTheme="minorHAnsi" w:hAnsiTheme="minorHAnsi" w:cstheme="minorHAnsi"/>
          <w:b/>
        </w:rPr>
        <w:t xml:space="preserve"> Manager North West</w:t>
      </w:r>
      <w:r w:rsidR="0099118E" w:rsidRPr="00305BCE">
        <w:rPr>
          <w:rFonts w:asciiTheme="minorHAnsi" w:hAnsiTheme="minorHAnsi" w:cstheme="minorHAnsi"/>
          <w:b/>
          <w:u w:val="single"/>
          <w:lang w:val="en"/>
        </w:rPr>
        <w:t>.</w:t>
      </w:r>
      <w:r w:rsidR="000A78D3" w:rsidRPr="00305BCE">
        <w:rPr>
          <w:rFonts w:asciiTheme="minorHAnsi" w:hAnsiTheme="minorHAnsi" w:cstheme="minorHAnsi"/>
          <w:b/>
          <w:u w:val="single"/>
          <w:lang w:val="en"/>
        </w:rPr>
        <w:t xml:space="preserve"> Salary</w:t>
      </w:r>
      <w:r w:rsidR="00CB6195" w:rsidRPr="00305BCE">
        <w:rPr>
          <w:rFonts w:asciiTheme="minorHAnsi" w:hAnsiTheme="minorHAnsi" w:cstheme="minorHAnsi"/>
          <w:b/>
          <w:u w:val="single"/>
          <w:lang w:val="en"/>
        </w:rPr>
        <w:t xml:space="preserve"> range</w:t>
      </w:r>
      <w:r w:rsidR="002B0371" w:rsidRPr="00305BCE">
        <w:rPr>
          <w:rFonts w:asciiTheme="minorHAnsi" w:hAnsiTheme="minorHAnsi" w:cstheme="minorHAnsi"/>
          <w:b/>
          <w:u w:val="single"/>
          <w:lang w:val="en"/>
        </w:rPr>
        <w:t xml:space="preserve">, </w:t>
      </w:r>
      <w:r w:rsidR="001518A9" w:rsidRPr="00305BCE">
        <w:rPr>
          <w:rFonts w:asciiTheme="minorHAnsi" w:hAnsiTheme="minorHAnsi" w:cstheme="minorHAnsi"/>
          <w:b/>
          <w:u w:val="single"/>
          <w:lang w:val="en"/>
        </w:rPr>
        <w:t>£</w:t>
      </w:r>
      <w:r w:rsidR="00707777">
        <w:rPr>
          <w:rFonts w:asciiTheme="minorHAnsi" w:hAnsiTheme="minorHAnsi" w:cstheme="minorHAnsi"/>
          <w:b/>
          <w:u w:val="single"/>
          <w:lang w:val="en"/>
        </w:rPr>
        <w:t>41,924 – £49,123</w:t>
      </w:r>
      <w:r w:rsidR="001518A9" w:rsidRPr="00305BCE">
        <w:rPr>
          <w:rFonts w:asciiTheme="minorHAnsi" w:hAnsiTheme="minorHAnsi" w:cstheme="minorHAnsi"/>
          <w:b/>
          <w:u w:val="single"/>
          <w:lang w:val="en"/>
        </w:rPr>
        <w:t xml:space="preserve"> (pro rata for 4 days)</w:t>
      </w:r>
    </w:p>
    <w:p w14:paraId="48B2AF00" w14:textId="77777777" w:rsidR="00053EA7" w:rsidRPr="00305BCE" w:rsidRDefault="00053EA7" w:rsidP="00DE50A1">
      <w:pPr>
        <w:pStyle w:val="NormalWeb"/>
        <w:rPr>
          <w:rFonts w:asciiTheme="minorHAnsi" w:hAnsiTheme="minorHAnsi" w:cstheme="minorHAnsi"/>
          <w:sz w:val="22"/>
          <w:szCs w:val="22"/>
          <w:lang w:val="en"/>
        </w:rPr>
      </w:pPr>
      <w:r w:rsidRPr="00305BCE">
        <w:rPr>
          <w:rFonts w:asciiTheme="minorHAnsi" w:hAnsiTheme="minorHAnsi" w:cstheme="minorHAnsi"/>
          <w:sz w:val="22"/>
          <w:szCs w:val="22"/>
          <w:lang w:val="en"/>
        </w:rPr>
        <w:t xml:space="preserve">StreetGames is a fast-moving and innovative national charity with a sector-leading reputation for delivering sport and physical activity on the doorstep of deprived communities. </w:t>
      </w:r>
    </w:p>
    <w:p w14:paraId="09F06354" w14:textId="77777777" w:rsidR="00DE50A1" w:rsidRPr="00305BCE" w:rsidRDefault="00DE50A1" w:rsidP="00DE50A1">
      <w:pPr>
        <w:pStyle w:val="NormalWeb"/>
        <w:rPr>
          <w:rFonts w:asciiTheme="minorHAnsi" w:hAnsiTheme="minorHAnsi" w:cstheme="minorHAnsi"/>
          <w:sz w:val="22"/>
          <w:szCs w:val="22"/>
        </w:rPr>
      </w:pPr>
      <w:r w:rsidRPr="00305BCE">
        <w:rPr>
          <w:rFonts w:asciiTheme="minorHAnsi" w:hAnsiTheme="minorHAnsi" w:cstheme="minorHAnsi"/>
          <w:sz w:val="22"/>
          <w:szCs w:val="22"/>
        </w:rPr>
        <w:t xml:space="preserve">Our aim is to help young people and communities enjoy lives that are healthier, </w:t>
      </w:r>
      <w:proofErr w:type="gramStart"/>
      <w:r w:rsidRPr="00305BCE">
        <w:rPr>
          <w:rFonts w:asciiTheme="minorHAnsi" w:hAnsiTheme="minorHAnsi" w:cstheme="minorHAnsi"/>
          <w:sz w:val="22"/>
          <w:szCs w:val="22"/>
        </w:rPr>
        <w:t>safer</w:t>
      </w:r>
      <w:proofErr w:type="gramEnd"/>
      <w:r w:rsidRPr="00305BCE">
        <w:rPr>
          <w:rFonts w:asciiTheme="minorHAnsi" w:hAnsiTheme="minorHAnsi" w:cstheme="minorHAnsi"/>
          <w:sz w:val="22"/>
          <w:szCs w:val="22"/>
        </w:rPr>
        <w:t xml:space="preserve"> and more successful through sport and physical activity.</w:t>
      </w:r>
    </w:p>
    <w:p w14:paraId="661F3633" w14:textId="77777777" w:rsidR="00DE50A1" w:rsidRPr="00305BCE" w:rsidRDefault="00DE50A1" w:rsidP="00DA4F9D">
      <w:pPr>
        <w:pStyle w:val="NormalWeb"/>
        <w:rPr>
          <w:rFonts w:asciiTheme="minorHAnsi" w:hAnsiTheme="minorHAnsi" w:cstheme="minorHAnsi"/>
          <w:sz w:val="22"/>
          <w:szCs w:val="22"/>
        </w:rPr>
      </w:pPr>
      <w:r w:rsidRPr="00305BCE">
        <w:rPr>
          <w:rFonts w:asciiTheme="minorHAnsi" w:hAnsiTheme="minorHAnsi" w:cstheme="minorHAnsi"/>
          <w:sz w:val="22"/>
          <w:szCs w:val="22"/>
        </w:rPr>
        <w:t>To do that, w</w:t>
      </w:r>
      <w:r w:rsidR="0099118E" w:rsidRPr="00305BCE">
        <w:rPr>
          <w:rFonts w:asciiTheme="minorHAnsi" w:hAnsiTheme="minorHAnsi" w:cstheme="minorHAnsi"/>
          <w:sz w:val="22"/>
          <w:szCs w:val="22"/>
        </w:rPr>
        <w:t xml:space="preserve">e work with </w:t>
      </w:r>
      <w:r w:rsidR="005562BD" w:rsidRPr="00305BCE">
        <w:rPr>
          <w:rFonts w:asciiTheme="minorHAnsi" w:hAnsiTheme="minorHAnsi" w:cstheme="minorHAnsi"/>
          <w:sz w:val="22"/>
          <w:szCs w:val="22"/>
        </w:rPr>
        <w:t xml:space="preserve">community organisations </w:t>
      </w:r>
      <w:r w:rsidR="0099118E" w:rsidRPr="00305BCE">
        <w:rPr>
          <w:rFonts w:asciiTheme="minorHAnsi" w:hAnsiTheme="minorHAnsi" w:cstheme="minorHAnsi"/>
          <w:sz w:val="22"/>
          <w:szCs w:val="22"/>
        </w:rPr>
        <w:t>to engage</w:t>
      </w:r>
      <w:r w:rsidR="00D83C8D" w:rsidRPr="00305BCE">
        <w:rPr>
          <w:rFonts w:asciiTheme="minorHAnsi" w:hAnsiTheme="minorHAnsi" w:cstheme="minorHAnsi"/>
          <w:sz w:val="22"/>
          <w:szCs w:val="22"/>
        </w:rPr>
        <w:t xml:space="preserve"> young people</w:t>
      </w:r>
      <w:r w:rsidR="0099118E" w:rsidRPr="00305BCE">
        <w:rPr>
          <w:rFonts w:asciiTheme="minorHAnsi" w:hAnsiTheme="minorHAnsi" w:cstheme="minorHAnsi"/>
          <w:sz w:val="22"/>
          <w:szCs w:val="22"/>
        </w:rPr>
        <w:t xml:space="preserve"> from lower socio-economic groups</w:t>
      </w:r>
      <w:r w:rsidRPr="00305BCE">
        <w:rPr>
          <w:rFonts w:asciiTheme="minorHAnsi" w:hAnsiTheme="minorHAnsi" w:cstheme="minorHAnsi"/>
          <w:sz w:val="22"/>
          <w:szCs w:val="22"/>
        </w:rPr>
        <w:t xml:space="preserve"> </w:t>
      </w:r>
      <w:r w:rsidR="00053EA7" w:rsidRPr="00305BCE">
        <w:rPr>
          <w:rFonts w:asciiTheme="minorHAnsi" w:hAnsiTheme="minorHAnsi" w:cstheme="minorHAnsi"/>
          <w:sz w:val="22"/>
          <w:szCs w:val="22"/>
        </w:rPr>
        <w:t>through</w:t>
      </w:r>
      <w:r w:rsidR="00D83C8D" w:rsidRPr="00305BCE">
        <w:rPr>
          <w:rFonts w:asciiTheme="minorHAnsi" w:hAnsiTheme="minorHAnsi" w:cstheme="minorHAnsi"/>
          <w:sz w:val="22"/>
          <w:szCs w:val="22"/>
        </w:rPr>
        <w:t xml:space="preserve"> sport</w:t>
      </w:r>
      <w:r w:rsidR="0099118E" w:rsidRPr="00305BCE">
        <w:rPr>
          <w:rFonts w:asciiTheme="minorHAnsi" w:hAnsiTheme="minorHAnsi" w:cstheme="minorHAnsi"/>
          <w:sz w:val="22"/>
          <w:szCs w:val="22"/>
        </w:rPr>
        <w:t xml:space="preserve"> and physical activity</w:t>
      </w:r>
      <w:r w:rsidR="00D83C8D" w:rsidRPr="00305BCE">
        <w:rPr>
          <w:rFonts w:asciiTheme="minorHAnsi" w:hAnsiTheme="minorHAnsi" w:cstheme="minorHAnsi"/>
          <w:sz w:val="22"/>
          <w:szCs w:val="22"/>
        </w:rPr>
        <w:t xml:space="preserve"> </w:t>
      </w:r>
      <w:r w:rsidR="0099118E" w:rsidRPr="00305BCE">
        <w:rPr>
          <w:rFonts w:asciiTheme="minorHAnsi" w:hAnsiTheme="minorHAnsi" w:cstheme="minorHAnsi"/>
          <w:sz w:val="22"/>
          <w:szCs w:val="22"/>
        </w:rPr>
        <w:t>at the</w:t>
      </w:r>
      <w:r w:rsidR="00D83C8D" w:rsidRPr="00305BCE">
        <w:rPr>
          <w:rFonts w:asciiTheme="minorHAnsi" w:hAnsiTheme="minorHAnsi" w:cstheme="minorHAnsi"/>
          <w:sz w:val="22"/>
          <w:szCs w:val="22"/>
        </w:rPr>
        <w:t xml:space="preserve"> right time,</w:t>
      </w:r>
      <w:r w:rsidR="0099118E" w:rsidRPr="00305BCE">
        <w:rPr>
          <w:rFonts w:asciiTheme="minorHAnsi" w:hAnsiTheme="minorHAnsi" w:cstheme="minorHAnsi"/>
          <w:sz w:val="22"/>
          <w:szCs w:val="22"/>
        </w:rPr>
        <w:t xml:space="preserve"> in the right place, at the</w:t>
      </w:r>
      <w:r w:rsidR="00D83C8D" w:rsidRPr="00305BCE">
        <w:rPr>
          <w:rFonts w:asciiTheme="minorHAnsi" w:hAnsiTheme="minorHAnsi" w:cstheme="minorHAnsi"/>
          <w:sz w:val="22"/>
          <w:szCs w:val="22"/>
        </w:rPr>
        <w:t xml:space="preserve"> right </w:t>
      </w:r>
      <w:r w:rsidR="0099118E" w:rsidRPr="00305BCE">
        <w:rPr>
          <w:rFonts w:asciiTheme="minorHAnsi" w:hAnsiTheme="minorHAnsi" w:cstheme="minorHAnsi"/>
          <w:sz w:val="22"/>
          <w:szCs w:val="22"/>
        </w:rPr>
        <w:t>price</w:t>
      </w:r>
      <w:r w:rsidR="0085462B" w:rsidRPr="00305BCE">
        <w:rPr>
          <w:rFonts w:asciiTheme="minorHAnsi" w:hAnsiTheme="minorHAnsi" w:cstheme="minorHAnsi"/>
          <w:sz w:val="22"/>
          <w:szCs w:val="22"/>
        </w:rPr>
        <w:t>, in the right style and with</w:t>
      </w:r>
      <w:r w:rsidR="0099118E" w:rsidRPr="00305BCE">
        <w:rPr>
          <w:rFonts w:asciiTheme="minorHAnsi" w:hAnsiTheme="minorHAnsi" w:cstheme="minorHAnsi"/>
          <w:sz w:val="22"/>
          <w:szCs w:val="22"/>
        </w:rPr>
        <w:t xml:space="preserve"> the right people. </w:t>
      </w:r>
    </w:p>
    <w:p w14:paraId="566F3491" w14:textId="599FBD1F" w:rsidR="00E822CB" w:rsidRPr="00305BCE" w:rsidRDefault="0099118E" w:rsidP="00E822CB">
      <w:pPr>
        <w:rPr>
          <w:rFonts w:asciiTheme="minorHAnsi" w:hAnsiTheme="minorHAnsi" w:cstheme="minorHAnsi"/>
        </w:rPr>
      </w:pPr>
      <w:r w:rsidRPr="00305BCE">
        <w:rPr>
          <w:rFonts w:asciiTheme="minorHAnsi" w:hAnsiTheme="minorHAnsi" w:cstheme="minorHAnsi"/>
        </w:rPr>
        <w:t xml:space="preserve">The role of </w:t>
      </w:r>
      <w:r w:rsidR="0085462B" w:rsidRPr="00305BCE">
        <w:rPr>
          <w:rFonts w:asciiTheme="minorHAnsi" w:hAnsiTheme="minorHAnsi" w:cstheme="minorHAnsi"/>
        </w:rPr>
        <w:t xml:space="preserve">the </w:t>
      </w:r>
      <w:r w:rsidR="0017117F" w:rsidRPr="00305BCE">
        <w:rPr>
          <w:rFonts w:asciiTheme="minorHAnsi" w:eastAsia="Times New Roman" w:hAnsiTheme="minorHAnsi" w:cstheme="minorHAnsi"/>
          <w:b/>
          <w:sz w:val="24"/>
          <w:szCs w:val="24"/>
          <w:lang w:eastAsia="en-GB"/>
        </w:rPr>
        <w:t xml:space="preserve">Funding and </w:t>
      </w:r>
      <w:r w:rsidR="004E5FD6">
        <w:rPr>
          <w:rFonts w:asciiTheme="minorHAnsi" w:eastAsia="Times New Roman" w:hAnsiTheme="minorHAnsi" w:cstheme="minorHAnsi"/>
          <w:b/>
          <w:sz w:val="24"/>
          <w:szCs w:val="24"/>
          <w:lang w:eastAsia="en-GB"/>
        </w:rPr>
        <w:t>Partnerships</w:t>
      </w:r>
      <w:r w:rsidR="0017117F" w:rsidRPr="00305BCE">
        <w:rPr>
          <w:rFonts w:asciiTheme="minorHAnsi" w:eastAsia="Times New Roman" w:hAnsiTheme="minorHAnsi" w:cstheme="minorHAnsi"/>
          <w:b/>
          <w:sz w:val="24"/>
          <w:szCs w:val="24"/>
          <w:lang w:eastAsia="en-GB"/>
        </w:rPr>
        <w:t xml:space="preserve"> Manager North West</w:t>
      </w:r>
      <w:r w:rsidR="0017117F" w:rsidRPr="00305BCE">
        <w:rPr>
          <w:rFonts w:asciiTheme="minorHAnsi" w:eastAsia="Times New Roman" w:hAnsiTheme="minorHAnsi" w:cstheme="minorHAnsi"/>
          <w:b/>
          <w:lang w:eastAsia="en-GB"/>
        </w:rPr>
        <w:t xml:space="preserve"> </w:t>
      </w:r>
      <w:r w:rsidRPr="00305BCE">
        <w:rPr>
          <w:rFonts w:asciiTheme="minorHAnsi" w:hAnsiTheme="minorHAnsi" w:cstheme="minorHAnsi"/>
        </w:rPr>
        <w:t>will form a crucial part of our approach to growing participation in sport among young people</w:t>
      </w:r>
      <w:r w:rsidR="00893079" w:rsidRPr="00305BCE">
        <w:rPr>
          <w:rFonts w:asciiTheme="minorHAnsi" w:hAnsiTheme="minorHAnsi" w:cstheme="minorHAnsi"/>
        </w:rPr>
        <w:t xml:space="preserve"> from the</w:t>
      </w:r>
      <w:r w:rsidR="00DE50A1" w:rsidRPr="00305BCE">
        <w:rPr>
          <w:rFonts w:asciiTheme="minorHAnsi" w:hAnsiTheme="minorHAnsi" w:cstheme="minorHAnsi"/>
        </w:rPr>
        <w:t xml:space="preserve"> communities</w:t>
      </w:r>
      <w:r w:rsidR="00893079" w:rsidRPr="00305BCE">
        <w:rPr>
          <w:rFonts w:asciiTheme="minorHAnsi" w:hAnsiTheme="minorHAnsi" w:cstheme="minorHAnsi"/>
        </w:rPr>
        <w:t xml:space="preserve"> we work in</w:t>
      </w:r>
      <w:r w:rsidR="00DE50A1" w:rsidRPr="00305BCE">
        <w:rPr>
          <w:rFonts w:asciiTheme="minorHAnsi" w:hAnsiTheme="minorHAnsi" w:cstheme="minorHAnsi"/>
        </w:rPr>
        <w:t xml:space="preserve">. </w:t>
      </w:r>
      <w:r w:rsidRPr="00305BCE">
        <w:rPr>
          <w:rFonts w:asciiTheme="minorHAnsi" w:hAnsiTheme="minorHAnsi" w:cstheme="minorHAnsi"/>
        </w:rPr>
        <w:t>Working in an Area Team, reporting to the Area Lead and collaborating closely with loca</w:t>
      </w:r>
      <w:r w:rsidR="00893079" w:rsidRPr="00305BCE">
        <w:rPr>
          <w:rFonts w:asciiTheme="minorHAnsi" w:hAnsiTheme="minorHAnsi" w:cstheme="minorHAnsi"/>
        </w:rPr>
        <w:t xml:space="preserve">l Doorstep Sport </w:t>
      </w:r>
      <w:r w:rsidR="00C36BC0" w:rsidRPr="00305BCE">
        <w:rPr>
          <w:rFonts w:asciiTheme="minorHAnsi" w:hAnsiTheme="minorHAnsi" w:cstheme="minorHAnsi"/>
        </w:rPr>
        <w:t>Advisors,</w:t>
      </w:r>
      <w:r w:rsidR="0017117F" w:rsidRPr="00305BCE">
        <w:rPr>
          <w:rFonts w:asciiTheme="minorHAnsi" w:hAnsiTheme="minorHAnsi" w:cstheme="minorHAnsi"/>
        </w:rPr>
        <w:t xml:space="preserve"> </w:t>
      </w:r>
      <w:r w:rsidR="0085462B" w:rsidRPr="00305BCE">
        <w:rPr>
          <w:rFonts w:asciiTheme="minorHAnsi" w:hAnsiTheme="minorHAnsi" w:cstheme="minorHAnsi"/>
        </w:rPr>
        <w:t>Fieldworkers</w:t>
      </w:r>
      <w:r w:rsidR="00893079" w:rsidRPr="00305BCE">
        <w:rPr>
          <w:rFonts w:asciiTheme="minorHAnsi" w:hAnsiTheme="minorHAnsi" w:cstheme="minorHAnsi"/>
        </w:rPr>
        <w:t xml:space="preserve">, </w:t>
      </w:r>
      <w:r w:rsidR="0017117F" w:rsidRPr="00305BCE">
        <w:rPr>
          <w:rFonts w:asciiTheme="minorHAnsi" w:hAnsiTheme="minorHAnsi" w:cstheme="minorHAnsi"/>
        </w:rPr>
        <w:t xml:space="preserve">and Workforce Lead, </w:t>
      </w:r>
      <w:r w:rsidR="00893079" w:rsidRPr="00305BCE">
        <w:rPr>
          <w:rFonts w:asciiTheme="minorHAnsi" w:hAnsiTheme="minorHAnsi" w:cstheme="minorHAnsi"/>
        </w:rPr>
        <w:t xml:space="preserve">the </w:t>
      </w:r>
      <w:r w:rsidR="0017117F" w:rsidRPr="00305BCE">
        <w:rPr>
          <w:rFonts w:asciiTheme="minorHAnsi" w:eastAsia="Times New Roman" w:hAnsiTheme="minorHAnsi" w:cstheme="minorHAnsi"/>
          <w:b/>
          <w:sz w:val="24"/>
          <w:szCs w:val="24"/>
          <w:lang w:eastAsia="en-GB"/>
        </w:rPr>
        <w:t xml:space="preserve">Funding and </w:t>
      </w:r>
      <w:r w:rsidR="004E5FD6">
        <w:rPr>
          <w:rFonts w:asciiTheme="minorHAnsi" w:eastAsia="Times New Roman" w:hAnsiTheme="minorHAnsi" w:cstheme="minorHAnsi"/>
          <w:b/>
          <w:sz w:val="24"/>
          <w:szCs w:val="24"/>
          <w:lang w:eastAsia="en-GB"/>
        </w:rPr>
        <w:t>Partnerships</w:t>
      </w:r>
      <w:r w:rsidR="0017117F" w:rsidRPr="00305BCE">
        <w:rPr>
          <w:rFonts w:asciiTheme="minorHAnsi" w:eastAsia="Times New Roman" w:hAnsiTheme="minorHAnsi" w:cstheme="minorHAnsi"/>
          <w:b/>
          <w:sz w:val="24"/>
          <w:szCs w:val="24"/>
          <w:lang w:eastAsia="en-GB"/>
        </w:rPr>
        <w:t xml:space="preserve"> Manager North West</w:t>
      </w:r>
      <w:r w:rsidR="0009526A" w:rsidRPr="00305BCE">
        <w:rPr>
          <w:rFonts w:asciiTheme="minorHAnsi" w:eastAsia="Times New Roman" w:hAnsiTheme="minorHAnsi" w:cstheme="minorHAnsi"/>
          <w:b/>
          <w:lang w:eastAsia="en-GB"/>
        </w:rPr>
        <w:t xml:space="preserve"> </w:t>
      </w:r>
      <w:r w:rsidRPr="00305BCE">
        <w:rPr>
          <w:rFonts w:asciiTheme="minorHAnsi" w:hAnsiTheme="minorHAnsi" w:cstheme="minorHAnsi"/>
        </w:rPr>
        <w:t>role will</w:t>
      </w:r>
      <w:r w:rsidR="00D83C8D" w:rsidRPr="00305BCE">
        <w:rPr>
          <w:rFonts w:asciiTheme="minorHAnsi" w:hAnsiTheme="minorHAnsi" w:cstheme="minorHAnsi"/>
        </w:rPr>
        <w:t xml:space="preserve"> </w:t>
      </w:r>
      <w:r w:rsidR="005562BD" w:rsidRPr="00305BCE">
        <w:rPr>
          <w:rFonts w:asciiTheme="minorHAnsi" w:hAnsiTheme="minorHAnsi" w:cstheme="minorHAnsi"/>
        </w:rPr>
        <w:t xml:space="preserve">help community organisations </w:t>
      </w:r>
      <w:r w:rsidR="00E822CB" w:rsidRPr="00305BCE">
        <w:rPr>
          <w:rFonts w:asciiTheme="minorHAnsi" w:hAnsiTheme="minorHAnsi" w:cstheme="minorHAnsi"/>
        </w:rPr>
        <w:t xml:space="preserve">to access new sources of income for the delivery of the local sporting </w:t>
      </w:r>
      <w:r w:rsidR="00062217" w:rsidRPr="00305BCE">
        <w:rPr>
          <w:rFonts w:asciiTheme="minorHAnsi" w:hAnsiTheme="minorHAnsi" w:cstheme="minorHAnsi"/>
        </w:rPr>
        <w:t>offer, through</w:t>
      </w:r>
      <w:r w:rsidR="00E822CB" w:rsidRPr="00305BCE">
        <w:rPr>
          <w:rFonts w:asciiTheme="minorHAnsi" w:hAnsiTheme="minorHAnsi" w:cstheme="minorHAnsi"/>
        </w:rPr>
        <w:t xml:space="preserve"> their ability to link the needs of investors in</w:t>
      </w:r>
      <w:r w:rsidR="005562BD" w:rsidRPr="00305BCE">
        <w:rPr>
          <w:rFonts w:asciiTheme="minorHAnsi" w:hAnsiTheme="minorHAnsi" w:cstheme="minorHAnsi"/>
        </w:rPr>
        <w:t xml:space="preserve"> wider social outcomes with community organisations</w:t>
      </w:r>
      <w:r w:rsidR="00FE1AEB" w:rsidRPr="00305BCE">
        <w:rPr>
          <w:rFonts w:asciiTheme="minorHAnsi" w:hAnsiTheme="minorHAnsi" w:cstheme="minorHAnsi"/>
        </w:rPr>
        <w:t>’</w:t>
      </w:r>
      <w:r w:rsidR="005562BD" w:rsidRPr="00305BCE">
        <w:rPr>
          <w:rFonts w:asciiTheme="minorHAnsi" w:hAnsiTheme="minorHAnsi" w:cstheme="minorHAnsi"/>
        </w:rPr>
        <w:t xml:space="preserve"> </w:t>
      </w:r>
      <w:r w:rsidR="00E822CB" w:rsidRPr="00305BCE">
        <w:rPr>
          <w:rFonts w:asciiTheme="minorHAnsi" w:hAnsiTheme="minorHAnsi" w:cstheme="minorHAnsi"/>
        </w:rPr>
        <w:t xml:space="preserve">capability. </w:t>
      </w:r>
    </w:p>
    <w:p w14:paraId="03408A0D" w14:textId="5B8777E7" w:rsidR="00E822CB" w:rsidRPr="00305BCE" w:rsidRDefault="005B4EF4" w:rsidP="00E822CB">
      <w:pPr>
        <w:rPr>
          <w:rFonts w:asciiTheme="minorHAnsi" w:hAnsiTheme="minorHAnsi" w:cstheme="minorHAnsi"/>
        </w:rPr>
      </w:pPr>
      <w:r w:rsidRPr="00305BCE">
        <w:rPr>
          <w:rFonts w:asciiTheme="minorHAnsi" w:hAnsiTheme="minorHAnsi" w:cstheme="minorHAnsi"/>
        </w:rPr>
        <w:t xml:space="preserve">The </w:t>
      </w:r>
      <w:r w:rsidR="0017117F" w:rsidRPr="00305BCE">
        <w:rPr>
          <w:rFonts w:asciiTheme="minorHAnsi" w:eastAsia="Times New Roman" w:hAnsiTheme="minorHAnsi" w:cstheme="minorHAnsi"/>
          <w:b/>
          <w:sz w:val="24"/>
          <w:szCs w:val="24"/>
          <w:lang w:eastAsia="en-GB"/>
        </w:rPr>
        <w:t xml:space="preserve">Funding and </w:t>
      </w:r>
      <w:r w:rsidR="004E5FD6">
        <w:rPr>
          <w:rFonts w:asciiTheme="minorHAnsi" w:eastAsia="Times New Roman" w:hAnsiTheme="minorHAnsi" w:cstheme="minorHAnsi"/>
          <w:b/>
          <w:sz w:val="24"/>
          <w:szCs w:val="24"/>
          <w:lang w:eastAsia="en-GB"/>
        </w:rPr>
        <w:t>Partnerships</w:t>
      </w:r>
      <w:r w:rsidR="0017117F" w:rsidRPr="00305BCE">
        <w:rPr>
          <w:rFonts w:asciiTheme="minorHAnsi" w:eastAsia="Times New Roman" w:hAnsiTheme="minorHAnsi" w:cstheme="minorHAnsi"/>
          <w:b/>
          <w:sz w:val="24"/>
          <w:szCs w:val="24"/>
          <w:lang w:eastAsia="en-GB"/>
        </w:rPr>
        <w:t xml:space="preserve"> Manager North West</w:t>
      </w:r>
      <w:r w:rsidR="0017117F" w:rsidRPr="00305BCE">
        <w:rPr>
          <w:rFonts w:asciiTheme="minorHAnsi" w:eastAsia="Times New Roman" w:hAnsiTheme="minorHAnsi" w:cstheme="minorHAnsi"/>
          <w:b/>
          <w:lang w:eastAsia="en-GB"/>
        </w:rPr>
        <w:t xml:space="preserve"> </w:t>
      </w:r>
      <w:r w:rsidR="00E822CB" w:rsidRPr="00305BCE">
        <w:rPr>
          <w:rFonts w:asciiTheme="minorHAnsi" w:hAnsiTheme="minorHAnsi" w:cstheme="minorHAnsi"/>
        </w:rPr>
        <w:t>will support both the national and regional work of the StreetGames Fundraising Team; ensuring national priorities are reflected in local work undertaken with groups of organisations</w:t>
      </w:r>
      <w:r w:rsidR="005562BD" w:rsidRPr="00305BCE">
        <w:rPr>
          <w:rFonts w:asciiTheme="minorHAnsi" w:hAnsiTheme="minorHAnsi" w:cstheme="minorHAnsi"/>
        </w:rPr>
        <w:t xml:space="preserve"> and individual community organisations</w:t>
      </w:r>
      <w:r w:rsidR="00F66859">
        <w:rPr>
          <w:rFonts w:asciiTheme="minorHAnsi" w:hAnsiTheme="minorHAnsi" w:cstheme="minorHAnsi"/>
        </w:rPr>
        <w:t xml:space="preserve"> and</w:t>
      </w:r>
      <w:r w:rsidR="00537E91">
        <w:rPr>
          <w:rFonts w:asciiTheme="minorHAnsi" w:hAnsiTheme="minorHAnsi" w:cstheme="minorHAnsi"/>
        </w:rPr>
        <w:t xml:space="preserve"> also</w:t>
      </w:r>
      <w:r w:rsidR="00F66859">
        <w:rPr>
          <w:rFonts w:asciiTheme="minorHAnsi" w:hAnsiTheme="minorHAnsi" w:cstheme="minorHAnsi"/>
        </w:rPr>
        <w:t xml:space="preserve"> securing direct investment and funding for the StreetGames charity.</w:t>
      </w:r>
    </w:p>
    <w:p w14:paraId="5DFCD35C" w14:textId="77777777" w:rsidR="00893079" w:rsidRPr="00305BCE" w:rsidRDefault="00893079" w:rsidP="00893079">
      <w:pPr>
        <w:rPr>
          <w:rFonts w:asciiTheme="minorHAnsi" w:hAnsiTheme="minorHAnsi" w:cstheme="minorHAnsi"/>
          <w:b/>
        </w:rPr>
      </w:pPr>
      <w:r w:rsidRPr="00305BCE">
        <w:rPr>
          <w:rFonts w:asciiTheme="minorHAnsi" w:hAnsiTheme="minorHAnsi" w:cstheme="minorHAnsi"/>
          <w:b/>
        </w:rPr>
        <w:t>Who are we looking for</w:t>
      </w:r>
      <w:r w:rsidR="0085462B" w:rsidRPr="00305BCE">
        <w:rPr>
          <w:rFonts w:asciiTheme="minorHAnsi" w:hAnsiTheme="minorHAnsi" w:cstheme="minorHAnsi"/>
          <w:b/>
        </w:rPr>
        <w:t>?</w:t>
      </w:r>
    </w:p>
    <w:p w14:paraId="419E5FA7" w14:textId="12B88C27" w:rsidR="00305BCE" w:rsidRPr="00305BCE" w:rsidRDefault="00305BCE" w:rsidP="00305BCE">
      <w:pPr>
        <w:rPr>
          <w:rFonts w:asciiTheme="minorHAnsi" w:hAnsiTheme="minorHAnsi" w:cstheme="minorHAnsi"/>
        </w:rPr>
      </w:pPr>
      <w:r w:rsidRPr="00305BCE">
        <w:rPr>
          <w:rFonts w:asciiTheme="minorHAnsi" w:hAnsiTheme="minorHAnsi" w:cstheme="minorHAnsi"/>
        </w:rPr>
        <w:t xml:space="preserve">StreetGames is looking for candidates </w:t>
      </w:r>
      <w:r>
        <w:rPr>
          <w:rFonts w:asciiTheme="minorHAnsi" w:hAnsiTheme="minorHAnsi" w:cstheme="minorHAnsi"/>
        </w:rPr>
        <w:t xml:space="preserve">who recognise and bring to life our values of </w:t>
      </w:r>
      <w:r w:rsidR="00250C49" w:rsidRPr="00E31C01">
        <w:rPr>
          <w:rFonts w:asciiTheme="minorHAnsi" w:hAnsiTheme="minorHAnsi" w:cstheme="minorHAnsi"/>
        </w:rPr>
        <w:t xml:space="preserve">People-centred, Passionate, Positive, </w:t>
      </w:r>
      <w:proofErr w:type="gramStart"/>
      <w:r w:rsidR="00250C49" w:rsidRPr="00E31C01">
        <w:rPr>
          <w:rFonts w:asciiTheme="minorHAnsi" w:hAnsiTheme="minorHAnsi" w:cstheme="minorHAnsi"/>
        </w:rPr>
        <w:t>Pragmatic</w:t>
      </w:r>
      <w:proofErr w:type="gramEnd"/>
      <w:r w:rsidR="00250C49" w:rsidRPr="00E31C01">
        <w:rPr>
          <w:rFonts w:asciiTheme="minorHAnsi" w:hAnsiTheme="minorHAnsi" w:cstheme="minorHAnsi"/>
        </w:rPr>
        <w:t xml:space="preserve"> and courageous.</w:t>
      </w:r>
    </w:p>
    <w:p w14:paraId="47456AEF" w14:textId="68E61A9D" w:rsidR="00893079" w:rsidRPr="00305BCE" w:rsidRDefault="00893079" w:rsidP="00893079">
      <w:pPr>
        <w:rPr>
          <w:rFonts w:asciiTheme="minorHAnsi" w:hAnsiTheme="minorHAnsi" w:cstheme="minorHAnsi"/>
        </w:rPr>
      </w:pPr>
      <w:r w:rsidRPr="00305BCE">
        <w:rPr>
          <w:rFonts w:asciiTheme="minorHAnsi" w:hAnsiTheme="minorHAnsi" w:cstheme="minorHAnsi"/>
        </w:rPr>
        <w:t>StreetGames is looking for candidates with experience of successfully developing collaborative funding bids</w:t>
      </w:r>
      <w:r w:rsidR="00305BCE">
        <w:rPr>
          <w:rFonts w:asciiTheme="minorHAnsi" w:hAnsiTheme="minorHAnsi" w:cstheme="minorHAnsi"/>
        </w:rPr>
        <w:t>,</w:t>
      </w:r>
      <w:r w:rsidR="00E76863">
        <w:rPr>
          <w:rFonts w:asciiTheme="minorHAnsi" w:hAnsiTheme="minorHAnsi" w:cstheme="minorHAnsi"/>
        </w:rPr>
        <w:t xml:space="preserve"> </w:t>
      </w:r>
      <w:r w:rsidRPr="00305BCE">
        <w:rPr>
          <w:rFonts w:asciiTheme="minorHAnsi" w:hAnsiTheme="minorHAnsi" w:cstheme="minorHAnsi"/>
        </w:rPr>
        <w:t xml:space="preserve">and </w:t>
      </w:r>
      <w:r w:rsidR="00062217" w:rsidRPr="00305BCE">
        <w:rPr>
          <w:rFonts w:asciiTheme="minorHAnsi" w:hAnsiTheme="minorHAnsi" w:cstheme="minorHAnsi"/>
        </w:rPr>
        <w:t>proposals</w:t>
      </w:r>
      <w:r w:rsidR="00062217">
        <w:rPr>
          <w:rFonts w:asciiTheme="minorHAnsi" w:hAnsiTheme="minorHAnsi" w:cstheme="minorHAnsi"/>
        </w:rPr>
        <w:t xml:space="preserve">, </w:t>
      </w:r>
      <w:r w:rsidR="00062217" w:rsidRPr="00305BCE">
        <w:rPr>
          <w:rFonts w:asciiTheme="minorHAnsi" w:hAnsiTheme="minorHAnsi" w:cstheme="minorHAnsi"/>
        </w:rPr>
        <w:t>working</w:t>
      </w:r>
      <w:r w:rsidRPr="00305BCE">
        <w:rPr>
          <w:rFonts w:asciiTheme="minorHAnsi" w:hAnsiTheme="minorHAnsi" w:cstheme="minorHAnsi"/>
        </w:rPr>
        <w:t xml:space="preserve"> with multiple partners. </w:t>
      </w:r>
    </w:p>
    <w:p w14:paraId="4D241CA1" w14:textId="53F89ADD" w:rsidR="00893079" w:rsidRPr="00305BCE" w:rsidRDefault="00893079" w:rsidP="00893079">
      <w:pPr>
        <w:rPr>
          <w:rFonts w:asciiTheme="minorHAnsi" w:hAnsiTheme="minorHAnsi" w:cstheme="minorHAnsi"/>
        </w:rPr>
      </w:pPr>
      <w:r w:rsidRPr="00305BCE">
        <w:rPr>
          <w:rFonts w:asciiTheme="minorHAnsi" w:hAnsiTheme="minorHAnsi" w:cstheme="minorHAnsi"/>
        </w:rPr>
        <w:t xml:space="preserve">You will have excellent networking and </w:t>
      </w:r>
      <w:r w:rsidR="004E5FD6">
        <w:rPr>
          <w:rFonts w:asciiTheme="minorHAnsi" w:hAnsiTheme="minorHAnsi" w:cstheme="minorHAnsi"/>
        </w:rPr>
        <w:t>Partnerships</w:t>
      </w:r>
      <w:r w:rsidRPr="00305BCE">
        <w:rPr>
          <w:rFonts w:asciiTheme="minorHAnsi" w:hAnsiTheme="minorHAnsi" w:cstheme="minorHAnsi"/>
        </w:rPr>
        <w:t xml:space="preserve"> building skills</w:t>
      </w:r>
      <w:r w:rsidR="00305BCE">
        <w:rPr>
          <w:rFonts w:asciiTheme="minorHAnsi" w:hAnsiTheme="minorHAnsi" w:cstheme="minorHAnsi"/>
        </w:rPr>
        <w:t>,</w:t>
      </w:r>
      <w:r w:rsidRPr="00305BCE">
        <w:rPr>
          <w:rFonts w:asciiTheme="minorHAnsi" w:hAnsiTheme="minorHAnsi" w:cstheme="minorHAnsi"/>
        </w:rPr>
        <w:t xml:space="preserve"> with the ability to apply these to a range of local, </w:t>
      </w:r>
      <w:proofErr w:type="gramStart"/>
      <w:r w:rsidRPr="00305BCE">
        <w:rPr>
          <w:rFonts w:asciiTheme="minorHAnsi" w:hAnsiTheme="minorHAnsi" w:cstheme="minorHAnsi"/>
        </w:rPr>
        <w:t>regional</w:t>
      </w:r>
      <w:proofErr w:type="gramEnd"/>
      <w:r w:rsidRPr="00305BCE">
        <w:rPr>
          <w:rFonts w:asciiTheme="minorHAnsi" w:hAnsiTheme="minorHAnsi" w:cstheme="minorHAnsi"/>
        </w:rPr>
        <w:t xml:space="preserve"> and national organisations. </w:t>
      </w:r>
    </w:p>
    <w:p w14:paraId="7D6B231A" w14:textId="77777777" w:rsidR="00893079" w:rsidRPr="00305BCE" w:rsidRDefault="00893079" w:rsidP="00893079">
      <w:pPr>
        <w:rPr>
          <w:rFonts w:asciiTheme="minorHAnsi" w:hAnsiTheme="minorHAnsi" w:cstheme="minorHAnsi"/>
        </w:rPr>
      </w:pPr>
      <w:r w:rsidRPr="00305BCE">
        <w:rPr>
          <w:rFonts w:asciiTheme="minorHAnsi" w:hAnsiTheme="minorHAnsi" w:cstheme="minorHAnsi"/>
        </w:rPr>
        <w:t xml:space="preserve">With strong written communication </w:t>
      </w:r>
      <w:r w:rsidR="00053EA7" w:rsidRPr="00305BCE">
        <w:rPr>
          <w:rFonts w:asciiTheme="minorHAnsi" w:hAnsiTheme="minorHAnsi" w:cstheme="minorHAnsi"/>
        </w:rPr>
        <w:t>skills,</w:t>
      </w:r>
      <w:r w:rsidRPr="00305BCE">
        <w:rPr>
          <w:rFonts w:asciiTheme="minorHAnsi" w:hAnsiTheme="minorHAnsi" w:cstheme="minorHAnsi"/>
        </w:rPr>
        <w:t xml:space="preserve"> you can write concise and coherent funding bids, drawing on your experience of working with a range of different funders and stakeholders. </w:t>
      </w:r>
    </w:p>
    <w:p w14:paraId="122E9BC0" w14:textId="4CE2D7E3" w:rsidR="00900E36" w:rsidRPr="00305BCE" w:rsidRDefault="00900E36" w:rsidP="00893079">
      <w:pPr>
        <w:rPr>
          <w:rFonts w:asciiTheme="minorHAnsi" w:hAnsiTheme="minorHAnsi" w:cstheme="minorHAnsi"/>
        </w:rPr>
      </w:pPr>
      <w:r w:rsidRPr="00305BCE">
        <w:rPr>
          <w:rFonts w:asciiTheme="minorHAnsi" w:hAnsiTheme="minorHAnsi" w:cstheme="minorHAnsi"/>
        </w:rPr>
        <w:t xml:space="preserve">You will also be an excellent </w:t>
      </w:r>
      <w:r w:rsidR="004E5FD6">
        <w:rPr>
          <w:rFonts w:asciiTheme="minorHAnsi" w:hAnsiTheme="minorHAnsi" w:cstheme="minorHAnsi"/>
        </w:rPr>
        <w:t>Partnerships</w:t>
      </w:r>
      <w:r w:rsidRPr="00305BCE">
        <w:rPr>
          <w:rFonts w:asciiTheme="minorHAnsi" w:hAnsiTheme="minorHAnsi" w:cstheme="minorHAnsi"/>
        </w:rPr>
        <w:t xml:space="preserve"> builder and manager</w:t>
      </w:r>
      <w:r w:rsidR="00305BCE">
        <w:rPr>
          <w:rFonts w:asciiTheme="minorHAnsi" w:hAnsiTheme="minorHAnsi" w:cstheme="minorHAnsi"/>
        </w:rPr>
        <w:t xml:space="preserve">, </w:t>
      </w:r>
      <w:r w:rsidRPr="00305BCE">
        <w:rPr>
          <w:rFonts w:asciiTheme="minorHAnsi" w:hAnsiTheme="minorHAnsi" w:cstheme="minorHAnsi"/>
        </w:rPr>
        <w:t>with experience of working collaboratively with funders and partners.</w:t>
      </w:r>
    </w:p>
    <w:p w14:paraId="24779EBC" w14:textId="30BBF4A3" w:rsidR="0017117F" w:rsidRDefault="00893079" w:rsidP="00893079">
      <w:pPr>
        <w:rPr>
          <w:rFonts w:asciiTheme="minorHAnsi" w:hAnsiTheme="minorHAnsi" w:cstheme="minorHAnsi"/>
        </w:rPr>
      </w:pPr>
      <w:r w:rsidRPr="00305BCE">
        <w:rPr>
          <w:rFonts w:asciiTheme="minorHAnsi" w:hAnsiTheme="minorHAnsi" w:cstheme="minorHAnsi"/>
        </w:rPr>
        <w:t>As the successful candidate you will</w:t>
      </w:r>
      <w:r w:rsidR="00053EA7" w:rsidRPr="00305BCE">
        <w:rPr>
          <w:rFonts w:asciiTheme="minorHAnsi" w:hAnsiTheme="minorHAnsi" w:cstheme="minorHAnsi"/>
        </w:rPr>
        <w:t xml:space="preserve"> be a self-starter</w:t>
      </w:r>
      <w:r w:rsidRPr="00305BCE">
        <w:rPr>
          <w:rFonts w:asciiTheme="minorHAnsi" w:hAnsiTheme="minorHAnsi" w:cstheme="minorHAnsi"/>
        </w:rPr>
        <w:t xml:space="preserve"> maximising your excellent communication and people management skills.  </w:t>
      </w:r>
    </w:p>
    <w:p w14:paraId="35A4EF53" w14:textId="3563D438" w:rsidR="00A10623" w:rsidRPr="00E31C01" w:rsidRDefault="00A10623" w:rsidP="00893079">
      <w:pPr>
        <w:rPr>
          <w:rFonts w:asciiTheme="minorHAnsi" w:hAnsiTheme="minorHAnsi" w:cstheme="minorHAnsi"/>
        </w:rPr>
      </w:pPr>
      <w:r w:rsidRPr="00E31C01">
        <w:rPr>
          <w:rFonts w:asciiTheme="minorHAnsi" w:hAnsiTheme="minorHAnsi" w:cstheme="minorHAnsi"/>
        </w:rPr>
        <w:t>You will be able to manage budgets, produce reports and update financial systems.</w:t>
      </w:r>
    </w:p>
    <w:p w14:paraId="2119DF9B" w14:textId="5A8C54AF" w:rsidR="00893079" w:rsidRDefault="0017117F" w:rsidP="00893079">
      <w:pPr>
        <w:rPr>
          <w:rFonts w:asciiTheme="minorHAnsi" w:hAnsiTheme="minorHAnsi" w:cstheme="minorHAnsi"/>
        </w:rPr>
      </w:pPr>
      <w:r w:rsidRPr="00305BCE">
        <w:rPr>
          <w:rFonts w:asciiTheme="minorHAnsi" w:hAnsiTheme="minorHAnsi" w:cstheme="minorHAnsi"/>
        </w:rPr>
        <w:lastRenderedPageBreak/>
        <w:t>You will be o</w:t>
      </w:r>
      <w:r w:rsidR="00893079" w:rsidRPr="00305BCE">
        <w:rPr>
          <w:rFonts w:asciiTheme="minorHAnsi" w:hAnsiTheme="minorHAnsi" w:cstheme="minorHAnsi"/>
        </w:rPr>
        <w:t>utcomes and solution focussed, possess</w:t>
      </w:r>
      <w:r w:rsidRPr="00305BCE">
        <w:rPr>
          <w:rFonts w:asciiTheme="minorHAnsi" w:hAnsiTheme="minorHAnsi" w:cstheme="minorHAnsi"/>
        </w:rPr>
        <w:t>ing</w:t>
      </w:r>
      <w:r w:rsidR="00893079" w:rsidRPr="00305BCE">
        <w:rPr>
          <w:rFonts w:asciiTheme="minorHAnsi" w:hAnsiTheme="minorHAnsi" w:cstheme="minorHAnsi"/>
        </w:rPr>
        <w:t xml:space="preserve"> a good knowledge of wider social outcomes</w:t>
      </w:r>
      <w:r w:rsidRPr="00305BCE">
        <w:rPr>
          <w:rFonts w:asciiTheme="minorHAnsi" w:hAnsiTheme="minorHAnsi" w:cstheme="minorHAnsi"/>
        </w:rPr>
        <w:t>,</w:t>
      </w:r>
      <w:r w:rsidR="00893079" w:rsidRPr="00305BCE">
        <w:rPr>
          <w:rFonts w:asciiTheme="minorHAnsi" w:hAnsiTheme="minorHAnsi" w:cstheme="minorHAnsi"/>
        </w:rPr>
        <w:t xml:space="preserve"> and ways to address them</w:t>
      </w:r>
      <w:r w:rsidRPr="00305BCE">
        <w:rPr>
          <w:rFonts w:asciiTheme="minorHAnsi" w:hAnsiTheme="minorHAnsi" w:cstheme="minorHAnsi"/>
        </w:rPr>
        <w:t xml:space="preserve">, </w:t>
      </w:r>
      <w:r w:rsidR="00893079" w:rsidRPr="00305BCE">
        <w:rPr>
          <w:rFonts w:asciiTheme="minorHAnsi" w:hAnsiTheme="minorHAnsi" w:cstheme="minorHAnsi"/>
        </w:rPr>
        <w:t xml:space="preserve">for people living in the communities we interact and work with through sport and physical activity.  </w:t>
      </w:r>
    </w:p>
    <w:p w14:paraId="5499B1C9" w14:textId="44892C6E" w:rsidR="00FC283F" w:rsidRDefault="00FC283F" w:rsidP="00893079">
      <w:pPr>
        <w:rPr>
          <w:rFonts w:asciiTheme="minorHAnsi" w:hAnsiTheme="minorHAnsi" w:cstheme="minorHAnsi"/>
        </w:rPr>
      </w:pPr>
      <w:r>
        <w:rPr>
          <w:rFonts w:asciiTheme="minorHAnsi" w:hAnsiTheme="minorHAnsi" w:cstheme="minorHAnsi"/>
        </w:rPr>
        <w:t>StreetGames currently supports a broad range of L</w:t>
      </w:r>
      <w:r w:rsidR="00F66859">
        <w:rPr>
          <w:rFonts w:asciiTheme="minorHAnsi" w:hAnsiTheme="minorHAnsi" w:cstheme="minorHAnsi"/>
        </w:rPr>
        <w:t>ocally Trusted Organisations (LTOs), who are members of the StreetGames network</w:t>
      </w:r>
      <w:r>
        <w:rPr>
          <w:rFonts w:asciiTheme="minorHAnsi" w:hAnsiTheme="minorHAnsi" w:cstheme="minorHAnsi"/>
        </w:rPr>
        <w:t>, and we are keen to ensure good support for activities that enable women and girls, LGBTQ+ young people and Global Majority young people to feel part of our Door</w:t>
      </w:r>
      <w:r w:rsidR="00E76863">
        <w:rPr>
          <w:rFonts w:asciiTheme="minorHAnsi" w:hAnsiTheme="minorHAnsi" w:cstheme="minorHAnsi"/>
        </w:rPr>
        <w:t>s</w:t>
      </w:r>
      <w:r>
        <w:rPr>
          <w:rFonts w:asciiTheme="minorHAnsi" w:hAnsiTheme="minorHAnsi" w:cstheme="minorHAnsi"/>
        </w:rPr>
        <w:t>tep Sport approach.</w:t>
      </w:r>
    </w:p>
    <w:p w14:paraId="78A40264" w14:textId="3CB5B321" w:rsidR="0099118E" w:rsidRDefault="0099118E" w:rsidP="0081555A">
      <w:pPr>
        <w:autoSpaceDE w:val="0"/>
        <w:autoSpaceDN w:val="0"/>
        <w:adjustRightInd w:val="0"/>
        <w:spacing w:after="0" w:line="240" w:lineRule="auto"/>
        <w:rPr>
          <w:rFonts w:asciiTheme="minorHAnsi" w:hAnsiTheme="minorHAnsi" w:cstheme="minorHAnsi"/>
        </w:rPr>
      </w:pPr>
      <w:r w:rsidRPr="00305BCE">
        <w:rPr>
          <w:rFonts w:asciiTheme="minorHAnsi" w:hAnsiTheme="minorHAnsi" w:cstheme="minorHAnsi"/>
        </w:rPr>
        <w:t>This role is offer</w:t>
      </w:r>
      <w:r w:rsidR="00900E36" w:rsidRPr="00305BCE">
        <w:rPr>
          <w:rFonts w:asciiTheme="minorHAnsi" w:hAnsiTheme="minorHAnsi" w:cstheme="minorHAnsi"/>
        </w:rPr>
        <w:t>ed a</w:t>
      </w:r>
      <w:r w:rsidR="00C41070" w:rsidRPr="00305BCE">
        <w:rPr>
          <w:rFonts w:asciiTheme="minorHAnsi" w:hAnsiTheme="minorHAnsi" w:cstheme="minorHAnsi"/>
        </w:rPr>
        <w:t xml:space="preserve">t 0.8FTE (28 hours per week). </w:t>
      </w:r>
      <w:r w:rsidR="00900E36" w:rsidRPr="00305BCE">
        <w:rPr>
          <w:rFonts w:asciiTheme="minorHAnsi" w:hAnsiTheme="minorHAnsi" w:cstheme="minorHAnsi"/>
        </w:rPr>
        <w:t>Other options such as job-share</w:t>
      </w:r>
      <w:r w:rsidR="00F43359">
        <w:rPr>
          <w:rFonts w:asciiTheme="minorHAnsi" w:hAnsiTheme="minorHAnsi" w:cstheme="minorHAnsi"/>
        </w:rPr>
        <w:t xml:space="preserve">, </w:t>
      </w:r>
      <w:r w:rsidR="00900E36" w:rsidRPr="00305BCE">
        <w:rPr>
          <w:rFonts w:asciiTheme="minorHAnsi" w:hAnsiTheme="minorHAnsi" w:cstheme="minorHAnsi"/>
        </w:rPr>
        <w:t xml:space="preserve">part-time </w:t>
      </w:r>
      <w:r w:rsidR="00F43359">
        <w:rPr>
          <w:rFonts w:asciiTheme="minorHAnsi" w:hAnsiTheme="minorHAnsi" w:cstheme="minorHAnsi"/>
        </w:rPr>
        <w:t xml:space="preserve">or term time </w:t>
      </w:r>
      <w:r w:rsidR="00900E36" w:rsidRPr="00305BCE">
        <w:rPr>
          <w:rFonts w:asciiTheme="minorHAnsi" w:hAnsiTheme="minorHAnsi" w:cstheme="minorHAnsi"/>
        </w:rPr>
        <w:t>arrangements will be considered.</w:t>
      </w:r>
    </w:p>
    <w:p w14:paraId="770BE9BD" w14:textId="77777777" w:rsidR="00062217" w:rsidRPr="00305BCE" w:rsidRDefault="00062217" w:rsidP="0081555A">
      <w:pPr>
        <w:autoSpaceDE w:val="0"/>
        <w:autoSpaceDN w:val="0"/>
        <w:adjustRightInd w:val="0"/>
        <w:spacing w:after="0" w:line="240" w:lineRule="auto"/>
        <w:rPr>
          <w:rFonts w:asciiTheme="minorHAnsi" w:hAnsiTheme="minorHAnsi" w:cstheme="minorHAnsi"/>
        </w:rPr>
      </w:pPr>
    </w:p>
    <w:p w14:paraId="0D0C421B" w14:textId="77777777" w:rsidR="00062217" w:rsidRPr="00C36BC0" w:rsidRDefault="00062217" w:rsidP="00062217">
      <w:pPr>
        <w:rPr>
          <w:rFonts w:asciiTheme="minorHAnsi" w:hAnsiTheme="minorHAnsi" w:cstheme="minorHAnsi"/>
          <w:iCs/>
          <w:shd w:val="clear" w:color="auto" w:fill="FFFFFF"/>
        </w:rPr>
      </w:pPr>
      <w:r w:rsidRPr="00C36BC0">
        <w:rPr>
          <w:rFonts w:asciiTheme="minorHAnsi" w:hAnsiTheme="minorHAnsi" w:cstheme="minorHAnsi"/>
          <w:iCs/>
          <w:shd w:val="clear" w:color="auto" w:fill="FFFFFF"/>
        </w:rPr>
        <w:t>No candidate will meet every single desired requirement. If your experience looks a little different from what we have identified and you think you can bring value to the role, we would love to learn more about you!</w:t>
      </w:r>
    </w:p>
    <w:p w14:paraId="46FCA24D" w14:textId="77777777" w:rsidR="0099118E" w:rsidRPr="00305BCE" w:rsidRDefault="0099118E" w:rsidP="0081555A">
      <w:pPr>
        <w:autoSpaceDE w:val="0"/>
        <w:autoSpaceDN w:val="0"/>
        <w:adjustRightInd w:val="0"/>
        <w:spacing w:after="0" w:line="240" w:lineRule="auto"/>
        <w:rPr>
          <w:rFonts w:asciiTheme="minorHAnsi" w:hAnsiTheme="minorHAnsi" w:cstheme="minorHAnsi"/>
        </w:rPr>
      </w:pPr>
    </w:p>
    <w:p w14:paraId="6D98DF66" w14:textId="77777777" w:rsidR="00053EA7" w:rsidRPr="00305BCE" w:rsidRDefault="00053EA7" w:rsidP="0081555A">
      <w:pPr>
        <w:autoSpaceDE w:val="0"/>
        <w:autoSpaceDN w:val="0"/>
        <w:adjustRightInd w:val="0"/>
        <w:spacing w:after="0" w:line="240" w:lineRule="auto"/>
        <w:rPr>
          <w:rFonts w:asciiTheme="minorHAnsi" w:hAnsiTheme="minorHAnsi" w:cstheme="minorHAnsi"/>
          <w:b/>
          <w:u w:val="single"/>
          <w:lang w:eastAsia="en-GB"/>
        </w:rPr>
      </w:pPr>
    </w:p>
    <w:p w14:paraId="1CBF364E" w14:textId="77777777" w:rsidR="00205BCB" w:rsidRPr="00305BCE" w:rsidRDefault="00205BCB" w:rsidP="0081555A">
      <w:pPr>
        <w:autoSpaceDE w:val="0"/>
        <w:autoSpaceDN w:val="0"/>
        <w:adjustRightInd w:val="0"/>
        <w:spacing w:after="0" w:line="240" w:lineRule="auto"/>
        <w:rPr>
          <w:rFonts w:asciiTheme="minorHAnsi" w:hAnsiTheme="minorHAnsi" w:cstheme="minorHAnsi"/>
          <w:b/>
          <w:u w:val="single"/>
          <w:lang w:eastAsia="en-GB"/>
        </w:rPr>
      </w:pPr>
      <w:r w:rsidRPr="00305BCE">
        <w:rPr>
          <w:rFonts w:asciiTheme="minorHAnsi" w:hAnsiTheme="minorHAnsi" w:cstheme="minorHAnsi"/>
          <w:b/>
          <w:u w:val="single"/>
          <w:lang w:eastAsia="en-GB"/>
        </w:rPr>
        <w:t>Applying for the role</w:t>
      </w:r>
    </w:p>
    <w:p w14:paraId="6E9317B0" w14:textId="77777777" w:rsidR="00CD4ED4" w:rsidRPr="00305BCE" w:rsidRDefault="00CD4ED4" w:rsidP="0081555A">
      <w:pPr>
        <w:autoSpaceDE w:val="0"/>
        <w:autoSpaceDN w:val="0"/>
        <w:adjustRightInd w:val="0"/>
        <w:spacing w:after="0" w:line="240" w:lineRule="auto"/>
        <w:rPr>
          <w:rFonts w:asciiTheme="minorHAnsi" w:hAnsiTheme="minorHAnsi" w:cstheme="minorHAnsi"/>
          <w:b/>
          <w:u w:val="single"/>
          <w:lang w:eastAsia="en-GB"/>
        </w:rPr>
      </w:pPr>
    </w:p>
    <w:p w14:paraId="1C00B479" w14:textId="77777777" w:rsidR="00EC5DF2" w:rsidRPr="00305BCE" w:rsidRDefault="00205BCB" w:rsidP="0081555A">
      <w:pPr>
        <w:autoSpaceDE w:val="0"/>
        <w:autoSpaceDN w:val="0"/>
        <w:adjustRightInd w:val="0"/>
        <w:spacing w:after="0" w:line="240" w:lineRule="auto"/>
        <w:rPr>
          <w:rFonts w:asciiTheme="minorHAnsi" w:hAnsiTheme="minorHAnsi" w:cstheme="minorHAnsi"/>
          <w:lang w:eastAsia="en-GB"/>
        </w:rPr>
      </w:pPr>
      <w:r w:rsidRPr="00305BCE">
        <w:rPr>
          <w:rFonts w:asciiTheme="minorHAnsi" w:hAnsiTheme="minorHAnsi" w:cstheme="minorHAnsi"/>
          <w:lang w:eastAsia="en-GB"/>
        </w:rPr>
        <w:t xml:space="preserve">The </w:t>
      </w:r>
      <w:r w:rsidR="00EC5DF2" w:rsidRPr="00305BCE">
        <w:rPr>
          <w:rFonts w:asciiTheme="minorHAnsi" w:hAnsiTheme="minorHAnsi" w:cstheme="minorHAnsi"/>
          <w:lang w:eastAsia="en-GB"/>
        </w:rPr>
        <w:t>J</w:t>
      </w:r>
      <w:r w:rsidRPr="00305BCE">
        <w:rPr>
          <w:rFonts w:asciiTheme="minorHAnsi" w:hAnsiTheme="minorHAnsi" w:cstheme="minorHAnsi"/>
          <w:lang w:eastAsia="en-GB"/>
        </w:rPr>
        <w:t xml:space="preserve">ob </w:t>
      </w:r>
      <w:r w:rsidR="00EC5DF2" w:rsidRPr="00305BCE">
        <w:rPr>
          <w:rFonts w:asciiTheme="minorHAnsi" w:hAnsiTheme="minorHAnsi" w:cstheme="minorHAnsi"/>
          <w:lang w:eastAsia="en-GB"/>
        </w:rPr>
        <w:t>D</w:t>
      </w:r>
      <w:r w:rsidRPr="00305BCE">
        <w:rPr>
          <w:rFonts w:asciiTheme="minorHAnsi" w:hAnsiTheme="minorHAnsi" w:cstheme="minorHAnsi"/>
          <w:lang w:eastAsia="en-GB"/>
        </w:rPr>
        <w:t xml:space="preserve">escription and </w:t>
      </w:r>
      <w:r w:rsidR="00EC73A1" w:rsidRPr="00305BCE">
        <w:rPr>
          <w:rFonts w:asciiTheme="minorHAnsi" w:hAnsiTheme="minorHAnsi" w:cstheme="minorHAnsi"/>
          <w:lang w:eastAsia="en-GB"/>
        </w:rPr>
        <w:t xml:space="preserve">Person </w:t>
      </w:r>
      <w:r w:rsidR="00EC5DF2" w:rsidRPr="00305BCE">
        <w:rPr>
          <w:rFonts w:asciiTheme="minorHAnsi" w:hAnsiTheme="minorHAnsi" w:cstheme="minorHAnsi"/>
          <w:lang w:eastAsia="en-GB"/>
        </w:rPr>
        <w:t xml:space="preserve">Specification are included in this information pack. </w:t>
      </w:r>
    </w:p>
    <w:p w14:paraId="1A15F50B" w14:textId="71D77BFC" w:rsidR="00EC5DF2" w:rsidRPr="00305BCE" w:rsidRDefault="00095EDD" w:rsidP="0081555A">
      <w:pPr>
        <w:autoSpaceDE w:val="0"/>
        <w:autoSpaceDN w:val="0"/>
        <w:adjustRightInd w:val="0"/>
        <w:spacing w:after="0" w:line="240" w:lineRule="auto"/>
        <w:rPr>
          <w:rFonts w:asciiTheme="minorHAnsi" w:hAnsiTheme="minorHAnsi" w:cstheme="minorHAnsi"/>
          <w:lang w:eastAsia="en-GB"/>
        </w:rPr>
      </w:pPr>
      <w:r w:rsidRPr="00305BCE">
        <w:rPr>
          <w:rFonts w:asciiTheme="minorHAnsi" w:hAnsiTheme="minorHAnsi" w:cstheme="minorHAnsi"/>
          <w:lang w:eastAsia="en-GB"/>
        </w:rPr>
        <w:t xml:space="preserve"> </w:t>
      </w:r>
    </w:p>
    <w:p w14:paraId="576653A7" w14:textId="348B2F6F" w:rsidR="00CD4ED4" w:rsidRPr="00305BCE" w:rsidRDefault="00205BCB" w:rsidP="0081555A">
      <w:pPr>
        <w:autoSpaceDE w:val="0"/>
        <w:autoSpaceDN w:val="0"/>
        <w:adjustRightInd w:val="0"/>
        <w:spacing w:after="0" w:line="240" w:lineRule="auto"/>
        <w:rPr>
          <w:rFonts w:asciiTheme="minorHAnsi" w:hAnsiTheme="minorHAnsi" w:cstheme="minorHAnsi"/>
          <w:lang w:eastAsia="en-GB"/>
        </w:rPr>
      </w:pPr>
      <w:r w:rsidRPr="00305BCE">
        <w:rPr>
          <w:rFonts w:asciiTheme="minorHAnsi" w:hAnsiTheme="minorHAnsi" w:cstheme="minorHAnsi"/>
          <w:lang w:eastAsia="en-GB"/>
        </w:rPr>
        <w:t>Please</w:t>
      </w:r>
      <w:r w:rsidR="0081555A" w:rsidRPr="00305BCE">
        <w:rPr>
          <w:rFonts w:asciiTheme="minorHAnsi" w:hAnsiTheme="minorHAnsi" w:cstheme="minorHAnsi"/>
          <w:lang w:eastAsia="en-GB"/>
        </w:rPr>
        <w:t xml:space="preserve"> email </w:t>
      </w:r>
      <w:r w:rsidR="00DE2F5C" w:rsidRPr="00305BCE">
        <w:rPr>
          <w:rFonts w:asciiTheme="minorHAnsi" w:hAnsiTheme="minorHAnsi" w:cstheme="minorHAnsi"/>
          <w:lang w:eastAsia="en-GB"/>
        </w:rPr>
        <w:t>your completed application form</w:t>
      </w:r>
      <w:r w:rsidR="00C36BC0">
        <w:rPr>
          <w:rFonts w:asciiTheme="minorHAnsi" w:hAnsiTheme="minorHAnsi" w:cstheme="minorHAnsi"/>
          <w:lang w:eastAsia="en-GB"/>
        </w:rPr>
        <w:t>/CV and covering letter</w:t>
      </w:r>
      <w:r w:rsidR="00095EDD" w:rsidRPr="00305BCE">
        <w:rPr>
          <w:rFonts w:asciiTheme="minorHAnsi" w:hAnsiTheme="minorHAnsi" w:cstheme="minorHAnsi"/>
          <w:lang w:eastAsia="en-GB"/>
        </w:rPr>
        <w:t xml:space="preserve"> to </w:t>
      </w:r>
      <w:hyperlink r:id="rId14" w:history="1">
        <w:r w:rsidRPr="00305BCE">
          <w:rPr>
            <w:rStyle w:val="Hyperlink"/>
            <w:rFonts w:asciiTheme="minorHAnsi" w:hAnsiTheme="minorHAnsi" w:cstheme="minorHAnsi"/>
            <w:lang w:eastAsia="en-GB"/>
          </w:rPr>
          <w:t>jobs@streetgames.org</w:t>
        </w:r>
      </w:hyperlink>
      <w:r w:rsidRPr="00305BCE">
        <w:rPr>
          <w:rFonts w:asciiTheme="minorHAnsi" w:hAnsiTheme="minorHAnsi" w:cstheme="minorHAnsi"/>
          <w:lang w:eastAsia="en-GB"/>
        </w:rPr>
        <w:t xml:space="preserve"> </w:t>
      </w:r>
      <w:r w:rsidR="0081555A" w:rsidRPr="00305BCE">
        <w:rPr>
          <w:rFonts w:asciiTheme="minorHAnsi" w:hAnsiTheme="minorHAnsi" w:cstheme="minorHAnsi"/>
          <w:lang w:eastAsia="en-GB"/>
        </w:rPr>
        <w:t xml:space="preserve"> quoting </w:t>
      </w:r>
      <w:r w:rsidR="0009526A" w:rsidRPr="00305BCE">
        <w:rPr>
          <w:rFonts w:asciiTheme="minorHAnsi" w:eastAsia="Times New Roman" w:hAnsiTheme="minorHAnsi" w:cstheme="minorHAnsi"/>
          <w:b/>
          <w:sz w:val="24"/>
          <w:szCs w:val="24"/>
          <w:lang w:eastAsia="en-GB"/>
        </w:rPr>
        <w:t xml:space="preserve">Funding and </w:t>
      </w:r>
      <w:r w:rsidR="004E5FD6">
        <w:rPr>
          <w:rFonts w:asciiTheme="minorHAnsi" w:eastAsia="Times New Roman" w:hAnsiTheme="minorHAnsi" w:cstheme="minorHAnsi"/>
          <w:b/>
          <w:sz w:val="24"/>
          <w:szCs w:val="24"/>
          <w:lang w:eastAsia="en-GB"/>
        </w:rPr>
        <w:t>Partnerships</w:t>
      </w:r>
      <w:r w:rsidR="0009526A" w:rsidRPr="00305BCE">
        <w:rPr>
          <w:rFonts w:asciiTheme="minorHAnsi" w:eastAsia="Times New Roman" w:hAnsiTheme="minorHAnsi" w:cstheme="minorHAnsi"/>
          <w:b/>
          <w:sz w:val="24"/>
          <w:szCs w:val="24"/>
          <w:lang w:eastAsia="en-GB"/>
        </w:rPr>
        <w:t xml:space="preserve"> Manager</w:t>
      </w:r>
      <w:r w:rsidR="0017117F" w:rsidRPr="00305BCE">
        <w:rPr>
          <w:rFonts w:asciiTheme="minorHAnsi" w:eastAsia="Times New Roman" w:hAnsiTheme="minorHAnsi" w:cstheme="minorHAnsi"/>
          <w:b/>
          <w:sz w:val="24"/>
          <w:szCs w:val="24"/>
          <w:lang w:eastAsia="en-GB"/>
        </w:rPr>
        <w:t xml:space="preserve"> North West</w:t>
      </w:r>
      <w:r w:rsidR="0009526A" w:rsidRPr="00305BCE">
        <w:rPr>
          <w:rFonts w:asciiTheme="minorHAnsi" w:eastAsia="Times New Roman" w:hAnsiTheme="minorHAnsi" w:cstheme="minorHAnsi"/>
          <w:b/>
          <w:lang w:eastAsia="en-GB"/>
        </w:rPr>
        <w:t xml:space="preserve"> </w:t>
      </w:r>
      <w:r w:rsidR="00CD4ED4" w:rsidRPr="00305BCE">
        <w:rPr>
          <w:rFonts w:asciiTheme="minorHAnsi" w:hAnsiTheme="minorHAnsi" w:cstheme="minorHAnsi"/>
          <w:lang w:eastAsia="en-GB"/>
        </w:rPr>
        <w:t xml:space="preserve">in the subject </w:t>
      </w:r>
      <w:r w:rsidR="008A4F0F" w:rsidRPr="00305BCE">
        <w:rPr>
          <w:rFonts w:asciiTheme="minorHAnsi" w:hAnsiTheme="minorHAnsi" w:cstheme="minorHAnsi"/>
          <w:lang w:eastAsia="en-GB"/>
        </w:rPr>
        <w:t>line</w:t>
      </w:r>
      <w:r w:rsidR="008A4F0F">
        <w:rPr>
          <w:rFonts w:asciiTheme="minorHAnsi" w:hAnsiTheme="minorHAnsi" w:cstheme="minorHAnsi"/>
          <w:lang w:eastAsia="en-GB"/>
        </w:rPr>
        <w:t>.</w:t>
      </w:r>
    </w:p>
    <w:p w14:paraId="0BA41167" w14:textId="2696EB85" w:rsidR="00CD4ED4" w:rsidRDefault="00CD4ED4" w:rsidP="0081555A">
      <w:pPr>
        <w:autoSpaceDE w:val="0"/>
        <w:autoSpaceDN w:val="0"/>
        <w:adjustRightInd w:val="0"/>
        <w:spacing w:after="0" w:line="240" w:lineRule="auto"/>
        <w:rPr>
          <w:rFonts w:asciiTheme="minorHAnsi" w:hAnsiTheme="minorHAnsi" w:cstheme="minorHAnsi"/>
          <w:lang w:eastAsia="en-GB"/>
        </w:rPr>
      </w:pPr>
    </w:p>
    <w:p w14:paraId="06D623DD" w14:textId="78401AA5" w:rsidR="00C36BC0" w:rsidRDefault="00C36BC0" w:rsidP="0081555A">
      <w:pPr>
        <w:autoSpaceDE w:val="0"/>
        <w:autoSpaceDN w:val="0"/>
        <w:adjustRightInd w:val="0"/>
        <w:spacing w:after="0" w:line="240" w:lineRule="auto"/>
        <w:rPr>
          <w:rFonts w:asciiTheme="minorHAnsi" w:hAnsiTheme="minorHAnsi" w:cstheme="minorHAnsi"/>
          <w:lang w:eastAsia="en-GB"/>
        </w:rPr>
      </w:pPr>
      <w:r>
        <w:rPr>
          <w:rFonts w:asciiTheme="minorHAnsi" w:hAnsiTheme="minorHAnsi" w:cstheme="minorHAnsi"/>
          <w:lang w:eastAsia="en-GB"/>
        </w:rPr>
        <w:t xml:space="preserve">If you require any additional support completing your application, please contact </w:t>
      </w:r>
      <w:hyperlink r:id="rId15" w:history="1">
        <w:r w:rsidRPr="00CA5932">
          <w:rPr>
            <w:rStyle w:val="Hyperlink"/>
            <w:rFonts w:asciiTheme="minorHAnsi" w:hAnsiTheme="minorHAnsi" w:cstheme="minorHAnsi"/>
            <w:lang w:eastAsia="en-GB"/>
          </w:rPr>
          <w:t>jobs@streetgames.org</w:t>
        </w:r>
      </w:hyperlink>
      <w:r>
        <w:rPr>
          <w:rFonts w:asciiTheme="minorHAnsi" w:hAnsiTheme="minorHAnsi" w:cstheme="minorHAnsi"/>
          <w:lang w:eastAsia="en-GB"/>
        </w:rPr>
        <w:t xml:space="preserve"> and we will try and accommodate any reasonable requests.</w:t>
      </w:r>
    </w:p>
    <w:p w14:paraId="4FE8149B" w14:textId="77777777" w:rsidR="00C36BC0" w:rsidRPr="00305BCE" w:rsidRDefault="00C36BC0" w:rsidP="0081555A">
      <w:pPr>
        <w:autoSpaceDE w:val="0"/>
        <w:autoSpaceDN w:val="0"/>
        <w:adjustRightInd w:val="0"/>
        <w:spacing w:after="0" w:line="240" w:lineRule="auto"/>
        <w:rPr>
          <w:rFonts w:asciiTheme="minorHAnsi" w:hAnsiTheme="minorHAnsi" w:cstheme="minorHAnsi"/>
          <w:lang w:eastAsia="en-GB"/>
        </w:rPr>
      </w:pPr>
    </w:p>
    <w:p w14:paraId="7B3BEF1D" w14:textId="1DFA4E34" w:rsidR="001518A9" w:rsidRPr="00305BCE" w:rsidRDefault="00032713" w:rsidP="0081555A">
      <w:pPr>
        <w:autoSpaceDE w:val="0"/>
        <w:autoSpaceDN w:val="0"/>
        <w:adjustRightInd w:val="0"/>
        <w:spacing w:after="0" w:line="240" w:lineRule="auto"/>
        <w:rPr>
          <w:rFonts w:asciiTheme="minorHAnsi" w:hAnsiTheme="minorHAnsi" w:cstheme="minorHAnsi"/>
          <w:lang w:eastAsia="en-GB"/>
        </w:rPr>
      </w:pPr>
      <w:r w:rsidRPr="00305BCE">
        <w:rPr>
          <w:rFonts w:asciiTheme="minorHAnsi" w:hAnsiTheme="minorHAnsi" w:cstheme="minorHAnsi"/>
          <w:lang w:eastAsia="en-GB"/>
        </w:rPr>
        <w:t>If you have any questions relating</w:t>
      </w:r>
      <w:r w:rsidR="00621253" w:rsidRPr="00305BCE">
        <w:rPr>
          <w:rFonts w:asciiTheme="minorHAnsi" w:hAnsiTheme="minorHAnsi" w:cstheme="minorHAnsi"/>
          <w:lang w:eastAsia="en-GB"/>
        </w:rPr>
        <w:t xml:space="preserve"> to </w:t>
      </w:r>
      <w:r w:rsidR="00C36BC0">
        <w:rPr>
          <w:rFonts w:asciiTheme="minorHAnsi" w:hAnsiTheme="minorHAnsi" w:cstheme="minorHAnsi"/>
          <w:lang w:eastAsia="en-GB"/>
        </w:rPr>
        <w:t>the role</w:t>
      </w:r>
      <w:r w:rsidR="00621253" w:rsidRPr="00305BCE">
        <w:rPr>
          <w:rFonts w:asciiTheme="minorHAnsi" w:hAnsiTheme="minorHAnsi" w:cstheme="minorHAnsi"/>
          <w:lang w:eastAsia="en-GB"/>
        </w:rPr>
        <w:t xml:space="preserve">, </w:t>
      </w:r>
      <w:r w:rsidR="005171F7" w:rsidRPr="00305BCE">
        <w:rPr>
          <w:rFonts w:asciiTheme="minorHAnsi" w:hAnsiTheme="minorHAnsi" w:cstheme="minorHAnsi"/>
          <w:lang w:eastAsia="en-GB"/>
        </w:rPr>
        <w:t>or would like an informal chat please contact</w:t>
      </w:r>
      <w:r w:rsidR="00621253" w:rsidRPr="00305BCE">
        <w:rPr>
          <w:rFonts w:asciiTheme="minorHAnsi" w:hAnsiTheme="minorHAnsi" w:cstheme="minorHAnsi"/>
          <w:lang w:eastAsia="en-GB"/>
        </w:rPr>
        <w:t>:</w:t>
      </w:r>
      <w:r w:rsidR="005B4EF4" w:rsidRPr="00305BCE">
        <w:rPr>
          <w:rFonts w:asciiTheme="minorHAnsi" w:hAnsiTheme="minorHAnsi" w:cstheme="minorHAnsi"/>
          <w:lang w:eastAsia="en-GB"/>
        </w:rPr>
        <w:t xml:space="preserve"> </w:t>
      </w:r>
    </w:p>
    <w:p w14:paraId="6F8C77D6" w14:textId="24941A67" w:rsidR="001518A9" w:rsidRPr="00305BCE" w:rsidRDefault="001518A9" w:rsidP="0081555A">
      <w:pPr>
        <w:autoSpaceDE w:val="0"/>
        <w:autoSpaceDN w:val="0"/>
        <w:adjustRightInd w:val="0"/>
        <w:spacing w:after="0" w:line="240" w:lineRule="auto"/>
        <w:rPr>
          <w:rFonts w:asciiTheme="minorHAnsi" w:eastAsia="Times New Roman" w:hAnsiTheme="minorHAnsi" w:cstheme="minorHAnsi"/>
          <w:noProof/>
          <w:color w:val="000000"/>
          <w:lang w:eastAsia="en-GB"/>
        </w:rPr>
      </w:pPr>
      <w:r w:rsidRPr="00305BCE">
        <w:rPr>
          <w:rFonts w:asciiTheme="minorHAnsi" w:eastAsia="Times New Roman" w:hAnsiTheme="minorHAnsi" w:cstheme="minorHAnsi"/>
          <w:noProof/>
          <w:color w:val="000000"/>
          <w:lang w:eastAsia="en-GB"/>
        </w:rPr>
        <w:t xml:space="preserve">Sally Carr </w:t>
      </w:r>
      <w:hyperlink r:id="rId16" w:history="1">
        <w:r w:rsidRPr="00305BCE">
          <w:rPr>
            <w:rStyle w:val="Hyperlink"/>
            <w:rFonts w:asciiTheme="minorHAnsi" w:eastAsia="Times New Roman" w:hAnsiTheme="minorHAnsi" w:cstheme="minorHAnsi"/>
            <w:noProof/>
            <w:lang w:eastAsia="en-GB"/>
          </w:rPr>
          <w:t>sally.carr@streetgames.org</w:t>
        </w:r>
      </w:hyperlink>
      <w:r w:rsidRPr="00305BCE">
        <w:rPr>
          <w:rFonts w:asciiTheme="minorHAnsi" w:eastAsia="Times New Roman" w:hAnsiTheme="minorHAnsi" w:cstheme="minorHAnsi"/>
          <w:noProof/>
          <w:color w:val="000000"/>
          <w:lang w:eastAsia="en-GB"/>
        </w:rPr>
        <w:t xml:space="preserve"> or call 07485 394774</w:t>
      </w:r>
    </w:p>
    <w:p w14:paraId="13760584" w14:textId="77777777" w:rsidR="005171F7" w:rsidRPr="00305BCE" w:rsidRDefault="005171F7" w:rsidP="0081555A">
      <w:pPr>
        <w:autoSpaceDE w:val="0"/>
        <w:autoSpaceDN w:val="0"/>
        <w:adjustRightInd w:val="0"/>
        <w:spacing w:after="0" w:line="240" w:lineRule="auto"/>
        <w:rPr>
          <w:rFonts w:asciiTheme="minorHAnsi" w:hAnsiTheme="minorHAnsi" w:cstheme="minorHAnsi"/>
          <w:lang w:eastAsia="en-GB"/>
        </w:rPr>
      </w:pPr>
    </w:p>
    <w:p w14:paraId="31BE4BE8" w14:textId="1A64DC41" w:rsidR="00621253" w:rsidRPr="008A4F0F" w:rsidRDefault="00621253" w:rsidP="33262D52">
      <w:pPr>
        <w:rPr>
          <w:rFonts w:asciiTheme="minorHAnsi" w:hAnsiTheme="minorHAnsi" w:cstheme="minorHAnsi"/>
          <w:bCs/>
        </w:rPr>
      </w:pPr>
      <w:r w:rsidRPr="00305BCE">
        <w:rPr>
          <w:rFonts w:asciiTheme="minorHAnsi" w:hAnsiTheme="minorHAnsi" w:cstheme="minorHAnsi"/>
        </w:rPr>
        <w:t>The closing date for applications is</w:t>
      </w:r>
      <w:r w:rsidRPr="00305BCE">
        <w:rPr>
          <w:rFonts w:asciiTheme="minorHAnsi" w:hAnsiTheme="minorHAnsi" w:cstheme="minorHAnsi"/>
          <w:b/>
          <w:bCs/>
        </w:rPr>
        <w:t xml:space="preserve"> </w:t>
      </w:r>
      <w:r w:rsidR="00C36BC0" w:rsidRPr="008A4F0F">
        <w:rPr>
          <w:rFonts w:asciiTheme="minorHAnsi" w:hAnsiTheme="minorHAnsi" w:cstheme="minorHAnsi"/>
          <w:bCs/>
        </w:rPr>
        <w:t>9am on Monday 2</w:t>
      </w:r>
      <w:r w:rsidR="00C36BC0" w:rsidRPr="008A4F0F">
        <w:rPr>
          <w:rFonts w:asciiTheme="minorHAnsi" w:hAnsiTheme="minorHAnsi" w:cstheme="minorHAnsi"/>
          <w:bCs/>
          <w:vertAlign w:val="superscript"/>
        </w:rPr>
        <w:t>nd</w:t>
      </w:r>
      <w:r w:rsidR="00C36BC0" w:rsidRPr="008A4F0F">
        <w:rPr>
          <w:rFonts w:asciiTheme="minorHAnsi" w:hAnsiTheme="minorHAnsi" w:cstheme="minorHAnsi"/>
          <w:bCs/>
        </w:rPr>
        <w:t xml:space="preserve"> </w:t>
      </w:r>
      <w:proofErr w:type="gramStart"/>
      <w:r w:rsidR="00C36BC0" w:rsidRPr="008A4F0F">
        <w:rPr>
          <w:rFonts w:asciiTheme="minorHAnsi" w:hAnsiTheme="minorHAnsi" w:cstheme="minorHAnsi"/>
          <w:bCs/>
        </w:rPr>
        <w:t>October</w:t>
      </w:r>
      <w:proofErr w:type="gramEnd"/>
    </w:p>
    <w:p w14:paraId="6C72CA89" w14:textId="6939F7B4" w:rsidR="00A87862" w:rsidRDefault="00B0650B" w:rsidP="18D7DF0F">
      <w:pPr>
        <w:rPr>
          <w:rFonts w:asciiTheme="minorHAnsi" w:hAnsiTheme="minorHAnsi" w:cstheme="minorHAnsi"/>
        </w:rPr>
      </w:pPr>
      <w:r w:rsidRPr="00305BCE">
        <w:rPr>
          <w:rFonts w:asciiTheme="minorHAnsi" w:hAnsiTheme="minorHAnsi" w:cstheme="minorHAnsi"/>
        </w:rPr>
        <w:t>I</w:t>
      </w:r>
      <w:r w:rsidR="001518A9" w:rsidRPr="00305BCE">
        <w:rPr>
          <w:rFonts w:asciiTheme="minorHAnsi" w:hAnsiTheme="minorHAnsi" w:cstheme="minorHAnsi"/>
        </w:rPr>
        <w:t>nterviews</w:t>
      </w:r>
      <w:r w:rsidR="00A87862" w:rsidRPr="00305BCE">
        <w:rPr>
          <w:rFonts w:asciiTheme="minorHAnsi" w:hAnsiTheme="minorHAnsi" w:cstheme="minorHAnsi"/>
        </w:rPr>
        <w:t xml:space="preserve"> </w:t>
      </w:r>
      <w:r w:rsidRPr="00305BCE">
        <w:rPr>
          <w:rFonts w:asciiTheme="minorHAnsi" w:hAnsiTheme="minorHAnsi" w:cstheme="minorHAnsi"/>
        </w:rPr>
        <w:t xml:space="preserve">will take place </w:t>
      </w:r>
      <w:r w:rsidR="00C36BC0">
        <w:rPr>
          <w:rFonts w:asciiTheme="minorHAnsi" w:hAnsiTheme="minorHAnsi" w:cstheme="minorHAnsi"/>
        </w:rPr>
        <w:t>on Friday 13</w:t>
      </w:r>
      <w:r w:rsidR="00C36BC0" w:rsidRPr="00C36BC0">
        <w:rPr>
          <w:rFonts w:asciiTheme="minorHAnsi" w:hAnsiTheme="minorHAnsi" w:cstheme="minorHAnsi"/>
          <w:vertAlign w:val="superscript"/>
        </w:rPr>
        <w:t>th</w:t>
      </w:r>
      <w:r w:rsidR="00C36BC0">
        <w:rPr>
          <w:rFonts w:asciiTheme="minorHAnsi" w:hAnsiTheme="minorHAnsi" w:cstheme="minorHAnsi"/>
        </w:rPr>
        <w:t xml:space="preserve"> October and Wednesday 18</w:t>
      </w:r>
      <w:r w:rsidR="00C36BC0" w:rsidRPr="00C36BC0">
        <w:rPr>
          <w:rFonts w:asciiTheme="minorHAnsi" w:hAnsiTheme="minorHAnsi" w:cstheme="minorHAnsi"/>
          <w:vertAlign w:val="superscript"/>
        </w:rPr>
        <w:t>th</w:t>
      </w:r>
      <w:r w:rsidR="00C36BC0">
        <w:rPr>
          <w:rFonts w:asciiTheme="minorHAnsi" w:hAnsiTheme="minorHAnsi" w:cstheme="minorHAnsi"/>
        </w:rPr>
        <w:t xml:space="preserve"> October 2023</w:t>
      </w:r>
    </w:p>
    <w:p w14:paraId="0AD0E003" w14:textId="77777777" w:rsidR="009517AC" w:rsidRPr="00305BCE" w:rsidRDefault="00DE2F5C" w:rsidP="00621253">
      <w:pPr>
        <w:rPr>
          <w:rFonts w:asciiTheme="minorHAnsi" w:hAnsiTheme="minorHAnsi" w:cstheme="minorHAnsi"/>
        </w:rPr>
      </w:pPr>
      <w:r w:rsidRPr="00305BCE">
        <w:rPr>
          <w:rFonts w:asciiTheme="minorHAnsi" w:hAnsiTheme="minorHAnsi" w:cstheme="minorHAnsi"/>
        </w:rPr>
        <w:t xml:space="preserve">If you know you will be </w:t>
      </w:r>
      <w:r w:rsidR="00621253" w:rsidRPr="00305BCE">
        <w:rPr>
          <w:rFonts w:asciiTheme="minorHAnsi" w:hAnsiTheme="minorHAnsi" w:cstheme="minorHAnsi"/>
        </w:rPr>
        <w:t>unavailable</w:t>
      </w:r>
      <w:r w:rsidR="00EC73A1" w:rsidRPr="00305BCE">
        <w:rPr>
          <w:rFonts w:asciiTheme="minorHAnsi" w:hAnsiTheme="minorHAnsi" w:cstheme="minorHAnsi"/>
        </w:rPr>
        <w:t xml:space="preserve"> on the dates above, </w:t>
      </w:r>
      <w:r w:rsidR="00205BCB" w:rsidRPr="00305BCE">
        <w:rPr>
          <w:rFonts w:asciiTheme="minorHAnsi" w:hAnsiTheme="minorHAnsi" w:cstheme="minorHAnsi"/>
        </w:rPr>
        <w:t xml:space="preserve">please </w:t>
      </w:r>
      <w:r w:rsidR="00EC73A1" w:rsidRPr="00305BCE">
        <w:rPr>
          <w:rFonts w:asciiTheme="minorHAnsi" w:hAnsiTheme="minorHAnsi" w:cstheme="minorHAnsi"/>
        </w:rPr>
        <w:t>state this on your application form.</w:t>
      </w:r>
    </w:p>
    <w:p w14:paraId="33D0D2A9" w14:textId="77777777" w:rsidR="00862CBF" w:rsidRPr="00305BCE" w:rsidRDefault="00862CBF" w:rsidP="00621253">
      <w:pPr>
        <w:rPr>
          <w:rFonts w:asciiTheme="minorHAnsi" w:hAnsiTheme="minorHAnsi" w:cstheme="minorHAnsi"/>
          <w:color w:val="FF0000"/>
        </w:rPr>
      </w:pPr>
    </w:p>
    <w:tbl>
      <w:tblPr>
        <w:tblW w:w="10019" w:type="dxa"/>
        <w:tblBorders>
          <w:top w:val="nil"/>
          <w:left w:val="nil"/>
          <w:bottom w:val="nil"/>
          <w:right w:val="nil"/>
        </w:tblBorders>
        <w:tblLayout w:type="fixed"/>
        <w:tblLook w:val="0000" w:firstRow="0" w:lastRow="0" w:firstColumn="0" w:lastColumn="0" w:noHBand="0" w:noVBand="0"/>
      </w:tblPr>
      <w:tblGrid>
        <w:gridCol w:w="10019"/>
      </w:tblGrid>
      <w:tr w:rsidR="00201FEC" w:rsidRPr="00305BCE" w14:paraId="2BAF3E50" w14:textId="77777777" w:rsidTr="00216BDF">
        <w:trPr>
          <w:trHeight w:val="989"/>
        </w:trPr>
        <w:tc>
          <w:tcPr>
            <w:tcW w:w="10019" w:type="dxa"/>
          </w:tcPr>
          <w:p w14:paraId="6D2E7E46" w14:textId="59646A26" w:rsidR="00201FEC" w:rsidRPr="00305BCE" w:rsidRDefault="00201FEC" w:rsidP="00201FEC">
            <w:pPr>
              <w:rPr>
                <w:rFonts w:asciiTheme="minorHAnsi" w:eastAsiaTheme="minorHAnsi" w:hAnsiTheme="minorHAnsi" w:cstheme="minorHAnsi"/>
                <w:sz w:val="20"/>
                <w:szCs w:val="20"/>
              </w:rPr>
            </w:pPr>
            <w:r w:rsidRPr="00305BCE">
              <w:rPr>
                <w:rFonts w:asciiTheme="minorHAnsi" w:eastAsiaTheme="minorHAnsi" w:hAnsiTheme="minorHAnsi" w:cstheme="minorHAnsi"/>
                <w:i/>
                <w:iCs/>
                <w:sz w:val="20"/>
                <w:szCs w:val="20"/>
              </w:rPr>
              <w:t xml:space="preserve">StreetGames is fully committed to the principles of equality of opportunity and is responsible for ensuring that no job applicant, employee, </w:t>
            </w:r>
            <w:proofErr w:type="gramStart"/>
            <w:r w:rsidRPr="00305BCE">
              <w:rPr>
                <w:rFonts w:asciiTheme="minorHAnsi" w:eastAsiaTheme="minorHAnsi" w:hAnsiTheme="minorHAnsi" w:cstheme="minorHAnsi"/>
                <w:i/>
                <w:iCs/>
                <w:sz w:val="20"/>
                <w:szCs w:val="20"/>
              </w:rPr>
              <w:t>volunteer</w:t>
            </w:r>
            <w:proofErr w:type="gramEnd"/>
            <w:r w:rsidRPr="00305BCE">
              <w:rPr>
                <w:rFonts w:asciiTheme="minorHAnsi" w:eastAsiaTheme="minorHAnsi" w:hAnsiTheme="minorHAnsi" w:cstheme="minorHAnsi"/>
                <w:i/>
                <w:iCs/>
                <w:sz w:val="20"/>
                <w:szCs w:val="20"/>
              </w:rPr>
              <w:t xml:space="preserve"> or member receives less favourable treatment on the grounds of age, gender, disability, race, ethnic origin, nationality, colour, parental or marital status, pregnancy, religious belief, class or social background, </w:t>
            </w:r>
            <w:r w:rsidR="00EF3292">
              <w:rPr>
                <w:rFonts w:asciiTheme="minorHAnsi" w:eastAsiaTheme="minorHAnsi" w:hAnsiTheme="minorHAnsi" w:cstheme="minorHAnsi"/>
                <w:i/>
                <w:iCs/>
                <w:sz w:val="20"/>
                <w:szCs w:val="20"/>
              </w:rPr>
              <w:t>sexuality</w:t>
            </w:r>
            <w:r w:rsidRPr="00305BCE">
              <w:rPr>
                <w:rFonts w:asciiTheme="minorHAnsi" w:eastAsiaTheme="minorHAnsi" w:hAnsiTheme="minorHAnsi" w:cstheme="minorHAnsi"/>
                <w:i/>
                <w:iCs/>
                <w:sz w:val="20"/>
                <w:szCs w:val="20"/>
              </w:rPr>
              <w:t xml:space="preserve"> or political belief.</w:t>
            </w:r>
          </w:p>
        </w:tc>
      </w:tr>
    </w:tbl>
    <w:p w14:paraId="7CF658B4" w14:textId="77777777" w:rsidR="00201FEC" w:rsidRPr="00305BCE" w:rsidRDefault="00201FEC" w:rsidP="00201FEC">
      <w:pPr>
        <w:rPr>
          <w:rFonts w:asciiTheme="minorHAnsi" w:eastAsiaTheme="minorHAnsi" w:hAnsiTheme="minorHAnsi" w:cstheme="minorHAnsi"/>
          <w:i/>
          <w:iCs/>
          <w:sz w:val="20"/>
          <w:szCs w:val="20"/>
          <w:lang w:val="en"/>
        </w:rPr>
      </w:pPr>
      <w:r w:rsidRPr="00305BCE">
        <w:rPr>
          <w:rFonts w:asciiTheme="minorHAnsi" w:eastAsiaTheme="minorHAnsi" w:hAnsiTheme="minorHAnsi" w:cstheme="minorHAnsi"/>
          <w:i/>
          <w:iCs/>
          <w:sz w:val="20"/>
          <w:szCs w:val="20"/>
          <w:lang w:val="en"/>
        </w:rPr>
        <w:t xml:space="preserve">StreetGames is committed to safeguarding and promoting the welfare of children and vulnerable </w:t>
      </w:r>
      <w:proofErr w:type="gramStart"/>
      <w:r w:rsidRPr="00305BCE">
        <w:rPr>
          <w:rFonts w:asciiTheme="minorHAnsi" w:eastAsiaTheme="minorHAnsi" w:hAnsiTheme="minorHAnsi" w:cstheme="minorHAnsi"/>
          <w:i/>
          <w:iCs/>
          <w:sz w:val="20"/>
          <w:szCs w:val="20"/>
          <w:lang w:val="en"/>
        </w:rPr>
        <w:t>adults, and</w:t>
      </w:r>
      <w:proofErr w:type="gramEnd"/>
      <w:r w:rsidRPr="00305BCE">
        <w:rPr>
          <w:rFonts w:asciiTheme="minorHAnsi" w:eastAsiaTheme="minorHAnsi" w:hAnsiTheme="minorHAnsi" w:cstheme="minorHAnsi"/>
          <w:i/>
          <w:iCs/>
          <w:sz w:val="20"/>
          <w:szCs w:val="20"/>
          <w:lang w:val="en"/>
        </w:rPr>
        <w:t xml:space="preserve"> expects all employees and volunteers to share this commitment.</w:t>
      </w:r>
    </w:p>
    <w:p w14:paraId="11B5E2D6" w14:textId="5D1B21C1" w:rsidR="00621253" w:rsidRPr="00305BCE" w:rsidRDefault="009C4995" w:rsidP="002523A5">
      <w:pPr>
        <w:spacing w:before="100" w:beforeAutospacing="1" w:after="100" w:afterAutospacing="1"/>
        <w:jc w:val="center"/>
        <w:rPr>
          <w:rFonts w:asciiTheme="minorHAnsi" w:hAnsiTheme="minorHAnsi" w:cstheme="minorHAnsi"/>
          <w:color w:val="0000FF"/>
          <w:lang w:val="en-US"/>
        </w:rPr>
      </w:pPr>
      <w:r w:rsidRPr="00305BCE">
        <w:rPr>
          <w:rFonts w:asciiTheme="minorHAnsi" w:hAnsiTheme="minorHAnsi" w:cstheme="minorHAnsi"/>
          <w:noProof/>
          <w:lang w:eastAsia="en-GB"/>
        </w:rPr>
        <w:lastRenderedPageBreak/>
        <w:drawing>
          <wp:inline distT="0" distB="0" distL="0" distR="0" wp14:anchorId="495029E9" wp14:editId="6D26C209">
            <wp:extent cx="3189498" cy="2127101"/>
            <wp:effectExtent l="133350" t="209550" r="125730" b="2165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21139947">
                      <a:off x="0" y="0"/>
                      <a:ext cx="3213972" cy="2143423"/>
                    </a:xfrm>
                    <a:prstGeom prst="rect">
                      <a:avLst/>
                    </a:prstGeom>
                    <a:noFill/>
                    <a:ln>
                      <a:noFill/>
                    </a:ln>
                  </pic:spPr>
                </pic:pic>
              </a:graphicData>
            </a:graphic>
          </wp:inline>
        </w:drawing>
      </w:r>
      <w:r w:rsidR="002523A5" w:rsidRPr="00305BCE">
        <w:rPr>
          <w:rFonts w:asciiTheme="minorHAnsi" w:hAnsiTheme="minorHAnsi" w:cstheme="minorHAnsi"/>
          <w:noProof/>
          <w:color w:val="0000FF"/>
          <w:lang w:eastAsia="en-GB"/>
        </w:rPr>
        <w:drawing>
          <wp:anchor distT="0" distB="0" distL="114300" distR="114300" simplePos="0" relativeHeight="251661312" behindDoc="0" locked="0" layoutInCell="1" allowOverlap="1" wp14:anchorId="3B4AB1FB" wp14:editId="3A2EA954">
            <wp:simplePos x="0" y="0"/>
            <wp:positionH relativeFrom="column">
              <wp:posOffset>175260</wp:posOffset>
            </wp:positionH>
            <wp:positionV relativeFrom="paragraph">
              <wp:posOffset>680720</wp:posOffset>
            </wp:positionV>
            <wp:extent cx="2696210" cy="2080895"/>
            <wp:effectExtent l="209550" t="190500" r="294640" b="26225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reet-games1.jpg"/>
                    <pic:cNvPicPr/>
                  </pic:nvPicPr>
                  <pic:blipFill>
                    <a:blip r:embed="rId18">
                      <a:extLst>
                        <a:ext uri="{28A0092B-C50C-407E-A947-70E740481C1C}">
                          <a14:useLocalDpi xmlns:a14="http://schemas.microsoft.com/office/drawing/2010/main" val="0"/>
                        </a:ext>
                      </a:extLst>
                    </a:blip>
                    <a:stretch>
                      <a:fillRect/>
                    </a:stretch>
                  </pic:blipFill>
                  <pic:spPr>
                    <a:xfrm rot="352049">
                      <a:off x="0" y="0"/>
                      <a:ext cx="2696210" cy="2080895"/>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page">
              <wp14:pctWidth>0</wp14:pctWidth>
            </wp14:sizeRelH>
            <wp14:sizeRelV relativeFrom="page">
              <wp14:pctHeight>0</wp14:pctHeight>
            </wp14:sizeRelV>
          </wp:anchor>
        </w:drawing>
      </w:r>
      <w:r w:rsidR="00234963" w:rsidRPr="00305BCE">
        <w:rPr>
          <w:rFonts w:asciiTheme="minorHAnsi" w:hAnsiTheme="minorHAnsi" w:cstheme="minorHAnsi"/>
          <w:noProof/>
          <w:lang w:eastAsia="en-GB"/>
        </w:rPr>
        <w:drawing>
          <wp:inline distT="0" distB="0" distL="0" distR="0" wp14:anchorId="5B4D9833" wp14:editId="0EBEC530">
            <wp:extent cx="3340100" cy="2226734"/>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73136" cy="2248758"/>
                    </a:xfrm>
                    <a:prstGeom prst="rect">
                      <a:avLst/>
                    </a:prstGeom>
                    <a:noFill/>
                    <a:ln>
                      <a:noFill/>
                    </a:ln>
                  </pic:spPr>
                </pic:pic>
              </a:graphicData>
            </a:graphic>
          </wp:inline>
        </w:drawing>
      </w:r>
    </w:p>
    <w:p w14:paraId="09CBDF85" w14:textId="77777777" w:rsidR="00621253" w:rsidRPr="00305BCE" w:rsidRDefault="00621253" w:rsidP="00201FEC">
      <w:pPr>
        <w:rPr>
          <w:rFonts w:asciiTheme="minorHAnsi" w:eastAsiaTheme="minorHAnsi" w:hAnsiTheme="minorHAnsi" w:cstheme="minorHAnsi"/>
          <w:i/>
          <w:iCs/>
          <w:sz w:val="20"/>
          <w:szCs w:val="20"/>
          <w:lang w:val="en"/>
        </w:rPr>
      </w:pPr>
    </w:p>
    <w:tbl>
      <w:tblPr>
        <w:tblW w:w="10396" w:type="dxa"/>
        <w:jc w:val="center"/>
        <w:tblLayout w:type="fixed"/>
        <w:tblLook w:val="0000" w:firstRow="0" w:lastRow="0" w:firstColumn="0" w:lastColumn="0" w:noHBand="0" w:noVBand="0"/>
      </w:tblPr>
      <w:tblGrid>
        <w:gridCol w:w="5198"/>
        <w:gridCol w:w="1856"/>
        <w:gridCol w:w="3099"/>
        <w:gridCol w:w="243"/>
      </w:tblGrid>
      <w:tr w:rsidR="001518A9" w:rsidRPr="00305BCE" w14:paraId="12598AF3" w14:textId="77777777" w:rsidTr="00811B36">
        <w:trPr>
          <w:gridAfter w:val="1"/>
          <w:wAfter w:w="243" w:type="dxa"/>
          <w:trHeight w:val="996"/>
          <w:jc w:val="center"/>
        </w:trPr>
        <w:tc>
          <w:tcPr>
            <w:tcW w:w="7054" w:type="dxa"/>
            <w:gridSpan w:val="2"/>
          </w:tcPr>
          <w:p w14:paraId="20D9E8F4" w14:textId="181BF7A8" w:rsidR="001518A9" w:rsidRPr="00305BCE" w:rsidRDefault="001518A9" w:rsidP="00811B36">
            <w:pPr>
              <w:keepNext/>
              <w:spacing w:after="0" w:line="240" w:lineRule="auto"/>
              <w:outlineLvl w:val="2"/>
              <w:rPr>
                <w:rFonts w:asciiTheme="minorHAnsi" w:eastAsia="Times New Roman" w:hAnsiTheme="minorHAnsi" w:cstheme="minorHAnsi"/>
                <w:b/>
                <w:sz w:val="28"/>
                <w:szCs w:val="28"/>
                <w:u w:val="single"/>
                <w:lang w:eastAsia="en-GB"/>
              </w:rPr>
            </w:pPr>
            <w:r w:rsidRPr="00305BCE">
              <w:rPr>
                <w:rFonts w:asciiTheme="minorHAnsi" w:eastAsia="Times New Roman" w:hAnsiTheme="minorHAnsi" w:cstheme="minorHAnsi"/>
                <w:b/>
                <w:sz w:val="28"/>
                <w:szCs w:val="28"/>
                <w:u w:val="single"/>
                <w:lang w:eastAsia="en-GB"/>
              </w:rPr>
              <w:lastRenderedPageBreak/>
              <w:t>JOB DESCRIPTION AND PERSON SPECIFICATION</w:t>
            </w:r>
            <w:r w:rsidR="0017117F" w:rsidRPr="00305BCE">
              <w:rPr>
                <w:rFonts w:asciiTheme="minorHAnsi" w:eastAsia="Times New Roman" w:hAnsiTheme="minorHAnsi" w:cstheme="minorHAnsi"/>
                <w:b/>
                <w:sz w:val="28"/>
                <w:szCs w:val="28"/>
                <w:u w:val="single"/>
                <w:lang w:eastAsia="en-GB"/>
              </w:rPr>
              <w:t>-</w:t>
            </w:r>
            <w:r w:rsidR="0017117F" w:rsidRPr="00305BCE">
              <w:rPr>
                <w:rFonts w:asciiTheme="minorHAnsi" w:eastAsia="Times New Roman" w:hAnsiTheme="minorHAnsi" w:cstheme="minorHAnsi"/>
                <w:b/>
                <w:sz w:val="24"/>
                <w:szCs w:val="24"/>
                <w:lang w:eastAsia="en-GB"/>
              </w:rPr>
              <w:t xml:space="preserve">Funding and </w:t>
            </w:r>
            <w:r w:rsidR="004E5FD6">
              <w:rPr>
                <w:rFonts w:asciiTheme="minorHAnsi" w:eastAsia="Times New Roman" w:hAnsiTheme="minorHAnsi" w:cstheme="minorHAnsi"/>
                <w:b/>
                <w:sz w:val="24"/>
                <w:szCs w:val="24"/>
                <w:lang w:eastAsia="en-GB"/>
              </w:rPr>
              <w:t>Partnerships</w:t>
            </w:r>
            <w:r w:rsidR="0017117F" w:rsidRPr="00305BCE">
              <w:rPr>
                <w:rFonts w:asciiTheme="minorHAnsi" w:eastAsia="Times New Roman" w:hAnsiTheme="minorHAnsi" w:cstheme="minorHAnsi"/>
                <w:b/>
                <w:sz w:val="24"/>
                <w:szCs w:val="24"/>
                <w:lang w:eastAsia="en-GB"/>
              </w:rPr>
              <w:t xml:space="preserve"> Manager North West</w:t>
            </w:r>
          </w:p>
        </w:tc>
        <w:tc>
          <w:tcPr>
            <w:tcW w:w="3099" w:type="dxa"/>
          </w:tcPr>
          <w:p w14:paraId="62CA9F99" w14:textId="77777777" w:rsidR="001518A9" w:rsidRPr="00305BCE" w:rsidRDefault="001518A9" w:rsidP="00811B36">
            <w:pPr>
              <w:spacing w:after="0" w:line="240" w:lineRule="auto"/>
              <w:rPr>
                <w:rFonts w:asciiTheme="minorHAnsi" w:eastAsia="Times New Roman" w:hAnsiTheme="minorHAnsi" w:cstheme="minorHAnsi"/>
                <w:b/>
                <w:sz w:val="24"/>
                <w:szCs w:val="20"/>
                <w:lang w:eastAsia="en-GB"/>
              </w:rPr>
            </w:pPr>
            <w:r w:rsidRPr="00305BCE">
              <w:rPr>
                <w:rFonts w:asciiTheme="minorHAnsi" w:eastAsia="Times New Roman" w:hAnsiTheme="minorHAnsi" w:cstheme="minorHAnsi"/>
                <w:noProof/>
                <w:sz w:val="24"/>
                <w:szCs w:val="20"/>
                <w:lang w:eastAsia="en-GB"/>
              </w:rPr>
              <w:drawing>
                <wp:anchor distT="0" distB="0" distL="114300" distR="114300" simplePos="0" relativeHeight="251666432" behindDoc="0" locked="0" layoutInCell="1" allowOverlap="1" wp14:anchorId="4347FA35" wp14:editId="3B569826">
                  <wp:simplePos x="0" y="0"/>
                  <wp:positionH relativeFrom="column">
                    <wp:posOffset>410210</wp:posOffset>
                  </wp:positionH>
                  <wp:positionV relativeFrom="paragraph">
                    <wp:posOffset>-419101</wp:posOffset>
                  </wp:positionV>
                  <wp:extent cx="1153160" cy="994057"/>
                  <wp:effectExtent l="0" t="0" r="8890" b="0"/>
                  <wp:wrapNone/>
                  <wp:docPr id="1" name="Picture 1" descr="StreetGame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reetGames_Logo"/>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56006" cy="996511"/>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518A9" w:rsidRPr="00305BCE" w14:paraId="642B8121" w14:textId="77777777" w:rsidTr="00811B36">
        <w:trPr>
          <w:jc w:val="center"/>
        </w:trPr>
        <w:tc>
          <w:tcPr>
            <w:tcW w:w="5198" w:type="dxa"/>
            <w:tcBorders>
              <w:top w:val="single" w:sz="6" w:space="0" w:color="auto"/>
              <w:left w:val="single" w:sz="6" w:space="0" w:color="auto"/>
              <w:bottom w:val="single" w:sz="6" w:space="0" w:color="auto"/>
              <w:right w:val="single" w:sz="6" w:space="0" w:color="auto"/>
            </w:tcBorders>
          </w:tcPr>
          <w:p w14:paraId="10344201" w14:textId="77777777" w:rsidR="001518A9" w:rsidRPr="00305BCE" w:rsidRDefault="001518A9" w:rsidP="00811B36">
            <w:pPr>
              <w:keepNext/>
              <w:spacing w:after="0" w:line="240" w:lineRule="auto"/>
              <w:outlineLvl w:val="3"/>
              <w:rPr>
                <w:rFonts w:asciiTheme="minorHAnsi" w:eastAsia="Times New Roman" w:hAnsiTheme="minorHAnsi" w:cstheme="minorHAnsi"/>
                <w:b/>
                <w:lang w:eastAsia="en-GB"/>
              </w:rPr>
            </w:pPr>
            <w:r w:rsidRPr="00305BCE">
              <w:rPr>
                <w:rFonts w:asciiTheme="minorHAnsi" w:eastAsia="Times New Roman" w:hAnsiTheme="minorHAnsi" w:cstheme="minorHAnsi"/>
                <w:b/>
                <w:lang w:eastAsia="en-GB"/>
              </w:rPr>
              <w:t>StreetGames</w:t>
            </w:r>
          </w:p>
        </w:tc>
        <w:tc>
          <w:tcPr>
            <w:tcW w:w="5198" w:type="dxa"/>
            <w:gridSpan w:val="3"/>
            <w:tcBorders>
              <w:top w:val="single" w:sz="6" w:space="0" w:color="auto"/>
              <w:left w:val="single" w:sz="6" w:space="0" w:color="auto"/>
              <w:bottom w:val="single" w:sz="6" w:space="0" w:color="auto"/>
              <w:right w:val="single" w:sz="6" w:space="0" w:color="auto"/>
            </w:tcBorders>
          </w:tcPr>
          <w:p w14:paraId="3FD4DCE8" w14:textId="7CB6262D" w:rsidR="001518A9" w:rsidRPr="00305BCE" w:rsidRDefault="001518A9" w:rsidP="00811B36">
            <w:pPr>
              <w:spacing w:after="0" w:line="240" w:lineRule="auto"/>
              <w:rPr>
                <w:rFonts w:asciiTheme="minorHAnsi" w:eastAsia="Times New Roman" w:hAnsiTheme="minorHAnsi" w:cstheme="minorHAnsi"/>
                <w:b/>
                <w:lang w:eastAsia="en-GB"/>
              </w:rPr>
            </w:pPr>
            <w:r w:rsidRPr="00305BCE">
              <w:rPr>
                <w:rFonts w:asciiTheme="minorHAnsi" w:eastAsia="Times New Roman" w:hAnsiTheme="minorHAnsi" w:cstheme="minorHAnsi"/>
                <w:b/>
                <w:lang w:eastAsia="en-GB"/>
              </w:rPr>
              <w:t xml:space="preserve">Location:  </w:t>
            </w:r>
            <w:r w:rsidR="00F43359">
              <w:rPr>
                <w:rFonts w:asciiTheme="minorHAnsi" w:eastAsia="Times New Roman" w:hAnsiTheme="minorHAnsi" w:cstheme="minorHAnsi"/>
                <w:b/>
                <w:lang w:eastAsia="en-GB"/>
              </w:rPr>
              <w:t>Hybrid NW Region/</w:t>
            </w:r>
            <w:proofErr w:type="spellStart"/>
            <w:r w:rsidR="00F43359">
              <w:rPr>
                <w:rFonts w:asciiTheme="minorHAnsi" w:eastAsia="Times New Roman" w:hAnsiTheme="minorHAnsi" w:cstheme="minorHAnsi"/>
                <w:b/>
                <w:lang w:eastAsia="en-GB"/>
              </w:rPr>
              <w:t>Mcr</w:t>
            </w:r>
            <w:proofErr w:type="spellEnd"/>
            <w:r w:rsidR="00F43359">
              <w:rPr>
                <w:rFonts w:asciiTheme="minorHAnsi" w:eastAsia="Times New Roman" w:hAnsiTheme="minorHAnsi" w:cstheme="minorHAnsi"/>
                <w:b/>
                <w:lang w:eastAsia="en-GB"/>
              </w:rPr>
              <w:t xml:space="preserve"> office</w:t>
            </w:r>
            <w:r w:rsidRPr="00305BCE">
              <w:rPr>
                <w:rFonts w:asciiTheme="minorHAnsi" w:eastAsia="Times New Roman" w:hAnsiTheme="minorHAnsi" w:cstheme="minorHAnsi"/>
                <w:b/>
                <w:lang w:eastAsia="en-GB"/>
              </w:rPr>
              <w:t xml:space="preserve"> </w:t>
            </w:r>
          </w:p>
        </w:tc>
      </w:tr>
      <w:tr w:rsidR="001518A9" w:rsidRPr="00305BCE" w14:paraId="4C985516" w14:textId="77777777" w:rsidTr="00811B36">
        <w:trPr>
          <w:jc w:val="center"/>
        </w:trPr>
        <w:tc>
          <w:tcPr>
            <w:tcW w:w="5198" w:type="dxa"/>
            <w:tcBorders>
              <w:top w:val="single" w:sz="6" w:space="0" w:color="auto"/>
              <w:left w:val="single" w:sz="6" w:space="0" w:color="auto"/>
              <w:bottom w:val="single" w:sz="6" w:space="0" w:color="auto"/>
              <w:right w:val="single" w:sz="6" w:space="0" w:color="auto"/>
            </w:tcBorders>
          </w:tcPr>
          <w:p w14:paraId="181C3F56" w14:textId="73EE3656" w:rsidR="001518A9" w:rsidRPr="00305BCE" w:rsidRDefault="001518A9" w:rsidP="00B0650B">
            <w:pPr>
              <w:spacing w:after="0" w:line="240" w:lineRule="auto"/>
              <w:rPr>
                <w:rFonts w:asciiTheme="minorHAnsi" w:eastAsia="Times New Roman" w:hAnsiTheme="minorHAnsi" w:cstheme="minorHAnsi"/>
                <w:b/>
                <w:lang w:eastAsia="en-GB"/>
              </w:rPr>
            </w:pPr>
            <w:r w:rsidRPr="00305BCE">
              <w:rPr>
                <w:rFonts w:asciiTheme="minorHAnsi" w:eastAsia="Times New Roman" w:hAnsiTheme="minorHAnsi" w:cstheme="minorHAnsi"/>
                <w:b/>
                <w:lang w:eastAsia="en-GB"/>
              </w:rPr>
              <w:t xml:space="preserve">Job Title: </w:t>
            </w:r>
            <w:bookmarkStart w:id="0" w:name="_Hlk135832055"/>
            <w:r w:rsidR="00E528C8" w:rsidRPr="00305BCE">
              <w:rPr>
                <w:rFonts w:asciiTheme="minorHAnsi" w:eastAsia="Times New Roman" w:hAnsiTheme="minorHAnsi" w:cstheme="minorHAnsi"/>
                <w:b/>
                <w:sz w:val="24"/>
                <w:szCs w:val="24"/>
                <w:lang w:eastAsia="en-GB"/>
              </w:rPr>
              <w:t xml:space="preserve">Funding and </w:t>
            </w:r>
            <w:r w:rsidR="004E5FD6">
              <w:rPr>
                <w:rFonts w:asciiTheme="minorHAnsi" w:eastAsia="Times New Roman" w:hAnsiTheme="minorHAnsi" w:cstheme="minorHAnsi"/>
                <w:b/>
                <w:sz w:val="24"/>
                <w:szCs w:val="24"/>
                <w:lang w:eastAsia="en-GB"/>
              </w:rPr>
              <w:t>Partnerships</w:t>
            </w:r>
            <w:r w:rsidR="00E528C8" w:rsidRPr="00305BCE">
              <w:rPr>
                <w:rFonts w:asciiTheme="minorHAnsi" w:eastAsia="Times New Roman" w:hAnsiTheme="minorHAnsi" w:cstheme="minorHAnsi"/>
                <w:b/>
                <w:sz w:val="24"/>
                <w:szCs w:val="24"/>
                <w:lang w:eastAsia="en-GB"/>
              </w:rPr>
              <w:t xml:space="preserve"> Manager</w:t>
            </w:r>
            <w:r w:rsidR="00E528C8" w:rsidRPr="00305BCE">
              <w:rPr>
                <w:rFonts w:asciiTheme="minorHAnsi" w:eastAsia="Times New Roman" w:hAnsiTheme="minorHAnsi" w:cstheme="minorHAnsi"/>
                <w:b/>
                <w:lang w:eastAsia="en-GB"/>
              </w:rPr>
              <w:t xml:space="preserve"> </w:t>
            </w:r>
            <w:bookmarkEnd w:id="0"/>
            <w:r w:rsidR="00B0650B" w:rsidRPr="00305BCE">
              <w:rPr>
                <w:rFonts w:asciiTheme="minorHAnsi" w:eastAsia="Times New Roman" w:hAnsiTheme="minorHAnsi" w:cstheme="minorHAnsi"/>
                <w:b/>
                <w:lang w:eastAsia="en-GB"/>
              </w:rPr>
              <w:t>North West</w:t>
            </w:r>
            <w:r w:rsidRPr="00305BCE">
              <w:rPr>
                <w:rFonts w:asciiTheme="minorHAnsi" w:eastAsia="Times New Roman" w:hAnsiTheme="minorHAnsi" w:cstheme="minorHAnsi"/>
                <w:b/>
                <w:lang w:eastAsia="en-GB"/>
              </w:rPr>
              <w:t xml:space="preserve"> </w:t>
            </w:r>
            <w:r w:rsidR="00E528C8" w:rsidRPr="00305BCE">
              <w:rPr>
                <w:rFonts w:asciiTheme="minorHAnsi" w:eastAsia="Times New Roman" w:hAnsiTheme="minorHAnsi" w:cstheme="minorHAnsi"/>
                <w:b/>
                <w:lang w:eastAsia="en-GB"/>
              </w:rPr>
              <w:t>England</w:t>
            </w:r>
          </w:p>
        </w:tc>
        <w:tc>
          <w:tcPr>
            <w:tcW w:w="5198" w:type="dxa"/>
            <w:gridSpan w:val="3"/>
            <w:tcBorders>
              <w:top w:val="single" w:sz="6" w:space="0" w:color="auto"/>
              <w:left w:val="single" w:sz="6" w:space="0" w:color="auto"/>
              <w:bottom w:val="single" w:sz="6" w:space="0" w:color="auto"/>
              <w:right w:val="single" w:sz="6" w:space="0" w:color="auto"/>
            </w:tcBorders>
          </w:tcPr>
          <w:p w14:paraId="0EB68DF4" w14:textId="77777777" w:rsidR="001518A9" w:rsidRPr="00305BCE" w:rsidRDefault="001518A9" w:rsidP="00811B36">
            <w:pPr>
              <w:spacing w:after="0" w:line="240" w:lineRule="auto"/>
              <w:rPr>
                <w:rFonts w:asciiTheme="minorHAnsi" w:eastAsia="Times New Roman" w:hAnsiTheme="minorHAnsi" w:cstheme="minorHAnsi"/>
                <w:b/>
                <w:lang w:eastAsia="en-GB"/>
              </w:rPr>
            </w:pPr>
            <w:r w:rsidRPr="00305BCE">
              <w:rPr>
                <w:rFonts w:asciiTheme="minorHAnsi" w:eastAsia="Times New Roman" w:hAnsiTheme="minorHAnsi" w:cstheme="minorHAnsi"/>
                <w:b/>
                <w:lang w:eastAsia="en-GB"/>
              </w:rPr>
              <w:t xml:space="preserve">Grade/Salary Range: </w:t>
            </w:r>
          </w:p>
          <w:p w14:paraId="0C70769A" w14:textId="77777777" w:rsidR="001518A9" w:rsidRPr="00305BCE" w:rsidRDefault="001518A9" w:rsidP="00811B36">
            <w:pPr>
              <w:spacing w:after="0" w:line="240" w:lineRule="auto"/>
              <w:rPr>
                <w:rFonts w:asciiTheme="minorHAnsi" w:eastAsia="Times New Roman" w:hAnsiTheme="minorHAnsi" w:cstheme="minorHAnsi"/>
                <w:b/>
                <w:lang w:eastAsia="en-GB"/>
              </w:rPr>
            </w:pPr>
            <w:r w:rsidRPr="00305BCE">
              <w:rPr>
                <w:rFonts w:asciiTheme="minorHAnsi" w:eastAsia="Times New Roman" w:hAnsiTheme="minorHAnsi" w:cstheme="minorHAnsi"/>
                <w:b/>
                <w:lang w:eastAsia="en-GB"/>
              </w:rPr>
              <w:t xml:space="preserve">Employed posts (0.8 FTE): </w:t>
            </w:r>
          </w:p>
          <w:p w14:paraId="5182A4D2" w14:textId="77777777" w:rsidR="001518A9" w:rsidRPr="00305BCE" w:rsidRDefault="001518A9" w:rsidP="00811B36">
            <w:pPr>
              <w:spacing w:after="0" w:line="240" w:lineRule="auto"/>
              <w:rPr>
                <w:rFonts w:asciiTheme="minorHAnsi" w:eastAsia="Times New Roman" w:hAnsiTheme="minorHAnsi" w:cstheme="minorHAnsi"/>
                <w:b/>
                <w:lang w:eastAsia="en-GB"/>
              </w:rPr>
            </w:pPr>
            <w:r w:rsidRPr="00305BCE">
              <w:rPr>
                <w:rFonts w:asciiTheme="minorHAnsi" w:eastAsia="Times New Roman" w:hAnsiTheme="minorHAnsi" w:cstheme="minorHAnsi"/>
                <w:b/>
                <w:lang w:eastAsia="en-GB"/>
              </w:rPr>
              <w:t>Secondments and other arrangements negotiable.</w:t>
            </w:r>
          </w:p>
          <w:p w14:paraId="1BF9F2F1" w14:textId="3CF896B7" w:rsidR="001518A9" w:rsidRPr="00305BCE" w:rsidRDefault="001518A9" w:rsidP="00811B36">
            <w:pPr>
              <w:spacing w:after="0" w:line="240" w:lineRule="auto"/>
              <w:rPr>
                <w:rFonts w:asciiTheme="minorHAnsi" w:hAnsiTheme="minorHAnsi" w:cstheme="minorHAnsi"/>
                <w:color w:val="00B0F0"/>
                <w:lang w:val="en"/>
              </w:rPr>
            </w:pPr>
            <w:r w:rsidRPr="00305BCE">
              <w:rPr>
                <w:rFonts w:asciiTheme="minorHAnsi" w:eastAsia="Times New Roman" w:hAnsiTheme="minorHAnsi" w:cstheme="minorHAnsi"/>
                <w:b/>
                <w:lang w:eastAsia="en-GB"/>
              </w:rPr>
              <w:t>Salary Band: PO3/4 £</w:t>
            </w:r>
            <w:r w:rsidR="00707777">
              <w:rPr>
                <w:rFonts w:asciiTheme="minorHAnsi" w:eastAsia="Times New Roman" w:hAnsiTheme="minorHAnsi" w:cstheme="minorHAnsi"/>
                <w:b/>
                <w:lang w:eastAsia="en-GB"/>
              </w:rPr>
              <w:t>41,924 – 49,123</w:t>
            </w:r>
            <w:r w:rsidRPr="00305BCE">
              <w:rPr>
                <w:rFonts w:asciiTheme="minorHAnsi" w:eastAsia="Times New Roman" w:hAnsiTheme="minorHAnsi" w:cstheme="minorHAnsi"/>
                <w:b/>
                <w:color w:val="4F81BD" w:themeColor="accent1"/>
                <w:lang w:eastAsia="en-GB"/>
              </w:rPr>
              <w:t xml:space="preserve"> </w:t>
            </w:r>
            <w:r w:rsidRPr="00305BCE">
              <w:rPr>
                <w:rFonts w:asciiTheme="minorHAnsi" w:eastAsia="Times New Roman" w:hAnsiTheme="minorHAnsi" w:cstheme="minorHAnsi"/>
                <w:b/>
                <w:lang w:eastAsia="en-GB"/>
              </w:rPr>
              <w:t xml:space="preserve">(pro rata for 4 days) </w:t>
            </w:r>
          </w:p>
          <w:p w14:paraId="5EE9DB8B" w14:textId="77777777" w:rsidR="001518A9" w:rsidRPr="00305BCE" w:rsidRDefault="001518A9" w:rsidP="00811B36">
            <w:pPr>
              <w:spacing w:after="0" w:line="240" w:lineRule="auto"/>
              <w:rPr>
                <w:rFonts w:asciiTheme="minorHAnsi" w:eastAsia="Times New Roman" w:hAnsiTheme="minorHAnsi" w:cstheme="minorHAnsi"/>
                <w:b/>
                <w:lang w:eastAsia="en-GB"/>
              </w:rPr>
            </w:pPr>
          </w:p>
        </w:tc>
      </w:tr>
      <w:tr w:rsidR="001518A9" w:rsidRPr="00305BCE" w14:paraId="7072EE8E" w14:textId="77777777" w:rsidTr="00811B36">
        <w:trPr>
          <w:jc w:val="center"/>
        </w:trPr>
        <w:tc>
          <w:tcPr>
            <w:tcW w:w="5198" w:type="dxa"/>
          </w:tcPr>
          <w:p w14:paraId="0B0514EC" w14:textId="77777777" w:rsidR="001518A9" w:rsidRPr="00305BCE" w:rsidRDefault="001518A9" w:rsidP="00811B36">
            <w:pPr>
              <w:spacing w:after="0" w:line="240" w:lineRule="auto"/>
              <w:rPr>
                <w:rFonts w:asciiTheme="minorHAnsi" w:eastAsia="Times New Roman" w:hAnsiTheme="minorHAnsi" w:cstheme="minorHAnsi"/>
                <w:b/>
                <w:lang w:eastAsia="en-GB"/>
              </w:rPr>
            </w:pPr>
          </w:p>
        </w:tc>
        <w:tc>
          <w:tcPr>
            <w:tcW w:w="5198" w:type="dxa"/>
            <w:gridSpan w:val="3"/>
          </w:tcPr>
          <w:p w14:paraId="5D0052BC" w14:textId="77777777" w:rsidR="001518A9" w:rsidRPr="00305BCE" w:rsidRDefault="001518A9" w:rsidP="00811B36">
            <w:pPr>
              <w:spacing w:after="0" w:line="240" w:lineRule="auto"/>
              <w:rPr>
                <w:rFonts w:asciiTheme="minorHAnsi" w:eastAsia="Times New Roman" w:hAnsiTheme="minorHAnsi" w:cstheme="minorHAnsi"/>
                <w:b/>
                <w:lang w:eastAsia="en-GB"/>
              </w:rPr>
            </w:pPr>
          </w:p>
        </w:tc>
      </w:tr>
      <w:tr w:rsidR="001518A9" w:rsidRPr="00305BCE" w14:paraId="406CBEF7" w14:textId="77777777" w:rsidTr="00811B36">
        <w:trPr>
          <w:jc w:val="center"/>
        </w:trPr>
        <w:tc>
          <w:tcPr>
            <w:tcW w:w="10396" w:type="dxa"/>
            <w:gridSpan w:val="4"/>
            <w:tcBorders>
              <w:top w:val="single" w:sz="6" w:space="0" w:color="auto"/>
              <w:left w:val="single" w:sz="6" w:space="0" w:color="auto"/>
              <w:bottom w:val="single" w:sz="6" w:space="0" w:color="auto"/>
              <w:right w:val="single" w:sz="6" w:space="0" w:color="auto"/>
            </w:tcBorders>
            <w:shd w:val="solid" w:color="auto" w:fill="auto"/>
          </w:tcPr>
          <w:p w14:paraId="0436ABE2" w14:textId="77777777" w:rsidR="001518A9" w:rsidRPr="00305BCE" w:rsidRDefault="001518A9" w:rsidP="00811B36">
            <w:pPr>
              <w:spacing w:after="0" w:line="240" w:lineRule="auto"/>
              <w:rPr>
                <w:rFonts w:asciiTheme="minorHAnsi" w:eastAsia="Times New Roman" w:hAnsiTheme="minorHAnsi" w:cstheme="minorHAnsi"/>
                <w:b/>
                <w:color w:val="FFFFFF"/>
                <w:lang w:eastAsia="en-GB"/>
              </w:rPr>
            </w:pPr>
            <w:r w:rsidRPr="00305BCE">
              <w:rPr>
                <w:rFonts w:asciiTheme="minorHAnsi" w:eastAsia="Times New Roman" w:hAnsiTheme="minorHAnsi" w:cstheme="minorHAnsi"/>
                <w:b/>
                <w:color w:val="FFFFFF"/>
                <w:lang w:eastAsia="en-GB"/>
              </w:rPr>
              <w:t>JOB PURPOSE</w:t>
            </w:r>
          </w:p>
        </w:tc>
      </w:tr>
      <w:tr w:rsidR="001518A9" w:rsidRPr="00305BCE" w14:paraId="6BCAECA5" w14:textId="77777777" w:rsidTr="00811B36">
        <w:trPr>
          <w:jc w:val="center"/>
        </w:trPr>
        <w:tc>
          <w:tcPr>
            <w:tcW w:w="10396" w:type="dxa"/>
            <w:gridSpan w:val="4"/>
            <w:tcBorders>
              <w:top w:val="single" w:sz="6" w:space="0" w:color="auto"/>
              <w:left w:val="single" w:sz="6" w:space="0" w:color="auto"/>
              <w:bottom w:val="single" w:sz="6" w:space="0" w:color="auto"/>
              <w:right w:val="single" w:sz="6" w:space="0" w:color="auto"/>
            </w:tcBorders>
          </w:tcPr>
          <w:p w14:paraId="26E6D69C" w14:textId="004FFD0A" w:rsidR="001518A9" w:rsidRPr="00305BCE" w:rsidRDefault="001518A9" w:rsidP="00811B36">
            <w:pPr>
              <w:spacing w:after="0" w:line="240" w:lineRule="auto"/>
              <w:rPr>
                <w:rFonts w:asciiTheme="minorHAnsi" w:eastAsia="Times New Roman" w:hAnsiTheme="minorHAnsi" w:cstheme="minorHAnsi"/>
                <w:lang w:eastAsia="en-GB"/>
              </w:rPr>
            </w:pPr>
            <w:r w:rsidRPr="00305BCE">
              <w:rPr>
                <w:rFonts w:asciiTheme="minorHAnsi" w:eastAsia="Times New Roman" w:hAnsiTheme="minorHAnsi" w:cstheme="minorHAnsi"/>
                <w:lang w:eastAsia="en-GB"/>
              </w:rPr>
              <w:t xml:space="preserve">The </w:t>
            </w:r>
            <w:r w:rsidR="0017117F" w:rsidRPr="00305BCE">
              <w:rPr>
                <w:rFonts w:asciiTheme="minorHAnsi" w:eastAsia="Times New Roman" w:hAnsiTheme="minorHAnsi" w:cstheme="minorHAnsi"/>
                <w:b/>
                <w:sz w:val="24"/>
                <w:szCs w:val="24"/>
                <w:lang w:eastAsia="en-GB"/>
              </w:rPr>
              <w:t xml:space="preserve">Funding and </w:t>
            </w:r>
            <w:r w:rsidR="004E5FD6">
              <w:rPr>
                <w:rFonts w:asciiTheme="minorHAnsi" w:eastAsia="Times New Roman" w:hAnsiTheme="minorHAnsi" w:cstheme="minorHAnsi"/>
                <w:b/>
                <w:sz w:val="24"/>
                <w:szCs w:val="24"/>
                <w:lang w:eastAsia="en-GB"/>
              </w:rPr>
              <w:t>Partnerships</w:t>
            </w:r>
            <w:r w:rsidR="0017117F" w:rsidRPr="00305BCE">
              <w:rPr>
                <w:rFonts w:asciiTheme="minorHAnsi" w:eastAsia="Times New Roman" w:hAnsiTheme="minorHAnsi" w:cstheme="minorHAnsi"/>
                <w:b/>
                <w:sz w:val="24"/>
                <w:szCs w:val="24"/>
                <w:lang w:eastAsia="en-GB"/>
              </w:rPr>
              <w:t xml:space="preserve"> Manager North West</w:t>
            </w:r>
            <w:r w:rsidR="0017117F" w:rsidRPr="00305BCE">
              <w:rPr>
                <w:rFonts w:asciiTheme="minorHAnsi" w:eastAsia="Times New Roman" w:hAnsiTheme="minorHAnsi" w:cstheme="minorHAnsi"/>
                <w:b/>
                <w:lang w:eastAsia="en-GB"/>
              </w:rPr>
              <w:t xml:space="preserve"> </w:t>
            </w:r>
            <w:r w:rsidRPr="00305BCE">
              <w:rPr>
                <w:rFonts w:asciiTheme="minorHAnsi" w:eastAsia="Times New Roman" w:hAnsiTheme="minorHAnsi" w:cstheme="minorHAnsi"/>
                <w:lang w:eastAsia="en-GB"/>
              </w:rPr>
              <w:t>will form part of the StreetGames</w:t>
            </w:r>
            <w:r w:rsidR="0017117F" w:rsidRPr="00305BCE">
              <w:rPr>
                <w:rFonts w:asciiTheme="minorHAnsi" w:eastAsia="Times New Roman" w:hAnsiTheme="minorHAnsi" w:cstheme="minorHAnsi"/>
                <w:lang w:eastAsia="en-GB"/>
              </w:rPr>
              <w:t xml:space="preserve"> North West</w:t>
            </w:r>
            <w:r w:rsidRPr="00305BCE">
              <w:rPr>
                <w:rFonts w:asciiTheme="minorHAnsi" w:eastAsia="Times New Roman" w:hAnsiTheme="minorHAnsi" w:cstheme="minorHAnsi"/>
                <w:lang w:eastAsia="en-GB"/>
              </w:rPr>
              <w:t xml:space="preserve"> regional team</w:t>
            </w:r>
            <w:r w:rsidR="0017117F" w:rsidRPr="00305BCE">
              <w:rPr>
                <w:rFonts w:asciiTheme="minorHAnsi" w:eastAsia="Times New Roman" w:hAnsiTheme="minorHAnsi" w:cstheme="minorHAnsi"/>
                <w:lang w:eastAsia="en-GB"/>
              </w:rPr>
              <w:t>,</w:t>
            </w:r>
            <w:r w:rsidRPr="00305BCE">
              <w:rPr>
                <w:rFonts w:asciiTheme="minorHAnsi" w:eastAsia="Times New Roman" w:hAnsiTheme="minorHAnsi" w:cstheme="minorHAnsi"/>
                <w:lang w:eastAsia="en-GB"/>
              </w:rPr>
              <w:t xml:space="preserve"> and will work alongside the Area Director, Fieldworkers, </w:t>
            </w:r>
            <w:r w:rsidR="00E528C8" w:rsidRPr="00305BCE">
              <w:rPr>
                <w:rFonts w:asciiTheme="minorHAnsi" w:eastAsia="Times New Roman" w:hAnsiTheme="minorHAnsi" w:cstheme="minorHAnsi"/>
                <w:lang w:eastAsia="en-GB"/>
              </w:rPr>
              <w:t xml:space="preserve">Workforce Lead, </w:t>
            </w:r>
            <w:r w:rsidRPr="00305BCE">
              <w:rPr>
                <w:rFonts w:asciiTheme="minorHAnsi" w:eastAsia="Times New Roman" w:hAnsiTheme="minorHAnsi" w:cstheme="minorHAnsi"/>
                <w:lang w:eastAsia="en-GB"/>
              </w:rPr>
              <w:t>Doorstep Sport Advisors</w:t>
            </w:r>
            <w:r w:rsidR="0017117F" w:rsidRPr="00305BCE">
              <w:rPr>
                <w:rFonts w:asciiTheme="minorHAnsi" w:eastAsia="Times New Roman" w:hAnsiTheme="minorHAnsi" w:cstheme="minorHAnsi"/>
                <w:lang w:eastAsia="en-GB"/>
              </w:rPr>
              <w:t>,</w:t>
            </w:r>
            <w:r w:rsidR="00E528C8" w:rsidRPr="00305BCE">
              <w:rPr>
                <w:rFonts w:asciiTheme="minorHAnsi" w:eastAsia="Times New Roman" w:hAnsiTheme="minorHAnsi" w:cstheme="minorHAnsi"/>
                <w:lang w:eastAsia="en-GB"/>
              </w:rPr>
              <w:t xml:space="preserve"> freelance </w:t>
            </w:r>
            <w:proofErr w:type="gramStart"/>
            <w:r w:rsidR="00E528C8" w:rsidRPr="00305BCE">
              <w:rPr>
                <w:rFonts w:asciiTheme="minorHAnsi" w:eastAsia="Times New Roman" w:hAnsiTheme="minorHAnsi" w:cstheme="minorHAnsi"/>
                <w:lang w:eastAsia="en-GB"/>
              </w:rPr>
              <w:t>staff</w:t>
            </w:r>
            <w:proofErr w:type="gramEnd"/>
            <w:r w:rsidR="0017117F" w:rsidRPr="00305BCE">
              <w:rPr>
                <w:rFonts w:asciiTheme="minorHAnsi" w:eastAsia="Times New Roman" w:hAnsiTheme="minorHAnsi" w:cstheme="minorHAnsi"/>
                <w:lang w:eastAsia="en-GB"/>
              </w:rPr>
              <w:t xml:space="preserve"> and cross organisational team, </w:t>
            </w:r>
            <w:r w:rsidRPr="00305BCE">
              <w:rPr>
                <w:rFonts w:asciiTheme="minorHAnsi" w:eastAsia="Times New Roman" w:hAnsiTheme="minorHAnsi" w:cstheme="minorHAnsi"/>
                <w:lang w:eastAsia="en-GB"/>
              </w:rPr>
              <w:t>to develop and support the financial sustainability of Locally Trusted Organisations (LTOs)</w:t>
            </w:r>
            <w:r w:rsidR="00E528C8" w:rsidRPr="00305BCE">
              <w:rPr>
                <w:rFonts w:asciiTheme="minorHAnsi" w:eastAsia="Times New Roman" w:hAnsiTheme="minorHAnsi" w:cstheme="minorHAnsi"/>
                <w:lang w:eastAsia="en-GB"/>
              </w:rPr>
              <w:t>, StreetGames</w:t>
            </w:r>
            <w:r w:rsidR="0017117F" w:rsidRPr="00305BCE">
              <w:rPr>
                <w:rFonts w:asciiTheme="minorHAnsi" w:eastAsia="Times New Roman" w:hAnsiTheme="minorHAnsi" w:cstheme="minorHAnsi"/>
                <w:lang w:eastAsia="en-GB"/>
              </w:rPr>
              <w:t xml:space="preserve"> in the region and centrally,</w:t>
            </w:r>
            <w:r w:rsidRPr="00305BCE">
              <w:rPr>
                <w:rFonts w:asciiTheme="minorHAnsi" w:eastAsia="Times New Roman" w:hAnsiTheme="minorHAnsi" w:cstheme="minorHAnsi"/>
                <w:lang w:eastAsia="en-GB"/>
              </w:rPr>
              <w:t xml:space="preserve"> and the</w:t>
            </w:r>
            <w:r w:rsidR="0017117F" w:rsidRPr="00305BCE">
              <w:rPr>
                <w:rFonts w:asciiTheme="minorHAnsi" w:eastAsia="Times New Roman" w:hAnsiTheme="minorHAnsi" w:cstheme="minorHAnsi"/>
                <w:lang w:eastAsia="en-GB"/>
              </w:rPr>
              <w:t xml:space="preserve"> funded</w:t>
            </w:r>
            <w:r w:rsidRPr="00305BCE">
              <w:rPr>
                <w:rFonts w:asciiTheme="minorHAnsi" w:eastAsia="Times New Roman" w:hAnsiTheme="minorHAnsi" w:cstheme="minorHAnsi"/>
                <w:lang w:eastAsia="en-GB"/>
              </w:rPr>
              <w:t xml:space="preserve"> delivery of Door</w:t>
            </w:r>
            <w:r w:rsidR="00F66859">
              <w:rPr>
                <w:rFonts w:asciiTheme="minorHAnsi" w:eastAsia="Times New Roman" w:hAnsiTheme="minorHAnsi" w:cstheme="minorHAnsi"/>
                <w:lang w:eastAsia="en-GB"/>
              </w:rPr>
              <w:t>step Sport across the region. The post holder will also be a member of the national StreetGames fundraising and sustainability team.</w:t>
            </w:r>
          </w:p>
          <w:p w14:paraId="00C3E017" w14:textId="77777777" w:rsidR="001518A9" w:rsidRPr="00305BCE" w:rsidRDefault="001518A9" w:rsidP="00811B36">
            <w:pPr>
              <w:spacing w:after="0" w:line="240" w:lineRule="auto"/>
              <w:rPr>
                <w:rFonts w:asciiTheme="minorHAnsi" w:eastAsia="Times New Roman" w:hAnsiTheme="minorHAnsi" w:cstheme="minorHAnsi"/>
                <w:sz w:val="16"/>
                <w:szCs w:val="16"/>
                <w:lang w:eastAsia="en-GB"/>
              </w:rPr>
            </w:pPr>
          </w:p>
          <w:p w14:paraId="7578756B" w14:textId="245061B4" w:rsidR="001518A9" w:rsidRPr="00305BCE" w:rsidRDefault="001518A9" w:rsidP="00811B36">
            <w:pPr>
              <w:spacing w:after="0" w:line="240" w:lineRule="auto"/>
              <w:rPr>
                <w:rFonts w:asciiTheme="minorHAnsi" w:eastAsia="Times New Roman" w:hAnsiTheme="minorHAnsi" w:cstheme="minorHAnsi"/>
                <w:lang w:eastAsia="en-GB"/>
              </w:rPr>
            </w:pPr>
            <w:r w:rsidRPr="00305BCE">
              <w:rPr>
                <w:rFonts w:asciiTheme="minorHAnsi" w:eastAsia="Times New Roman" w:hAnsiTheme="minorHAnsi" w:cstheme="minorHAnsi"/>
                <w:lang w:eastAsia="en-GB"/>
              </w:rPr>
              <w:t>StreetGames has a reputation for delivering doorstep sport in deprived communities</w:t>
            </w:r>
            <w:r w:rsidR="0017117F" w:rsidRPr="00305BCE">
              <w:rPr>
                <w:rFonts w:asciiTheme="minorHAnsi" w:eastAsia="Times New Roman" w:hAnsiTheme="minorHAnsi" w:cstheme="minorHAnsi"/>
                <w:lang w:eastAsia="en-GB"/>
              </w:rPr>
              <w:t>. Our five rights approach ensures young people</w:t>
            </w:r>
            <w:r w:rsidRPr="00305BCE">
              <w:rPr>
                <w:rFonts w:asciiTheme="minorHAnsi" w:eastAsia="Times New Roman" w:hAnsiTheme="minorHAnsi" w:cstheme="minorHAnsi"/>
                <w:lang w:eastAsia="en-GB"/>
              </w:rPr>
              <w:t xml:space="preserve"> engaging through sport</w:t>
            </w:r>
            <w:r w:rsidR="0017117F" w:rsidRPr="00305BCE">
              <w:rPr>
                <w:rFonts w:asciiTheme="minorHAnsi" w:eastAsia="Times New Roman" w:hAnsiTheme="minorHAnsi" w:cstheme="minorHAnsi"/>
                <w:lang w:eastAsia="en-GB"/>
              </w:rPr>
              <w:t xml:space="preserve">, delivered </w:t>
            </w:r>
            <w:r w:rsidRPr="00305BCE">
              <w:rPr>
                <w:rFonts w:asciiTheme="minorHAnsi" w:eastAsia="Times New Roman" w:hAnsiTheme="minorHAnsi" w:cstheme="minorHAnsi"/>
                <w:lang w:eastAsia="en-GB"/>
              </w:rPr>
              <w:t xml:space="preserve">in the right style, </w:t>
            </w:r>
            <w:r w:rsidR="0017117F" w:rsidRPr="00305BCE">
              <w:rPr>
                <w:rFonts w:asciiTheme="minorHAnsi" w:eastAsia="Times New Roman" w:hAnsiTheme="minorHAnsi" w:cstheme="minorHAnsi"/>
                <w:lang w:eastAsia="en-GB"/>
              </w:rPr>
              <w:t xml:space="preserve">in the </w:t>
            </w:r>
            <w:r w:rsidRPr="00305BCE">
              <w:rPr>
                <w:rFonts w:asciiTheme="minorHAnsi" w:eastAsia="Times New Roman" w:hAnsiTheme="minorHAnsi" w:cstheme="minorHAnsi"/>
                <w:lang w:eastAsia="en-GB"/>
              </w:rPr>
              <w:t xml:space="preserve">right place, </w:t>
            </w:r>
            <w:r w:rsidR="0017117F" w:rsidRPr="00305BCE">
              <w:rPr>
                <w:rFonts w:asciiTheme="minorHAnsi" w:eastAsia="Times New Roman" w:hAnsiTheme="minorHAnsi" w:cstheme="minorHAnsi"/>
                <w:lang w:eastAsia="en-GB"/>
              </w:rPr>
              <w:t xml:space="preserve">at the </w:t>
            </w:r>
            <w:r w:rsidRPr="00305BCE">
              <w:rPr>
                <w:rFonts w:asciiTheme="minorHAnsi" w:eastAsia="Times New Roman" w:hAnsiTheme="minorHAnsi" w:cstheme="minorHAnsi"/>
                <w:lang w:eastAsia="en-GB"/>
              </w:rPr>
              <w:t xml:space="preserve">right time, </w:t>
            </w:r>
            <w:r w:rsidR="0017117F" w:rsidRPr="00305BCE">
              <w:rPr>
                <w:rFonts w:asciiTheme="minorHAnsi" w:eastAsia="Times New Roman" w:hAnsiTheme="minorHAnsi" w:cstheme="minorHAnsi"/>
                <w:lang w:eastAsia="en-GB"/>
              </w:rPr>
              <w:t xml:space="preserve">for </w:t>
            </w:r>
            <w:r w:rsidR="00E76863">
              <w:rPr>
                <w:rFonts w:asciiTheme="minorHAnsi" w:eastAsia="Times New Roman" w:hAnsiTheme="minorHAnsi" w:cstheme="minorHAnsi"/>
                <w:lang w:eastAsia="en-GB"/>
              </w:rPr>
              <w:t>the</w:t>
            </w:r>
            <w:r w:rsidRPr="00305BCE">
              <w:rPr>
                <w:rFonts w:asciiTheme="minorHAnsi" w:eastAsia="Times New Roman" w:hAnsiTheme="minorHAnsi" w:cstheme="minorHAnsi"/>
                <w:lang w:eastAsia="en-GB"/>
              </w:rPr>
              <w:t xml:space="preserve"> right price and with the right people; to help them lead an active lifestyle and achieve their potential. </w:t>
            </w:r>
          </w:p>
          <w:p w14:paraId="293D8A60" w14:textId="77777777" w:rsidR="001518A9" w:rsidRPr="00305BCE" w:rsidRDefault="001518A9" w:rsidP="00811B36">
            <w:pPr>
              <w:spacing w:after="0" w:line="240" w:lineRule="auto"/>
              <w:rPr>
                <w:rFonts w:asciiTheme="minorHAnsi" w:eastAsia="Times New Roman" w:hAnsiTheme="minorHAnsi" w:cstheme="minorHAnsi"/>
                <w:sz w:val="16"/>
                <w:szCs w:val="16"/>
                <w:lang w:eastAsia="en-GB"/>
              </w:rPr>
            </w:pPr>
            <w:r w:rsidRPr="00305BCE">
              <w:rPr>
                <w:rFonts w:asciiTheme="minorHAnsi" w:eastAsia="Times New Roman" w:hAnsiTheme="minorHAnsi" w:cstheme="minorHAnsi"/>
                <w:lang w:eastAsia="en-GB"/>
              </w:rPr>
              <w:t xml:space="preserve"> </w:t>
            </w:r>
          </w:p>
          <w:p w14:paraId="38F257AC" w14:textId="266708D0" w:rsidR="001518A9" w:rsidRPr="00305BCE" w:rsidRDefault="001518A9" w:rsidP="0017117F">
            <w:pPr>
              <w:pStyle w:val="ListParagraph"/>
              <w:numPr>
                <w:ilvl w:val="0"/>
                <w:numId w:val="9"/>
              </w:numPr>
              <w:spacing w:after="0" w:line="240" w:lineRule="auto"/>
              <w:rPr>
                <w:rFonts w:asciiTheme="minorHAnsi" w:eastAsia="Times New Roman" w:hAnsiTheme="minorHAnsi" w:cstheme="minorHAnsi"/>
                <w:lang w:eastAsia="en-GB"/>
              </w:rPr>
            </w:pPr>
            <w:r w:rsidRPr="00305BCE">
              <w:rPr>
                <w:rFonts w:asciiTheme="minorHAnsi" w:eastAsia="Times New Roman" w:hAnsiTheme="minorHAnsi" w:cstheme="minorHAnsi"/>
                <w:lang w:eastAsia="en-GB"/>
              </w:rPr>
              <w:t xml:space="preserve">The </w:t>
            </w:r>
            <w:r w:rsidR="0017117F" w:rsidRPr="00305BCE">
              <w:rPr>
                <w:rFonts w:asciiTheme="minorHAnsi" w:eastAsia="Times New Roman" w:hAnsiTheme="minorHAnsi" w:cstheme="minorHAnsi"/>
                <w:b/>
                <w:sz w:val="24"/>
                <w:szCs w:val="24"/>
                <w:lang w:eastAsia="en-GB"/>
              </w:rPr>
              <w:t xml:space="preserve">Funding and </w:t>
            </w:r>
            <w:r w:rsidR="004E5FD6">
              <w:rPr>
                <w:rFonts w:asciiTheme="minorHAnsi" w:eastAsia="Times New Roman" w:hAnsiTheme="minorHAnsi" w:cstheme="minorHAnsi"/>
                <w:b/>
                <w:sz w:val="24"/>
                <w:szCs w:val="24"/>
                <w:lang w:eastAsia="en-GB"/>
              </w:rPr>
              <w:t>Partnerships</w:t>
            </w:r>
            <w:r w:rsidR="0017117F" w:rsidRPr="00305BCE">
              <w:rPr>
                <w:rFonts w:asciiTheme="minorHAnsi" w:eastAsia="Times New Roman" w:hAnsiTheme="minorHAnsi" w:cstheme="minorHAnsi"/>
                <w:b/>
                <w:sz w:val="24"/>
                <w:szCs w:val="24"/>
                <w:lang w:eastAsia="en-GB"/>
              </w:rPr>
              <w:t xml:space="preserve"> Manager North West</w:t>
            </w:r>
            <w:r w:rsidR="0017117F" w:rsidRPr="00305BCE">
              <w:rPr>
                <w:rFonts w:asciiTheme="minorHAnsi" w:eastAsia="Times New Roman" w:hAnsiTheme="minorHAnsi" w:cstheme="minorHAnsi"/>
                <w:b/>
                <w:lang w:eastAsia="en-GB"/>
              </w:rPr>
              <w:t xml:space="preserve"> </w:t>
            </w:r>
            <w:r w:rsidRPr="00305BCE">
              <w:rPr>
                <w:rFonts w:asciiTheme="minorHAnsi" w:eastAsia="Times New Roman" w:hAnsiTheme="minorHAnsi" w:cstheme="minorHAnsi"/>
                <w:lang w:eastAsia="en-GB"/>
              </w:rPr>
              <w:t xml:space="preserve">will support and enable </w:t>
            </w:r>
            <w:r w:rsidRPr="00305BCE">
              <w:rPr>
                <w:rFonts w:asciiTheme="minorHAnsi" w:hAnsiTheme="minorHAnsi" w:cstheme="minorHAnsi"/>
              </w:rPr>
              <w:t>LTOs</w:t>
            </w:r>
            <w:r w:rsidR="0017117F" w:rsidRPr="00305BCE">
              <w:rPr>
                <w:rFonts w:asciiTheme="minorHAnsi" w:hAnsiTheme="minorHAnsi" w:cstheme="minorHAnsi"/>
              </w:rPr>
              <w:t>,</w:t>
            </w:r>
            <w:r w:rsidRPr="00305BCE">
              <w:rPr>
                <w:rFonts w:asciiTheme="minorHAnsi" w:hAnsiTheme="minorHAnsi" w:cstheme="minorHAnsi"/>
              </w:rPr>
              <w:t xml:space="preserve"> </w:t>
            </w:r>
            <w:r w:rsidR="00E528C8" w:rsidRPr="00305BCE">
              <w:rPr>
                <w:rFonts w:asciiTheme="minorHAnsi" w:hAnsiTheme="minorHAnsi" w:cstheme="minorHAnsi"/>
              </w:rPr>
              <w:t>and StreetGames</w:t>
            </w:r>
            <w:r w:rsidR="0017117F" w:rsidRPr="00305BCE">
              <w:rPr>
                <w:rFonts w:asciiTheme="minorHAnsi" w:hAnsiTheme="minorHAnsi" w:cstheme="minorHAnsi"/>
              </w:rPr>
              <w:t xml:space="preserve">, </w:t>
            </w:r>
            <w:r w:rsidRPr="00305BCE">
              <w:rPr>
                <w:rFonts w:asciiTheme="minorHAnsi" w:eastAsia="Times New Roman" w:hAnsiTheme="minorHAnsi" w:cstheme="minorHAnsi"/>
                <w:lang w:eastAsia="en-GB"/>
              </w:rPr>
              <w:t>to access new sources of income</w:t>
            </w:r>
            <w:r w:rsidR="0017117F" w:rsidRPr="00305BCE">
              <w:rPr>
                <w:rFonts w:asciiTheme="minorHAnsi" w:eastAsia="Times New Roman" w:hAnsiTheme="minorHAnsi" w:cstheme="minorHAnsi"/>
                <w:lang w:eastAsia="en-GB"/>
              </w:rPr>
              <w:t xml:space="preserve">, </w:t>
            </w:r>
            <w:r w:rsidRPr="00305BCE">
              <w:rPr>
                <w:rFonts w:asciiTheme="minorHAnsi" w:eastAsia="Times New Roman" w:hAnsiTheme="minorHAnsi" w:cstheme="minorHAnsi"/>
                <w:lang w:eastAsia="en-GB"/>
              </w:rPr>
              <w:t xml:space="preserve">for the delivery of the local sporting offer through their ability to link the needs of investors </w:t>
            </w:r>
            <w:r w:rsidR="0017117F" w:rsidRPr="00305BCE">
              <w:rPr>
                <w:rFonts w:asciiTheme="minorHAnsi" w:eastAsia="Times New Roman" w:hAnsiTheme="minorHAnsi" w:cstheme="minorHAnsi"/>
                <w:lang w:eastAsia="en-GB"/>
              </w:rPr>
              <w:t>to</w:t>
            </w:r>
            <w:r w:rsidRPr="00305BCE">
              <w:rPr>
                <w:rFonts w:asciiTheme="minorHAnsi" w:eastAsia="Times New Roman" w:hAnsiTheme="minorHAnsi" w:cstheme="minorHAnsi"/>
                <w:lang w:eastAsia="en-GB"/>
              </w:rPr>
              <w:t xml:space="preserve"> wider social </w:t>
            </w:r>
            <w:proofErr w:type="gramStart"/>
            <w:r w:rsidRPr="00305BCE">
              <w:rPr>
                <w:rFonts w:asciiTheme="minorHAnsi" w:eastAsia="Times New Roman" w:hAnsiTheme="minorHAnsi" w:cstheme="minorHAnsi"/>
                <w:lang w:eastAsia="en-GB"/>
              </w:rPr>
              <w:t>outcomes</w:t>
            </w:r>
            <w:r w:rsidR="0017117F" w:rsidRPr="00305BCE">
              <w:rPr>
                <w:rFonts w:asciiTheme="minorHAnsi" w:eastAsia="Times New Roman" w:hAnsiTheme="minorHAnsi" w:cstheme="minorHAnsi"/>
                <w:lang w:eastAsia="en-GB"/>
              </w:rPr>
              <w:t>, and</w:t>
            </w:r>
            <w:proofErr w:type="gramEnd"/>
            <w:r w:rsidR="0017117F" w:rsidRPr="00305BCE">
              <w:rPr>
                <w:rFonts w:asciiTheme="minorHAnsi" w:eastAsia="Times New Roman" w:hAnsiTheme="minorHAnsi" w:cstheme="minorHAnsi"/>
                <w:lang w:eastAsia="en-GB"/>
              </w:rPr>
              <w:t xml:space="preserve"> enhance </w:t>
            </w:r>
            <w:r w:rsidRPr="00305BCE">
              <w:rPr>
                <w:rFonts w:asciiTheme="minorHAnsi" w:hAnsiTheme="minorHAnsi" w:cstheme="minorHAnsi"/>
              </w:rPr>
              <w:t>community organisations</w:t>
            </w:r>
            <w:r w:rsidRPr="00305BCE">
              <w:rPr>
                <w:rFonts w:asciiTheme="minorHAnsi" w:eastAsia="Times New Roman" w:hAnsiTheme="minorHAnsi" w:cstheme="minorHAnsi"/>
                <w:lang w:eastAsia="en-GB"/>
              </w:rPr>
              <w:t xml:space="preserve"> </w:t>
            </w:r>
            <w:r w:rsidR="004E5FD6">
              <w:rPr>
                <w:rFonts w:asciiTheme="minorHAnsi" w:eastAsia="Times New Roman" w:hAnsiTheme="minorHAnsi" w:cstheme="minorHAnsi"/>
                <w:lang w:eastAsia="en-GB"/>
              </w:rPr>
              <w:t>Partnerships</w:t>
            </w:r>
            <w:r w:rsidR="00305BCE" w:rsidRPr="00305BCE">
              <w:rPr>
                <w:rFonts w:asciiTheme="minorHAnsi" w:eastAsia="Times New Roman" w:hAnsiTheme="minorHAnsi" w:cstheme="minorHAnsi"/>
                <w:lang w:eastAsia="en-GB"/>
              </w:rPr>
              <w:t xml:space="preserve"> with key funders.</w:t>
            </w:r>
            <w:r w:rsidRPr="00305BCE">
              <w:rPr>
                <w:rFonts w:asciiTheme="minorHAnsi" w:eastAsia="Times New Roman" w:hAnsiTheme="minorHAnsi" w:cstheme="minorHAnsi"/>
                <w:lang w:eastAsia="en-GB"/>
              </w:rPr>
              <w:t xml:space="preserve"> </w:t>
            </w:r>
          </w:p>
          <w:p w14:paraId="441A304F" w14:textId="77777777" w:rsidR="001518A9" w:rsidRPr="00305BCE" w:rsidRDefault="001518A9" w:rsidP="00811B36">
            <w:pPr>
              <w:spacing w:after="0" w:line="240" w:lineRule="auto"/>
              <w:rPr>
                <w:rFonts w:asciiTheme="minorHAnsi" w:eastAsia="Times New Roman" w:hAnsiTheme="minorHAnsi" w:cstheme="minorHAnsi"/>
                <w:lang w:eastAsia="en-GB"/>
              </w:rPr>
            </w:pPr>
          </w:p>
          <w:p w14:paraId="3BBC23D6" w14:textId="6CA74E43" w:rsidR="001518A9" w:rsidRPr="00305BCE" w:rsidRDefault="001518A9" w:rsidP="0017117F">
            <w:pPr>
              <w:pStyle w:val="ListParagraph"/>
              <w:numPr>
                <w:ilvl w:val="0"/>
                <w:numId w:val="9"/>
              </w:numPr>
              <w:spacing w:after="0" w:line="240" w:lineRule="auto"/>
              <w:rPr>
                <w:rFonts w:asciiTheme="minorHAnsi" w:eastAsia="Times New Roman" w:hAnsiTheme="minorHAnsi" w:cstheme="minorHAnsi"/>
                <w:lang w:eastAsia="en-GB"/>
              </w:rPr>
            </w:pPr>
            <w:r w:rsidRPr="00305BCE">
              <w:rPr>
                <w:rFonts w:asciiTheme="minorHAnsi" w:eastAsia="Times New Roman" w:hAnsiTheme="minorHAnsi" w:cstheme="minorHAnsi"/>
                <w:lang w:eastAsia="en-GB"/>
              </w:rPr>
              <w:t xml:space="preserve">The </w:t>
            </w:r>
            <w:r w:rsidR="0017117F" w:rsidRPr="00305BCE">
              <w:rPr>
                <w:rFonts w:asciiTheme="minorHAnsi" w:eastAsia="Times New Roman" w:hAnsiTheme="minorHAnsi" w:cstheme="minorHAnsi"/>
                <w:b/>
                <w:sz w:val="24"/>
                <w:szCs w:val="24"/>
                <w:lang w:eastAsia="en-GB"/>
              </w:rPr>
              <w:t xml:space="preserve">Funding and </w:t>
            </w:r>
            <w:r w:rsidR="004E5FD6">
              <w:rPr>
                <w:rFonts w:asciiTheme="minorHAnsi" w:eastAsia="Times New Roman" w:hAnsiTheme="minorHAnsi" w:cstheme="minorHAnsi"/>
                <w:b/>
                <w:sz w:val="24"/>
                <w:szCs w:val="24"/>
                <w:lang w:eastAsia="en-GB"/>
              </w:rPr>
              <w:t>Partnerships</w:t>
            </w:r>
            <w:r w:rsidR="0017117F" w:rsidRPr="00305BCE">
              <w:rPr>
                <w:rFonts w:asciiTheme="minorHAnsi" w:eastAsia="Times New Roman" w:hAnsiTheme="minorHAnsi" w:cstheme="minorHAnsi"/>
                <w:b/>
                <w:sz w:val="24"/>
                <w:szCs w:val="24"/>
                <w:lang w:eastAsia="en-GB"/>
              </w:rPr>
              <w:t xml:space="preserve"> Manager North West</w:t>
            </w:r>
            <w:r w:rsidR="0017117F" w:rsidRPr="00305BCE">
              <w:rPr>
                <w:rFonts w:asciiTheme="minorHAnsi" w:eastAsia="Times New Roman" w:hAnsiTheme="minorHAnsi" w:cstheme="minorHAnsi"/>
                <w:b/>
                <w:lang w:eastAsia="en-GB"/>
              </w:rPr>
              <w:t xml:space="preserve"> </w:t>
            </w:r>
            <w:r w:rsidRPr="00305BCE">
              <w:rPr>
                <w:rFonts w:asciiTheme="minorHAnsi" w:eastAsia="Times New Roman" w:hAnsiTheme="minorHAnsi" w:cstheme="minorHAnsi"/>
                <w:lang w:eastAsia="en-GB"/>
              </w:rPr>
              <w:t>will build the fundraising capacity within LTOs</w:t>
            </w:r>
            <w:r w:rsidR="00E528C8" w:rsidRPr="00305BCE">
              <w:rPr>
                <w:rFonts w:asciiTheme="minorHAnsi" w:eastAsia="Times New Roman" w:hAnsiTheme="minorHAnsi" w:cstheme="minorHAnsi"/>
                <w:lang w:eastAsia="en-GB"/>
              </w:rPr>
              <w:t xml:space="preserve"> and StreetGames North West</w:t>
            </w:r>
            <w:r w:rsidRPr="00305BCE">
              <w:rPr>
                <w:rFonts w:asciiTheme="minorHAnsi" w:eastAsia="Times New Roman" w:hAnsiTheme="minorHAnsi" w:cstheme="minorHAnsi"/>
                <w:lang w:eastAsia="en-GB"/>
              </w:rPr>
              <w:t xml:space="preserve">, to support their </w:t>
            </w:r>
            <w:r w:rsidR="0017117F" w:rsidRPr="00305BCE">
              <w:rPr>
                <w:rFonts w:asciiTheme="minorHAnsi" w:eastAsia="Times New Roman" w:hAnsiTheme="minorHAnsi" w:cstheme="minorHAnsi"/>
                <w:lang w:eastAsia="en-GB"/>
              </w:rPr>
              <w:t>long-term</w:t>
            </w:r>
            <w:r w:rsidRPr="00305BCE">
              <w:rPr>
                <w:rFonts w:asciiTheme="minorHAnsi" w:eastAsia="Times New Roman" w:hAnsiTheme="minorHAnsi" w:cstheme="minorHAnsi"/>
                <w:lang w:eastAsia="en-GB"/>
              </w:rPr>
              <w:t xml:space="preserve"> sustainability.</w:t>
            </w:r>
          </w:p>
          <w:p w14:paraId="3BB79A1D" w14:textId="77777777" w:rsidR="001518A9" w:rsidRPr="00305BCE" w:rsidRDefault="001518A9" w:rsidP="00811B36">
            <w:pPr>
              <w:spacing w:after="0" w:line="240" w:lineRule="auto"/>
              <w:rPr>
                <w:rFonts w:asciiTheme="minorHAnsi" w:eastAsia="Times New Roman" w:hAnsiTheme="minorHAnsi" w:cstheme="minorHAnsi"/>
                <w:lang w:eastAsia="en-GB"/>
              </w:rPr>
            </w:pPr>
          </w:p>
          <w:p w14:paraId="0DA02E6B" w14:textId="61CF3EC2" w:rsidR="001518A9" w:rsidRPr="00305BCE" w:rsidRDefault="001518A9" w:rsidP="0017117F">
            <w:pPr>
              <w:pStyle w:val="ListParagraph"/>
              <w:numPr>
                <w:ilvl w:val="0"/>
                <w:numId w:val="9"/>
              </w:numPr>
              <w:spacing w:after="0" w:line="240" w:lineRule="auto"/>
              <w:rPr>
                <w:rFonts w:asciiTheme="minorHAnsi" w:eastAsia="Times New Roman" w:hAnsiTheme="minorHAnsi" w:cstheme="minorHAnsi"/>
                <w:lang w:eastAsia="en-GB"/>
              </w:rPr>
            </w:pPr>
            <w:r w:rsidRPr="00305BCE">
              <w:rPr>
                <w:rFonts w:asciiTheme="minorHAnsi" w:eastAsia="Times New Roman" w:hAnsiTheme="minorHAnsi" w:cstheme="minorHAnsi"/>
                <w:lang w:eastAsia="en-GB"/>
              </w:rPr>
              <w:t xml:space="preserve">The </w:t>
            </w:r>
            <w:r w:rsidR="0017117F" w:rsidRPr="00305BCE">
              <w:rPr>
                <w:rFonts w:asciiTheme="minorHAnsi" w:eastAsia="Times New Roman" w:hAnsiTheme="minorHAnsi" w:cstheme="minorHAnsi"/>
                <w:b/>
                <w:sz w:val="24"/>
                <w:szCs w:val="24"/>
                <w:lang w:eastAsia="en-GB"/>
              </w:rPr>
              <w:t xml:space="preserve">Funding and </w:t>
            </w:r>
            <w:r w:rsidR="004E5FD6">
              <w:rPr>
                <w:rFonts w:asciiTheme="minorHAnsi" w:eastAsia="Times New Roman" w:hAnsiTheme="minorHAnsi" w:cstheme="minorHAnsi"/>
                <w:b/>
                <w:sz w:val="24"/>
                <w:szCs w:val="24"/>
                <w:lang w:eastAsia="en-GB"/>
              </w:rPr>
              <w:t>Partnerships</w:t>
            </w:r>
            <w:r w:rsidR="0017117F" w:rsidRPr="00305BCE">
              <w:rPr>
                <w:rFonts w:asciiTheme="minorHAnsi" w:eastAsia="Times New Roman" w:hAnsiTheme="minorHAnsi" w:cstheme="minorHAnsi"/>
                <w:b/>
                <w:sz w:val="24"/>
                <w:szCs w:val="24"/>
                <w:lang w:eastAsia="en-GB"/>
              </w:rPr>
              <w:t xml:space="preserve"> Manager North West</w:t>
            </w:r>
            <w:r w:rsidR="0017117F" w:rsidRPr="00305BCE">
              <w:rPr>
                <w:rFonts w:asciiTheme="minorHAnsi" w:eastAsia="Times New Roman" w:hAnsiTheme="minorHAnsi" w:cstheme="minorHAnsi"/>
                <w:b/>
                <w:lang w:eastAsia="en-GB"/>
              </w:rPr>
              <w:t xml:space="preserve"> </w:t>
            </w:r>
            <w:r w:rsidRPr="00305BCE">
              <w:rPr>
                <w:rFonts w:asciiTheme="minorHAnsi" w:eastAsia="Times New Roman" w:hAnsiTheme="minorHAnsi" w:cstheme="minorHAnsi"/>
                <w:lang w:eastAsia="en-GB"/>
              </w:rPr>
              <w:t xml:space="preserve">will support both the national and regional work of the StreetGames Fundraising Team; ensuring national priorities are reflected in local work undertaken with </w:t>
            </w:r>
            <w:r w:rsidRPr="00305BCE">
              <w:rPr>
                <w:rFonts w:asciiTheme="minorHAnsi" w:hAnsiTheme="minorHAnsi" w:cstheme="minorHAnsi"/>
              </w:rPr>
              <w:t xml:space="preserve">LTOs </w:t>
            </w:r>
            <w:r w:rsidR="00305BCE" w:rsidRPr="00305BCE">
              <w:rPr>
                <w:rFonts w:asciiTheme="minorHAnsi" w:hAnsiTheme="minorHAnsi" w:cstheme="minorHAnsi"/>
              </w:rPr>
              <w:t>individually,</w:t>
            </w:r>
            <w:r w:rsidR="0017117F" w:rsidRPr="00305BCE">
              <w:rPr>
                <w:rFonts w:asciiTheme="minorHAnsi" w:hAnsiTheme="minorHAnsi" w:cstheme="minorHAnsi"/>
              </w:rPr>
              <w:t xml:space="preserve"> </w:t>
            </w:r>
            <w:r w:rsidRPr="00305BCE">
              <w:rPr>
                <w:rFonts w:asciiTheme="minorHAnsi" w:hAnsiTheme="minorHAnsi" w:cstheme="minorHAnsi"/>
              </w:rPr>
              <w:t>and in regional groups where appropriate.</w:t>
            </w:r>
            <w:r w:rsidR="00E528C8" w:rsidRPr="00305BCE">
              <w:rPr>
                <w:rFonts w:asciiTheme="minorHAnsi" w:hAnsiTheme="minorHAnsi" w:cstheme="minorHAnsi"/>
              </w:rPr>
              <w:t xml:space="preserve"> </w:t>
            </w:r>
          </w:p>
          <w:p w14:paraId="55217737" w14:textId="77777777" w:rsidR="001518A9" w:rsidRPr="00305BCE" w:rsidRDefault="001518A9" w:rsidP="00811B36">
            <w:pPr>
              <w:spacing w:after="0" w:line="240" w:lineRule="auto"/>
              <w:rPr>
                <w:rFonts w:asciiTheme="minorHAnsi" w:eastAsia="Times New Roman" w:hAnsiTheme="minorHAnsi" w:cstheme="minorHAnsi"/>
                <w:sz w:val="16"/>
                <w:szCs w:val="16"/>
                <w:lang w:eastAsia="en-GB"/>
              </w:rPr>
            </w:pPr>
          </w:p>
          <w:p w14:paraId="7FE76998" w14:textId="77777777" w:rsidR="001518A9" w:rsidRPr="00305BCE" w:rsidRDefault="001518A9" w:rsidP="00811B36">
            <w:pPr>
              <w:spacing w:after="0" w:line="240" w:lineRule="auto"/>
              <w:rPr>
                <w:rFonts w:asciiTheme="minorHAnsi" w:eastAsia="Times New Roman" w:hAnsiTheme="minorHAnsi" w:cstheme="minorHAnsi"/>
                <w:lang w:eastAsia="en-GB"/>
              </w:rPr>
            </w:pPr>
          </w:p>
        </w:tc>
      </w:tr>
      <w:tr w:rsidR="001518A9" w:rsidRPr="00305BCE" w14:paraId="1420E729" w14:textId="77777777" w:rsidTr="00811B36">
        <w:trPr>
          <w:jc w:val="center"/>
        </w:trPr>
        <w:tc>
          <w:tcPr>
            <w:tcW w:w="10396" w:type="dxa"/>
            <w:gridSpan w:val="4"/>
            <w:tcBorders>
              <w:top w:val="single" w:sz="6" w:space="0" w:color="auto"/>
              <w:left w:val="single" w:sz="6" w:space="0" w:color="auto"/>
              <w:bottom w:val="single" w:sz="6" w:space="0" w:color="auto"/>
              <w:right w:val="single" w:sz="6" w:space="0" w:color="auto"/>
            </w:tcBorders>
            <w:shd w:val="solid" w:color="auto" w:fill="auto"/>
          </w:tcPr>
          <w:p w14:paraId="62E55CAB" w14:textId="77777777" w:rsidR="001518A9" w:rsidRPr="00305BCE" w:rsidRDefault="001518A9" w:rsidP="00811B36">
            <w:pPr>
              <w:spacing w:after="0" w:line="240" w:lineRule="auto"/>
              <w:rPr>
                <w:rFonts w:asciiTheme="minorHAnsi" w:eastAsia="Times New Roman" w:hAnsiTheme="minorHAnsi" w:cstheme="minorHAnsi"/>
                <w:b/>
                <w:color w:val="FFFFFF"/>
                <w:lang w:eastAsia="en-GB"/>
              </w:rPr>
            </w:pPr>
            <w:r w:rsidRPr="00305BCE">
              <w:rPr>
                <w:rFonts w:asciiTheme="minorHAnsi" w:eastAsia="Times New Roman" w:hAnsiTheme="minorHAnsi" w:cstheme="minorHAnsi"/>
                <w:lang w:eastAsia="en-GB"/>
              </w:rPr>
              <w:tab/>
            </w:r>
            <w:r w:rsidRPr="00305BCE">
              <w:rPr>
                <w:rFonts w:asciiTheme="minorHAnsi" w:eastAsia="Times New Roman" w:hAnsiTheme="minorHAnsi" w:cstheme="minorHAnsi"/>
                <w:lang w:eastAsia="en-GB"/>
              </w:rPr>
              <w:br w:type="page"/>
            </w:r>
            <w:r w:rsidRPr="00305BCE">
              <w:rPr>
                <w:rFonts w:asciiTheme="minorHAnsi" w:eastAsia="Times New Roman" w:hAnsiTheme="minorHAnsi" w:cstheme="minorHAnsi"/>
                <w:lang w:eastAsia="en-GB"/>
              </w:rPr>
              <w:br w:type="page"/>
            </w:r>
            <w:r w:rsidRPr="00305BCE">
              <w:rPr>
                <w:rFonts w:asciiTheme="minorHAnsi" w:eastAsia="Times New Roman" w:hAnsiTheme="minorHAnsi" w:cstheme="minorHAnsi"/>
                <w:b/>
                <w:color w:val="FFFFFF"/>
                <w:lang w:eastAsia="en-GB"/>
              </w:rPr>
              <w:t>MAIN DUTIES AND RESPONSIBILITIES</w:t>
            </w:r>
          </w:p>
        </w:tc>
      </w:tr>
      <w:tr w:rsidR="001518A9" w:rsidRPr="00305BCE" w14:paraId="4A49EECD" w14:textId="77777777" w:rsidTr="00811B36">
        <w:trPr>
          <w:jc w:val="center"/>
        </w:trPr>
        <w:tc>
          <w:tcPr>
            <w:tcW w:w="10396" w:type="dxa"/>
            <w:gridSpan w:val="4"/>
            <w:tcBorders>
              <w:top w:val="single" w:sz="6" w:space="0" w:color="auto"/>
              <w:left w:val="single" w:sz="6" w:space="0" w:color="auto"/>
              <w:bottom w:val="single" w:sz="6" w:space="0" w:color="auto"/>
              <w:right w:val="single" w:sz="6" w:space="0" w:color="auto"/>
            </w:tcBorders>
          </w:tcPr>
          <w:p w14:paraId="501756EE" w14:textId="77777777" w:rsidR="0080524E" w:rsidRPr="00305BCE" w:rsidRDefault="0080524E" w:rsidP="0080524E">
            <w:pPr>
              <w:rPr>
                <w:rFonts w:asciiTheme="minorHAnsi" w:hAnsiTheme="minorHAnsi" w:cstheme="minorHAnsi"/>
                <w:b/>
                <w:bCs/>
                <w:sz w:val="24"/>
                <w:szCs w:val="24"/>
              </w:rPr>
            </w:pPr>
            <w:r w:rsidRPr="00305BCE">
              <w:rPr>
                <w:rFonts w:asciiTheme="minorHAnsi" w:hAnsiTheme="minorHAnsi" w:cstheme="minorHAnsi"/>
                <w:b/>
                <w:bCs/>
                <w:sz w:val="24"/>
                <w:szCs w:val="24"/>
              </w:rPr>
              <w:t xml:space="preserve">Main Duties and Responsibilities </w:t>
            </w:r>
          </w:p>
          <w:p w14:paraId="2A6EBAE2" w14:textId="77777777" w:rsidR="0080524E" w:rsidRDefault="0080524E" w:rsidP="0080524E">
            <w:pPr>
              <w:numPr>
                <w:ilvl w:val="0"/>
                <w:numId w:val="5"/>
              </w:numPr>
              <w:spacing w:after="0" w:line="240" w:lineRule="auto"/>
              <w:rPr>
                <w:rFonts w:asciiTheme="minorHAnsi" w:hAnsiTheme="minorHAnsi" w:cstheme="minorHAnsi"/>
                <w:color w:val="000000" w:themeColor="text1"/>
                <w:sz w:val="24"/>
                <w:szCs w:val="24"/>
              </w:rPr>
            </w:pPr>
            <w:r w:rsidRPr="00305BCE">
              <w:rPr>
                <w:rFonts w:asciiTheme="minorHAnsi" w:hAnsiTheme="minorHAnsi" w:cstheme="minorHAnsi"/>
                <w:color w:val="000000" w:themeColor="text1"/>
                <w:sz w:val="24"/>
                <w:szCs w:val="24"/>
              </w:rPr>
              <w:t xml:space="preserve">Undertake research to identify regional and local funding opportunities for both StreetGames and LTOs. </w:t>
            </w:r>
          </w:p>
          <w:p w14:paraId="39C08396" w14:textId="09D47080" w:rsidR="0090504F" w:rsidRDefault="0090504F" w:rsidP="0080524E">
            <w:pPr>
              <w:numPr>
                <w:ilvl w:val="0"/>
                <w:numId w:val="5"/>
              </w:numPr>
              <w:spacing w:after="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Establish and develop partnerships with key regional stakeholders and funders in relevant areas of social policy, including sport, youth &amp; community, community safety, health, regeneration, employment &amp; </w:t>
            </w:r>
            <w:proofErr w:type="gramStart"/>
            <w:r>
              <w:rPr>
                <w:rFonts w:asciiTheme="minorHAnsi" w:hAnsiTheme="minorHAnsi" w:cstheme="minorHAnsi"/>
                <w:color w:val="000000" w:themeColor="text1"/>
                <w:sz w:val="24"/>
                <w:szCs w:val="24"/>
              </w:rPr>
              <w:t>skills</w:t>
            </w:r>
            <w:proofErr w:type="gramEnd"/>
            <w:r>
              <w:rPr>
                <w:rFonts w:asciiTheme="minorHAnsi" w:hAnsiTheme="minorHAnsi" w:cstheme="minorHAnsi"/>
                <w:color w:val="000000" w:themeColor="text1"/>
                <w:sz w:val="24"/>
                <w:szCs w:val="24"/>
              </w:rPr>
              <w:t xml:space="preserve"> and housing.</w:t>
            </w:r>
          </w:p>
          <w:p w14:paraId="03598668" w14:textId="3385F805" w:rsidR="002609ED" w:rsidRDefault="002609ED" w:rsidP="0080524E">
            <w:pPr>
              <w:numPr>
                <w:ilvl w:val="0"/>
                <w:numId w:val="5"/>
              </w:numPr>
              <w:spacing w:after="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Provide support to LTOs to help them produce strong, evidence based grant applications and funding proposals that result in increased levels of investment and sustainability.</w:t>
            </w:r>
          </w:p>
          <w:p w14:paraId="3588B2DB" w14:textId="65466D59" w:rsidR="002609ED" w:rsidRPr="00305BCE" w:rsidRDefault="002609ED" w:rsidP="0080524E">
            <w:pPr>
              <w:numPr>
                <w:ilvl w:val="0"/>
                <w:numId w:val="5"/>
              </w:numPr>
              <w:spacing w:after="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Be the lead </w:t>
            </w:r>
            <w:r w:rsidRPr="00305BCE">
              <w:rPr>
                <w:rFonts w:asciiTheme="minorHAnsi" w:hAnsiTheme="minorHAnsi" w:cstheme="minorHAnsi"/>
                <w:color w:val="000000" w:themeColor="text1"/>
                <w:sz w:val="24"/>
                <w:szCs w:val="24"/>
              </w:rPr>
              <w:t>area team member in co-ordinating and writing</w:t>
            </w:r>
            <w:r>
              <w:rPr>
                <w:rFonts w:asciiTheme="minorHAnsi" w:hAnsiTheme="minorHAnsi" w:cstheme="minorHAnsi"/>
                <w:color w:val="000000" w:themeColor="text1"/>
                <w:sz w:val="24"/>
                <w:szCs w:val="24"/>
              </w:rPr>
              <w:t xml:space="preserve"> </w:t>
            </w:r>
            <w:proofErr w:type="gramStart"/>
            <w:r>
              <w:rPr>
                <w:rFonts w:asciiTheme="minorHAnsi" w:hAnsiTheme="minorHAnsi" w:cstheme="minorHAnsi"/>
                <w:color w:val="000000" w:themeColor="text1"/>
                <w:sz w:val="24"/>
                <w:szCs w:val="24"/>
              </w:rPr>
              <w:t>grant  applications</w:t>
            </w:r>
            <w:proofErr w:type="gramEnd"/>
            <w:r>
              <w:rPr>
                <w:rFonts w:asciiTheme="minorHAnsi" w:hAnsiTheme="minorHAnsi" w:cstheme="minorHAnsi"/>
                <w:color w:val="000000" w:themeColor="text1"/>
                <w:sz w:val="24"/>
                <w:szCs w:val="24"/>
              </w:rPr>
              <w:t>, bids for contracts and project proposals that secure funding and resources to support the sustainability and growth of StreetGames UK.</w:t>
            </w:r>
          </w:p>
          <w:p w14:paraId="75044272" w14:textId="4967A45F" w:rsidR="0080524E" w:rsidRPr="00305BCE" w:rsidRDefault="0080524E" w:rsidP="0080524E">
            <w:pPr>
              <w:numPr>
                <w:ilvl w:val="0"/>
                <w:numId w:val="5"/>
              </w:numPr>
              <w:spacing w:after="0" w:line="240" w:lineRule="auto"/>
              <w:rPr>
                <w:rFonts w:asciiTheme="minorHAnsi" w:hAnsiTheme="minorHAnsi" w:cstheme="minorHAnsi"/>
                <w:color w:val="000000" w:themeColor="text1"/>
                <w:sz w:val="24"/>
                <w:szCs w:val="24"/>
              </w:rPr>
            </w:pPr>
            <w:r w:rsidRPr="00305BCE">
              <w:rPr>
                <w:rFonts w:asciiTheme="minorHAnsi" w:hAnsiTheme="minorHAnsi" w:cstheme="minorHAnsi"/>
                <w:color w:val="000000" w:themeColor="text1"/>
                <w:sz w:val="24"/>
                <w:szCs w:val="24"/>
              </w:rPr>
              <w:lastRenderedPageBreak/>
              <w:t>Support the development of new evidence that will demonstrate the impact of Door</w:t>
            </w:r>
            <w:r w:rsidR="00E76863">
              <w:rPr>
                <w:rFonts w:asciiTheme="minorHAnsi" w:hAnsiTheme="minorHAnsi" w:cstheme="minorHAnsi"/>
                <w:color w:val="000000" w:themeColor="text1"/>
                <w:sz w:val="24"/>
                <w:szCs w:val="24"/>
              </w:rPr>
              <w:t>s</w:t>
            </w:r>
            <w:r w:rsidRPr="00305BCE">
              <w:rPr>
                <w:rFonts w:asciiTheme="minorHAnsi" w:hAnsiTheme="minorHAnsi" w:cstheme="minorHAnsi"/>
                <w:color w:val="000000" w:themeColor="text1"/>
                <w:sz w:val="24"/>
                <w:szCs w:val="24"/>
              </w:rPr>
              <w:t>tep Sport and utilise this impact to attract new funders.</w:t>
            </w:r>
          </w:p>
          <w:p w14:paraId="3F760128" w14:textId="77777777" w:rsidR="0080524E" w:rsidRPr="00305BCE" w:rsidRDefault="0080524E" w:rsidP="0080524E">
            <w:pPr>
              <w:numPr>
                <w:ilvl w:val="0"/>
                <w:numId w:val="5"/>
              </w:numPr>
              <w:spacing w:after="0" w:line="240" w:lineRule="auto"/>
              <w:rPr>
                <w:rFonts w:asciiTheme="minorHAnsi" w:hAnsiTheme="minorHAnsi" w:cstheme="minorHAnsi"/>
                <w:color w:val="000000" w:themeColor="text1"/>
                <w:sz w:val="24"/>
                <w:szCs w:val="24"/>
              </w:rPr>
            </w:pPr>
            <w:r w:rsidRPr="00305BCE">
              <w:rPr>
                <w:rFonts w:asciiTheme="minorHAnsi" w:hAnsiTheme="minorHAnsi" w:cstheme="minorHAnsi"/>
                <w:color w:val="000000" w:themeColor="text1"/>
                <w:sz w:val="24"/>
                <w:szCs w:val="24"/>
              </w:rPr>
              <w:t xml:space="preserve">Deliver fundraising and bid writing training to LTOs, utilising the resources of the StreetGames Sustainability Support Programme. </w:t>
            </w:r>
          </w:p>
          <w:p w14:paraId="2D172B2E" w14:textId="77777777" w:rsidR="0080524E" w:rsidRPr="00305BCE" w:rsidRDefault="0080524E" w:rsidP="0080524E">
            <w:pPr>
              <w:numPr>
                <w:ilvl w:val="0"/>
                <w:numId w:val="5"/>
              </w:numPr>
              <w:spacing w:after="0" w:line="240" w:lineRule="auto"/>
              <w:rPr>
                <w:rFonts w:asciiTheme="minorHAnsi" w:hAnsiTheme="minorHAnsi" w:cstheme="minorHAnsi"/>
                <w:color w:val="000000" w:themeColor="text1"/>
                <w:sz w:val="24"/>
                <w:szCs w:val="24"/>
              </w:rPr>
            </w:pPr>
            <w:r w:rsidRPr="00305BCE">
              <w:rPr>
                <w:rFonts w:asciiTheme="minorHAnsi" w:hAnsiTheme="minorHAnsi" w:cstheme="minorHAnsi"/>
                <w:color w:val="000000" w:themeColor="text1"/>
                <w:sz w:val="24"/>
                <w:szCs w:val="24"/>
              </w:rPr>
              <w:t>Where appropriate, be able to apply national fundraising priorities locally and regionally.</w:t>
            </w:r>
          </w:p>
          <w:p w14:paraId="76ED5655" w14:textId="35EC93A0" w:rsidR="0080524E" w:rsidRPr="00305BCE" w:rsidRDefault="0080524E" w:rsidP="0080524E">
            <w:pPr>
              <w:numPr>
                <w:ilvl w:val="0"/>
                <w:numId w:val="5"/>
              </w:numPr>
              <w:spacing w:after="0" w:line="240" w:lineRule="auto"/>
              <w:rPr>
                <w:rFonts w:asciiTheme="minorHAnsi" w:hAnsiTheme="minorHAnsi" w:cstheme="minorHAnsi"/>
                <w:color w:val="000000" w:themeColor="text1"/>
                <w:sz w:val="24"/>
                <w:szCs w:val="24"/>
              </w:rPr>
            </w:pPr>
            <w:r w:rsidRPr="00305BCE">
              <w:rPr>
                <w:rFonts w:asciiTheme="minorHAnsi" w:hAnsiTheme="minorHAnsi" w:cstheme="minorHAnsi"/>
                <w:color w:val="000000" w:themeColor="text1"/>
                <w:sz w:val="24"/>
                <w:szCs w:val="24"/>
              </w:rPr>
              <w:t>Work with North West Team to understand the priorities emerging from the local data and LTO’s in relation to sustainability.</w:t>
            </w:r>
          </w:p>
          <w:p w14:paraId="0A15E2F5" w14:textId="338694F9" w:rsidR="0080524E" w:rsidRDefault="0080524E" w:rsidP="0080524E">
            <w:pPr>
              <w:numPr>
                <w:ilvl w:val="0"/>
                <w:numId w:val="5"/>
              </w:numPr>
              <w:spacing w:after="0" w:line="240" w:lineRule="auto"/>
              <w:rPr>
                <w:rFonts w:asciiTheme="minorHAnsi" w:hAnsiTheme="minorHAnsi" w:cstheme="minorHAnsi"/>
                <w:color w:val="000000" w:themeColor="text1"/>
                <w:sz w:val="24"/>
                <w:szCs w:val="24"/>
              </w:rPr>
            </w:pPr>
            <w:r w:rsidRPr="00305BCE">
              <w:rPr>
                <w:rFonts w:asciiTheme="minorHAnsi" w:hAnsiTheme="minorHAnsi" w:cstheme="minorHAnsi"/>
                <w:color w:val="000000" w:themeColor="text1"/>
                <w:sz w:val="24"/>
                <w:szCs w:val="24"/>
              </w:rPr>
              <w:t>Work with local and regional grant-making Trusts and Foundations to broker application access to grant programmes.</w:t>
            </w:r>
          </w:p>
          <w:p w14:paraId="4D0DD186" w14:textId="4D631E6E" w:rsidR="00A10623" w:rsidRPr="00E31C01" w:rsidRDefault="00A10623" w:rsidP="0080524E">
            <w:pPr>
              <w:numPr>
                <w:ilvl w:val="0"/>
                <w:numId w:val="5"/>
              </w:numPr>
              <w:spacing w:after="0" w:line="240" w:lineRule="auto"/>
              <w:rPr>
                <w:rFonts w:asciiTheme="minorHAnsi" w:hAnsiTheme="minorHAnsi" w:cstheme="minorHAnsi"/>
                <w:sz w:val="24"/>
                <w:szCs w:val="24"/>
              </w:rPr>
            </w:pPr>
            <w:r w:rsidRPr="00E31C01">
              <w:rPr>
                <w:rFonts w:asciiTheme="minorHAnsi" w:hAnsiTheme="minorHAnsi" w:cstheme="minorHAnsi"/>
                <w:sz w:val="24"/>
                <w:szCs w:val="24"/>
              </w:rPr>
              <w:t xml:space="preserve">Manage budgets, produce </w:t>
            </w:r>
            <w:proofErr w:type="gramStart"/>
            <w:r w:rsidRPr="00E31C01">
              <w:rPr>
                <w:rFonts w:asciiTheme="minorHAnsi" w:hAnsiTheme="minorHAnsi" w:cstheme="minorHAnsi"/>
                <w:sz w:val="24"/>
                <w:szCs w:val="24"/>
              </w:rPr>
              <w:t>reports</w:t>
            </w:r>
            <w:proofErr w:type="gramEnd"/>
            <w:r w:rsidRPr="00E31C01">
              <w:rPr>
                <w:rFonts w:asciiTheme="minorHAnsi" w:hAnsiTheme="minorHAnsi" w:cstheme="minorHAnsi"/>
                <w:sz w:val="24"/>
                <w:szCs w:val="24"/>
              </w:rPr>
              <w:t xml:space="preserve"> and update financial systems.</w:t>
            </w:r>
          </w:p>
          <w:p w14:paraId="04B09006" w14:textId="77777777" w:rsidR="0080524E" w:rsidRPr="00305BCE" w:rsidRDefault="0080524E" w:rsidP="0080524E">
            <w:pPr>
              <w:numPr>
                <w:ilvl w:val="0"/>
                <w:numId w:val="5"/>
              </w:numPr>
              <w:spacing w:after="0" w:line="240" w:lineRule="auto"/>
              <w:rPr>
                <w:rFonts w:asciiTheme="minorHAnsi" w:hAnsiTheme="minorHAnsi" w:cstheme="minorHAnsi"/>
                <w:color w:val="000000" w:themeColor="text1"/>
                <w:sz w:val="24"/>
                <w:szCs w:val="24"/>
              </w:rPr>
            </w:pPr>
            <w:r w:rsidRPr="00305BCE">
              <w:rPr>
                <w:rFonts w:asciiTheme="minorHAnsi" w:hAnsiTheme="minorHAnsi" w:cstheme="minorHAnsi"/>
                <w:color w:val="000000" w:themeColor="text1"/>
                <w:sz w:val="24"/>
                <w:szCs w:val="24"/>
              </w:rPr>
              <w:t>Work with local and regional business networks (industry networks, local chamber of commerce etc.) and companies to create opportunities for donors to engage with LTOs.</w:t>
            </w:r>
          </w:p>
          <w:p w14:paraId="0491E071" w14:textId="130A1E10" w:rsidR="0080524E" w:rsidRPr="00305BCE" w:rsidRDefault="0080524E" w:rsidP="0080524E">
            <w:pPr>
              <w:numPr>
                <w:ilvl w:val="0"/>
                <w:numId w:val="5"/>
              </w:numPr>
              <w:spacing w:after="0" w:line="240" w:lineRule="auto"/>
              <w:rPr>
                <w:rFonts w:asciiTheme="minorHAnsi" w:hAnsiTheme="minorHAnsi" w:cstheme="minorHAnsi"/>
                <w:color w:val="000000" w:themeColor="text1"/>
                <w:sz w:val="24"/>
                <w:szCs w:val="24"/>
              </w:rPr>
            </w:pPr>
            <w:r w:rsidRPr="00305BCE">
              <w:rPr>
                <w:rFonts w:asciiTheme="minorHAnsi" w:hAnsiTheme="minorHAnsi" w:cstheme="minorHAnsi"/>
                <w:color w:val="000000" w:themeColor="text1"/>
                <w:sz w:val="24"/>
                <w:szCs w:val="24"/>
              </w:rPr>
              <w:t xml:space="preserve">Leverage investment </w:t>
            </w:r>
            <w:r w:rsidR="00BE317E" w:rsidRPr="00305BCE">
              <w:rPr>
                <w:rFonts w:asciiTheme="minorHAnsi" w:hAnsiTheme="minorHAnsi" w:cstheme="minorHAnsi"/>
                <w:color w:val="000000" w:themeColor="text1"/>
                <w:sz w:val="24"/>
                <w:szCs w:val="24"/>
              </w:rPr>
              <w:t>opportunities</w:t>
            </w:r>
            <w:r w:rsidR="00BE317E">
              <w:rPr>
                <w:rFonts w:asciiTheme="minorHAnsi" w:hAnsiTheme="minorHAnsi" w:cstheme="minorHAnsi"/>
                <w:color w:val="000000" w:themeColor="text1"/>
                <w:sz w:val="24"/>
                <w:szCs w:val="24"/>
              </w:rPr>
              <w:t xml:space="preserve">, </w:t>
            </w:r>
            <w:r w:rsidRPr="00305BCE">
              <w:rPr>
                <w:rFonts w:asciiTheme="minorHAnsi" w:hAnsiTheme="minorHAnsi" w:cstheme="minorHAnsi"/>
                <w:color w:val="000000" w:themeColor="text1"/>
                <w:sz w:val="24"/>
                <w:szCs w:val="24"/>
              </w:rPr>
              <w:t>support LTOs to ident</w:t>
            </w:r>
            <w:r w:rsidR="00BE317E">
              <w:rPr>
                <w:rFonts w:asciiTheme="minorHAnsi" w:hAnsiTheme="minorHAnsi" w:cstheme="minorHAnsi"/>
                <w:color w:val="000000" w:themeColor="text1"/>
                <w:sz w:val="24"/>
                <w:szCs w:val="24"/>
              </w:rPr>
              <w:t>ify match-funding opportunities and help them to achieve</w:t>
            </w:r>
            <w:r w:rsidR="000F357F">
              <w:rPr>
                <w:rFonts w:asciiTheme="minorHAnsi" w:hAnsiTheme="minorHAnsi" w:cstheme="minorHAnsi"/>
                <w:color w:val="000000" w:themeColor="text1"/>
                <w:sz w:val="24"/>
                <w:szCs w:val="24"/>
              </w:rPr>
              <w:t xml:space="preserve"> the</w:t>
            </w:r>
            <w:r w:rsidR="00BE317E">
              <w:rPr>
                <w:rFonts w:asciiTheme="minorHAnsi" w:hAnsiTheme="minorHAnsi" w:cstheme="minorHAnsi"/>
                <w:color w:val="000000" w:themeColor="text1"/>
                <w:sz w:val="24"/>
                <w:szCs w:val="24"/>
              </w:rPr>
              <w:t xml:space="preserve"> levels</w:t>
            </w:r>
            <w:r w:rsidR="000F357F">
              <w:rPr>
                <w:rFonts w:asciiTheme="minorHAnsi" w:hAnsiTheme="minorHAnsi" w:cstheme="minorHAnsi"/>
                <w:color w:val="000000" w:themeColor="text1"/>
                <w:sz w:val="24"/>
                <w:szCs w:val="24"/>
              </w:rPr>
              <w:t xml:space="preserve"> of good</w:t>
            </w:r>
            <w:r w:rsidR="00BE317E">
              <w:rPr>
                <w:rFonts w:asciiTheme="minorHAnsi" w:hAnsiTheme="minorHAnsi" w:cstheme="minorHAnsi"/>
                <w:color w:val="000000" w:themeColor="text1"/>
                <w:sz w:val="24"/>
                <w:szCs w:val="24"/>
              </w:rPr>
              <w:t xml:space="preserve"> governance that provide grant giving organisations and commissioners with confidence to provide investment.</w:t>
            </w:r>
          </w:p>
          <w:p w14:paraId="6B5C139C" w14:textId="77777777" w:rsidR="0080524E" w:rsidRPr="00305BCE" w:rsidRDefault="0080524E" w:rsidP="0080524E">
            <w:pPr>
              <w:numPr>
                <w:ilvl w:val="0"/>
                <w:numId w:val="5"/>
              </w:numPr>
              <w:spacing w:after="0" w:line="240" w:lineRule="auto"/>
              <w:rPr>
                <w:rFonts w:asciiTheme="minorHAnsi" w:hAnsiTheme="minorHAnsi" w:cstheme="minorHAnsi"/>
                <w:color w:val="000000" w:themeColor="text1"/>
                <w:sz w:val="24"/>
                <w:szCs w:val="24"/>
              </w:rPr>
            </w:pPr>
            <w:r w:rsidRPr="00305BCE">
              <w:rPr>
                <w:rFonts w:asciiTheme="minorHAnsi" w:hAnsiTheme="minorHAnsi" w:cstheme="minorHAnsi"/>
                <w:color w:val="000000" w:themeColor="text1"/>
                <w:sz w:val="24"/>
                <w:szCs w:val="24"/>
              </w:rPr>
              <w:t>Use their knowledge and experience of different types of community organisations and how they operate to provide appropriate support and guidance in relation to fundraising and sustainability planning.</w:t>
            </w:r>
          </w:p>
          <w:p w14:paraId="4669293A" w14:textId="77777777" w:rsidR="0080524E" w:rsidRPr="00305BCE" w:rsidRDefault="0080524E" w:rsidP="0080524E">
            <w:pPr>
              <w:numPr>
                <w:ilvl w:val="0"/>
                <w:numId w:val="5"/>
              </w:numPr>
              <w:spacing w:after="0" w:line="240" w:lineRule="auto"/>
              <w:rPr>
                <w:rFonts w:asciiTheme="minorHAnsi" w:hAnsiTheme="minorHAnsi" w:cstheme="minorHAnsi"/>
                <w:color w:val="000000" w:themeColor="text1"/>
                <w:sz w:val="24"/>
                <w:szCs w:val="24"/>
              </w:rPr>
            </w:pPr>
            <w:r w:rsidRPr="00305BCE">
              <w:rPr>
                <w:rFonts w:asciiTheme="minorHAnsi" w:hAnsiTheme="minorHAnsi" w:cstheme="minorHAnsi"/>
                <w:color w:val="000000" w:themeColor="text1"/>
                <w:sz w:val="24"/>
                <w:szCs w:val="24"/>
              </w:rPr>
              <w:t>Develop a comprehensive understanding of the local priorities of LTOs and match them to different funding opportunities.</w:t>
            </w:r>
          </w:p>
          <w:p w14:paraId="4B5F8317" w14:textId="77777777" w:rsidR="0080524E" w:rsidRPr="00305BCE" w:rsidRDefault="0080524E" w:rsidP="0080524E">
            <w:pPr>
              <w:numPr>
                <w:ilvl w:val="0"/>
                <w:numId w:val="5"/>
              </w:numPr>
              <w:spacing w:after="0" w:line="240" w:lineRule="auto"/>
              <w:rPr>
                <w:rFonts w:asciiTheme="minorHAnsi" w:hAnsiTheme="minorHAnsi" w:cstheme="minorHAnsi"/>
                <w:color w:val="000000" w:themeColor="text1"/>
                <w:sz w:val="24"/>
                <w:szCs w:val="24"/>
              </w:rPr>
            </w:pPr>
            <w:r w:rsidRPr="00305BCE">
              <w:rPr>
                <w:rFonts w:asciiTheme="minorHAnsi" w:hAnsiTheme="minorHAnsi" w:cstheme="minorHAnsi"/>
                <w:color w:val="000000" w:themeColor="text1"/>
                <w:sz w:val="24"/>
                <w:szCs w:val="24"/>
              </w:rPr>
              <w:t xml:space="preserve">Disseminate knowledge, </w:t>
            </w:r>
            <w:proofErr w:type="gramStart"/>
            <w:r w:rsidRPr="00305BCE">
              <w:rPr>
                <w:rFonts w:asciiTheme="minorHAnsi" w:hAnsiTheme="minorHAnsi" w:cstheme="minorHAnsi"/>
                <w:color w:val="000000" w:themeColor="text1"/>
                <w:sz w:val="24"/>
                <w:szCs w:val="24"/>
              </w:rPr>
              <w:t>insight</w:t>
            </w:r>
            <w:proofErr w:type="gramEnd"/>
            <w:r w:rsidRPr="00305BCE">
              <w:rPr>
                <w:rFonts w:asciiTheme="minorHAnsi" w:hAnsiTheme="minorHAnsi" w:cstheme="minorHAnsi"/>
                <w:color w:val="000000" w:themeColor="text1"/>
                <w:sz w:val="24"/>
                <w:szCs w:val="24"/>
              </w:rPr>
              <w:t xml:space="preserve"> and good practice on a regular basis.</w:t>
            </w:r>
          </w:p>
          <w:p w14:paraId="2A34EE36" w14:textId="4BEDFA13" w:rsidR="0080524E" w:rsidRPr="00305BCE" w:rsidRDefault="0080524E" w:rsidP="0080524E">
            <w:pPr>
              <w:numPr>
                <w:ilvl w:val="0"/>
                <w:numId w:val="5"/>
              </w:numPr>
              <w:spacing w:after="0" w:line="240" w:lineRule="auto"/>
              <w:rPr>
                <w:rFonts w:asciiTheme="minorHAnsi" w:hAnsiTheme="minorHAnsi" w:cstheme="minorHAnsi"/>
                <w:color w:val="000000" w:themeColor="text1"/>
                <w:sz w:val="24"/>
                <w:szCs w:val="24"/>
              </w:rPr>
            </w:pPr>
            <w:r w:rsidRPr="00305BCE">
              <w:rPr>
                <w:rFonts w:asciiTheme="minorHAnsi" w:hAnsiTheme="minorHAnsi" w:cstheme="minorHAnsi"/>
                <w:color w:val="000000" w:themeColor="text1"/>
                <w:sz w:val="24"/>
                <w:szCs w:val="24"/>
              </w:rPr>
              <w:t>Identify where common themes exist and look at ways of creating joint workshops / funding clinics.</w:t>
            </w:r>
          </w:p>
          <w:p w14:paraId="4BA353D3" w14:textId="7A9DBDD5" w:rsidR="0080524E" w:rsidRPr="00305BCE" w:rsidRDefault="0080524E" w:rsidP="0080524E">
            <w:pPr>
              <w:numPr>
                <w:ilvl w:val="0"/>
                <w:numId w:val="5"/>
              </w:numPr>
              <w:spacing w:after="0" w:line="240" w:lineRule="auto"/>
              <w:rPr>
                <w:rFonts w:asciiTheme="minorHAnsi" w:hAnsiTheme="minorHAnsi" w:cstheme="minorHAnsi"/>
                <w:color w:val="000000" w:themeColor="text1"/>
                <w:sz w:val="24"/>
                <w:szCs w:val="24"/>
              </w:rPr>
            </w:pPr>
            <w:r w:rsidRPr="00305BCE">
              <w:rPr>
                <w:rFonts w:asciiTheme="minorHAnsi" w:hAnsiTheme="minorHAnsi" w:cstheme="minorHAnsi"/>
                <w:color w:val="000000" w:themeColor="text1"/>
                <w:sz w:val="24"/>
                <w:szCs w:val="24"/>
              </w:rPr>
              <w:t xml:space="preserve">Look for opportunities to grow and develop this support service through partnerships with other agencies and networks, including Active Partnerships, community </w:t>
            </w:r>
            <w:r w:rsidR="00856B99" w:rsidRPr="00305BCE">
              <w:rPr>
                <w:rFonts w:asciiTheme="minorHAnsi" w:hAnsiTheme="minorHAnsi" w:cstheme="minorHAnsi"/>
                <w:color w:val="000000" w:themeColor="text1"/>
                <w:sz w:val="24"/>
                <w:szCs w:val="24"/>
              </w:rPr>
              <w:t xml:space="preserve">foundations, </w:t>
            </w:r>
            <w:r w:rsidRPr="00305BCE">
              <w:rPr>
                <w:rFonts w:asciiTheme="minorHAnsi" w:hAnsiTheme="minorHAnsi" w:cstheme="minorHAnsi"/>
                <w:color w:val="000000" w:themeColor="text1"/>
                <w:sz w:val="24"/>
                <w:szCs w:val="24"/>
              </w:rPr>
              <w:t xml:space="preserve">Sported and youth networks. </w:t>
            </w:r>
          </w:p>
          <w:p w14:paraId="7CC5C600" w14:textId="77777777" w:rsidR="001518A9" w:rsidRPr="00305BCE" w:rsidRDefault="001518A9" w:rsidP="00811B36">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textAlignment w:val="baseline"/>
              <w:rPr>
                <w:rFonts w:asciiTheme="minorHAnsi" w:eastAsia="Times New Roman" w:hAnsiTheme="minorHAnsi" w:cstheme="minorHAnsi"/>
                <w:lang w:eastAsia="en-GB"/>
              </w:rPr>
            </w:pPr>
          </w:p>
        </w:tc>
      </w:tr>
      <w:tr w:rsidR="001518A9" w:rsidRPr="00305BCE" w14:paraId="6DBF26B2" w14:textId="77777777" w:rsidTr="00811B36">
        <w:trPr>
          <w:trHeight w:val="65"/>
          <w:jc w:val="center"/>
        </w:trPr>
        <w:tc>
          <w:tcPr>
            <w:tcW w:w="10396" w:type="dxa"/>
            <w:gridSpan w:val="4"/>
          </w:tcPr>
          <w:p w14:paraId="115B119B" w14:textId="77777777" w:rsidR="001518A9" w:rsidRPr="00305BCE" w:rsidRDefault="001518A9" w:rsidP="00811B36">
            <w:pPr>
              <w:spacing w:after="0" w:line="240" w:lineRule="auto"/>
              <w:rPr>
                <w:rFonts w:asciiTheme="minorHAnsi" w:eastAsia="Times New Roman" w:hAnsiTheme="minorHAnsi" w:cstheme="minorHAnsi"/>
                <w:b/>
                <w:lang w:eastAsia="en-GB"/>
              </w:rPr>
            </w:pPr>
          </w:p>
        </w:tc>
      </w:tr>
    </w:tbl>
    <w:p w14:paraId="593C6E21" w14:textId="77777777" w:rsidR="001518A9" w:rsidRPr="00305BCE" w:rsidRDefault="001518A9" w:rsidP="001518A9">
      <w:pPr>
        <w:spacing w:after="0" w:line="240" w:lineRule="auto"/>
        <w:rPr>
          <w:rFonts w:asciiTheme="minorHAnsi" w:eastAsia="Times New Roman" w:hAnsiTheme="minorHAnsi" w:cstheme="minorHAnsi"/>
          <w:sz w:val="24"/>
          <w:szCs w:val="20"/>
          <w:lang w:eastAsia="en-GB"/>
        </w:rPr>
      </w:pPr>
      <w:r w:rsidRPr="00305BCE">
        <w:rPr>
          <w:rFonts w:asciiTheme="minorHAnsi" w:eastAsia="Times New Roman" w:hAnsiTheme="minorHAnsi" w:cstheme="minorHAnsi"/>
          <w:sz w:val="24"/>
          <w:szCs w:val="20"/>
          <w:lang w:eastAsia="en-GB"/>
        </w:rPr>
        <w:br w:type="page"/>
      </w:r>
    </w:p>
    <w:tbl>
      <w:tblPr>
        <w:tblW w:w="10456" w:type="dxa"/>
        <w:tblInd w:w="-717" w:type="dxa"/>
        <w:tblLayout w:type="fixed"/>
        <w:tblLook w:val="0000" w:firstRow="0" w:lastRow="0" w:firstColumn="0" w:lastColumn="0" w:noHBand="0" w:noVBand="0"/>
      </w:tblPr>
      <w:tblGrid>
        <w:gridCol w:w="4928"/>
        <w:gridCol w:w="142"/>
        <w:gridCol w:w="2409"/>
        <w:gridCol w:w="2977"/>
      </w:tblGrid>
      <w:tr w:rsidR="001518A9" w:rsidRPr="00305BCE" w14:paraId="3EEC395B" w14:textId="77777777" w:rsidTr="00811B36">
        <w:tc>
          <w:tcPr>
            <w:tcW w:w="7479" w:type="dxa"/>
            <w:gridSpan w:val="3"/>
          </w:tcPr>
          <w:p w14:paraId="7E59BE61" w14:textId="77777777" w:rsidR="001518A9" w:rsidRPr="00305BCE" w:rsidRDefault="001518A9" w:rsidP="00811B36">
            <w:pPr>
              <w:spacing w:after="0" w:line="240" w:lineRule="auto"/>
              <w:rPr>
                <w:rFonts w:asciiTheme="minorHAnsi" w:eastAsia="Times New Roman" w:hAnsiTheme="minorHAnsi" w:cstheme="minorHAnsi"/>
                <w:b/>
                <w:sz w:val="32"/>
                <w:szCs w:val="20"/>
                <w:lang w:eastAsia="en-GB"/>
              </w:rPr>
            </w:pPr>
            <w:r w:rsidRPr="00305BCE">
              <w:rPr>
                <w:rFonts w:asciiTheme="minorHAnsi" w:eastAsia="Times New Roman" w:hAnsiTheme="minorHAnsi" w:cstheme="minorHAnsi"/>
                <w:sz w:val="24"/>
                <w:szCs w:val="20"/>
                <w:lang w:eastAsia="en-GB"/>
              </w:rPr>
              <w:lastRenderedPageBreak/>
              <w:br w:type="page"/>
            </w:r>
            <w:r w:rsidRPr="00305BCE">
              <w:rPr>
                <w:rFonts w:asciiTheme="minorHAnsi" w:eastAsia="Times New Roman" w:hAnsiTheme="minorHAnsi" w:cstheme="minorHAnsi"/>
                <w:b/>
                <w:sz w:val="32"/>
                <w:szCs w:val="20"/>
                <w:lang w:eastAsia="en-GB"/>
              </w:rPr>
              <w:t>PERSON SPECIFICATION</w:t>
            </w:r>
          </w:p>
        </w:tc>
        <w:tc>
          <w:tcPr>
            <w:tcW w:w="2977" w:type="dxa"/>
          </w:tcPr>
          <w:p w14:paraId="53E979A3" w14:textId="77777777" w:rsidR="001518A9" w:rsidRPr="00305BCE" w:rsidRDefault="001518A9" w:rsidP="00811B36">
            <w:pPr>
              <w:spacing w:after="0" w:line="240" w:lineRule="auto"/>
              <w:jc w:val="center"/>
              <w:rPr>
                <w:rFonts w:asciiTheme="minorHAnsi" w:eastAsia="Times New Roman" w:hAnsiTheme="minorHAnsi" w:cstheme="minorHAnsi"/>
                <w:sz w:val="32"/>
                <w:szCs w:val="20"/>
                <w:lang w:eastAsia="en-GB"/>
              </w:rPr>
            </w:pPr>
          </w:p>
        </w:tc>
      </w:tr>
      <w:tr w:rsidR="001518A9" w:rsidRPr="00305BCE" w14:paraId="50841093" w14:textId="77777777" w:rsidTr="00811B36">
        <w:trPr>
          <w:trHeight w:val="424"/>
        </w:trPr>
        <w:tc>
          <w:tcPr>
            <w:tcW w:w="7479" w:type="dxa"/>
            <w:gridSpan w:val="3"/>
          </w:tcPr>
          <w:p w14:paraId="07613B6B" w14:textId="77777777" w:rsidR="001518A9" w:rsidRPr="00305BCE" w:rsidRDefault="001518A9" w:rsidP="00811B36">
            <w:pPr>
              <w:spacing w:after="0" w:line="240" w:lineRule="auto"/>
              <w:rPr>
                <w:rFonts w:asciiTheme="minorHAnsi" w:eastAsia="Times New Roman" w:hAnsiTheme="minorHAnsi" w:cstheme="minorHAnsi"/>
                <w:sz w:val="32"/>
                <w:szCs w:val="20"/>
                <w:lang w:eastAsia="en-GB"/>
              </w:rPr>
            </w:pPr>
          </w:p>
        </w:tc>
        <w:tc>
          <w:tcPr>
            <w:tcW w:w="2977" w:type="dxa"/>
          </w:tcPr>
          <w:p w14:paraId="383125CE" w14:textId="77777777" w:rsidR="001518A9" w:rsidRPr="00305BCE" w:rsidRDefault="001518A9" w:rsidP="00811B36">
            <w:pPr>
              <w:spacing w:after="0" w:line="240" w:lineRule="auto"/>
              <w:rPr>
                <w:rFonts w:asciiTheme="minorHAnsi" w:eastAsia="Times New Roman" w:hAnsiTheme="minorHAnsi" w:cstheme="minorHAnsi"/>
                <w:sz w:val="32"/>
                <w:szCs w:val="20"/>
                <w:lang w:eastAsia="en-GB"/>
              </w:rPr>
            </w:pPr>
          </w:p>
        </w:tc>
      </w:tr>
      <w:tr w:rsidR="001518A9" w:rsidRPr="00305BCE" w14:paraId="4E0B4034" w14:textId="77777777" w:rsidTr="00811B36">
        <w:tc>
          <w:tcPr>
            <w:tcW w:w="5070" w:type="dxa"/>
            <w:gridSpan w:val="2"/>
            <w:tcBorders>
              <w:top w:val="single" w:sz="6" w:space="0" w:color="auto"/>
              <w:left w:val="single" w:sz="6" w:space="0" w:color="auto"/>
              <w:bottom w:val="single" w:sz="6" w:space="0" w:color="auto"/>
              <w:right w:val="single" w:sz="6" w:space="0" w:color="auto"/>
            </w:tcBorders>
          </w:tcPr>
          <w:p w14:paraId="757CAED7" w14:textId="77777777" w:rsidR="001518A9" w:rsidRPr="00305BCE" w:rsidRDefault="001518A9" w:rsidP="00811B36">
            <w:pPr>
              <w:spacing w:after="0" w:line="240" w:lineRule="auto"/>
              <w:rPr>
                <w:rFonts w:asciiTheme="minorHAnsi" w:eastAsia="Times New Roman" w:hAnsiTheme="minorHAnsi" w:cstheme="minorHAnsi"/>
                <w:b/>
                <w:lang w:eastAsia="en-GB"/>
              </w:rPr>
            </w:pPr>
            <w:r w:rsidRPr="00305BCE">
              <w:rPr>
                <w:rFonts w:asciiTheme="minorHAnsi" w:eastAsia="Times New Roman" w:hAnsiTheme="minorHAnsi" w:cstheme="minorHAnsi"/>
                <w:b/>
                <w:lang w:eastAsia="en-GB"/>
              </w:rPr>
              <w:t xml:space="preserve">StreetGames </w:t>
            </w:r>
          </w:p>
        </w:tc>
        <w:tc>
          <w:tcPr>
            <w:tcW w:w="5386" w:type="dxa"/>
            <w:gridSpan w:val="2"/>
            <w:tcBorders>
              <w:top w:val="single" w:sz="6" w:space="0" w:color="auto"/>
              <w:left w:val="single" w:sz="6" w:space="0" w:color="auto"/>
              <w:bottom w:val="single" w:sz="6" w:space="0" w:color="auto"/>
              <w:right w:val="single" w:sz="6" w:space="0" w:color="auto"/>
            </w:tcBorders>
          </w:tcPr>
          <w:p w14:paraId="4B4C6D55" w14:textId="449C53C6" w:rsidR="001518A9" w:rsidRPr="00305BCE" w:rsidRDefault="001518A9" w:rsidP="00811B36">
            <w:pPr>
              <w:spacing w:after="0" w:line="240" w:lineRule="auto"/>
              <w:rPr>
                <w:rFonts w:asciiTheme="minorHAnsi" w:eastAsia="Times New Roman" w:hAnsiTheme="minorHAnsi" w:cstheme="minorHAnsi"/>
                <w:b/>
                <w:lang w:eastAsia="en-GB"/>
              </w:rPr>
            </w:pPr>
            <w:r w:rsidRPr="00305BCE">
              <w:rPr>
                <w:rFonts w:asciiTheme="minorHAnsi" w:eastAsia="Times New Roman" w:hAnsiTheme="minorHAnsi" w:cstheme="minorHAnsi"/>
                <w:b/>
                <w:lang w:eastAsia="en-GB"/>
              </w:rPr>
              <w:t xml:space="preserve">Job Title: </w:t>
            </w:r>
            <w:r w:rsidR="00DD66BC" w:rsidRPr="00305BCE">
              <w:rPr>
                <w:rFonts w:asciiTheme="minorHAnsi" w:eastAsia="Times New Roman" w:hAnsiTheme="minorHAnsi" w:cstheme="minorHAnsi"/>
                <w:b/>
                <w:sz w:val="24"/>
                <w:szCs w:val="24"/>
                <w:lang w:eastAsia="en-GB"/>
              </w:rPr>
              <w:t xml:space="preserve">Funding and </w:t>
            </w:r>
            <w:r w:rsidR="004E5FD6">
              <w:rPr>
                <w:rFonts w:asciiTheme="minorHAnsi" w:eastAsia="Times New Roman" w:hAnsiTheme="minorHAnsi" w:cstheme="minorHAnsi"/>
                <w:b/>
                <w:sz w:val="24"/>
                <w:szCs w:val="24"/>
                <w:lang w:eastAsia="en-GB"/>
              </w:rPr>
              <w:t>Partnerships</w:t>
            </w:r>
            <w:r w:rsidR="00DD66BC" w:rsidRPr="00305BCE">
              <w:rPr>
                <w:rFonts w:asciiTheme="minorHAnsi" w:eastAsia="Times New Roman" w:hAnsiTheme="minorHAnsi" w:cstheme="minorHAnsi"/>
                <w:b/>
                <w:sz w:val="24"/>
                <w:szCs w:val="24"/>
                <w:lang w:eastAsia="en-GB"/>
              </w:rPr>
              <w:t xml:space="preserve"> Manager</w:t>
            </w:r>
            <w:r w:rsidR="00DD66BC" w:rsidRPr="00305BCE">
              <w:rPr>
                <w:rFonts w:asciiTheme="minorHAnsi" w:eastAsia="Times New Roman" w:hAnsiTheme="minorHAnsi" w:cstheme="minorHAnsi"/>
                <w:b/>
                <w:lang w:eastAsia="en-GB"/>
              </w:rPr>
              <w:t xml:space="preserve"> </w:t>
            </w:r>
            <w:r w:rsidRPr="00305BCE">
              <w:rPr>
                <w:rFonts w:asciiTheme="minorHAnsi" w:eastAsia="Times New Roman" w:hAnsiTheme="minorHAnsi" w:cstheme="minorHAnsi"/>
                <w:b/>
                <w:lang w:eastAsia="en-GB"/>
              </w:rPr>
              <w:t xml:space="preserve">North West </w:t>
            </w:r>
          </w:p>
        </w:tc>
      </w:tr>
      <w:tr w:rsidR="001518A9" w:rsidRPr="00305BCE" w14:paraId="121D5333" w14:textId="77777777" w:rsidTr="00811B36">
        <w:tc>
          <w:tcPr>
            <w:tcW w:w="10456" w:type="dxa"/>
            <w:gridSpan w:val="4"/>
            <w:tcBorders>
              <w:top w:val="single" w:sz="6" w:space="0" w:color="auto"/>
              <w:left w:val="single" w:sz="6" w:space="0" w:color="auto"/>
              <w:bottom w:val="single" w:sz="6" w:space="0" w:color="auto"/>
              <w:right w:val="single" w:sz="6" w:space="0" w:color="auto"/>
            </w:tcBorders>
            <w:shd w:val="clear" w:color="auto" w:fill="auto"/>
          </w:tcPr>
          <w:p w14:paraId="3640D28F" w14:textId="77777777" w:rsidR="00EF3292" w:rsidRPr="00305BCE" w:rsidRDefault="00305BCE" w:rsidP="00EF3292">
            <w:pPr>
              <w:rPr>
                <w:rFonts w:asciiTheme="minorHAnsi" w:hAnsiTheme="minorHAnsi" w:cstheme="minorHAnsi"/>
              </w:rPr>
            </w:pPr>
            <w:r>
              <w:rPr>
                <w:rFonts w:asciiTheme="minorHAnsi" w:eastAsia="Times New Roman" w:hAnsiTheme="minorHAnsi" w:cstheme="minorHAnsi"/>
                <w:b/>
                <w:sz w:val="24"/>
                <w:szCs w:val="24"/>
                <w:lang w:eastAsia="en-GB"/>
              </w:rPr>
              <w:t xml:space="preserve">The </w:t>
            </w:r>
            <w:r w:rsidRPr="00305BCE">
              <w:rPr>
                <w:rFonts w:asciiTheme="minorHAnsi" w:eastAsia="Times New Roman" w:hAnsiTheme="minorHAnsi" w:cstheme="minorHAnsi"/>
                <w:b/>
                <w:sz w:val="24"/>
                <w:szCs w:val="24"/>
                <w:lang w:eastAsia="en-GB"/>
              </w:rPr>
              <w:t xml:space="preserve">Funding and </w:t>
            </w:r>
            <w:r w:rsidR="004E5FD6">
              <w:rPr>
                <w:rFonts w:asciiTheme="minorHAnsi" w:eastAsia="Times New Roman" w:hAnsiTheme="minorHAnsi" w:cstheme="minorHAnsi"/>
                <w:b/>
                <w:sz w:val="24"/>
                <w:szCs w:val="24"/>
                <w:lang w:eastAsia="en-GB"/>
              </w:rPr>
              <w:t>Partnerships</w:t>
            </w:r>
            <w:r w:rsidRPr="00305BCE">
              <w:rPr>
                <w:rFonts w:asciiTheme="minorHAnsi" w:eastAsia="Times New Roman" w:hAnsiTheme="minorHAnsi" w:cstheme="minorHAnsi"/>
                <w:b/>
                <w:sz w:val="24"/>
                <w:szCs w:val="24"/>
                <w:lang w:eastAsia="en-GB"/>
              </w:rPr>
              <w:t xml:space="preserve"> Manager</w:t>
            </w:r>
            <w:r w:rsidRPr="00305BCE">
              <w:rPr>
                <w:rFonts w:asciiTheme="minorHAnsi" w:eastAsia="Times New Roman" w:hAnsiTheme="minorHAnsi" w:cstheme="minorHAnsi"/>
                <w:b/>
                <w:lang w:eastAsia="en-GB"/>
              </w:rPr>
              <w:t xml:space="preserve"> North West</w:t>
            </w:r>
            <w:r>
              <w:rPr>
                <w:rFonts w:asciiTheme="minorHAnsi" w:eastAsia="Times New Roman" w:hAnsiTheme="minorHAnsi" w:cstheme="minorHAnsi"/>
                <w:b/>
                <w:lang w:eastAsia="en-GB"/>
              </w:rPr>
              <w:t xml:space="preserve"> </w:t>
            </w:r>
            <w:r w:rsidRPr="00305BCE">
              <w:rPr>
                <w:rFonts w:asciiTheme="minorHAnsi" w:eastAsia="Times New Roman" w:hAnsiTheme="minorHAnsi" w:cstheme="minorHAnsi"/>
                <w:lang w:eastAsia="en-GB"/>
              </w:rPr>
              <w:t xml:space="preserve">will ensure a </w:t>
            </w:r>
            <w:proofErr w:type="gramStart"/>
            <w:r w:rsidRPr="00305BCE">
              <w:rPr>
                <w:rFonts w:asciiTheme="minorHAnsi" w:eastAsia="Times New Roman" w:hAnsiTheme="minorHAnsi" w:cstheme="minorHAnsi"/>
                <w:lang w:eastAsia="en-GB"/>
              </w:rPr>
              <w:t>values</w:t>
            </w:r>
            <w:proofErr w:type="gramEnd"/>
            <w:r w:rsidRPr="00305BCE">
              <w:rPr>
                <w:rFonts w:asciiTheme="minorHAnsi" w:eastAsia="Times New Roman" w:hAnsiTheme="minorHAnsi" w:cstheme="minorHAnsi"/>
                <w:lang w:eastAsia="en-GB"/>
              </w:rPr>
              <w:t xml:space="preserve"> led approach to their work, reflecting the StreetGames values of </w:t>
            </w:r>
            <w:r w:rsidR="00EF3292" w:rsidRPr="00E31C01">
              <w:rPr>
                <w:rFonts w:asciiTheme="minorHAnsi" w:hAnsiTheme="minorHAnsi" w:cstheme="minorHAnsi"/>
              </w:rPr>
              <w:t>People-centred, Passionate, Positive, Pragmatic and courageous.</w:t>
            </w:r>
          </w:p>
          <w:p w14:paraId="20AADB11" w14:textId="6033D3CC" w:rsidR="001518A9" w:rsidRPr="00305BCE" w:rsidRDefault="00DD66BC" w:rsidP="00811B36">
            <w:pPr>
              <w:spacing w:after="0" w:line="240" w:lineRule="auto"/>
              <w:rPr>
                <w:rFonts w:asciiTheme="minorHAnsi" w:eastAsia="Times New Roman" w:hAnsiTheme="minorHAnsi" w:cstheme="minorHAnsi"/>
                <w:lang w:eastAsia="en-GB"/>
              </w:rPr>
            </w:pPr>
            <w:r w:rsidRPr="00305BCE">
              <w:rPr>
                <w:rFonts w:asciiTheme="minorHAnsi" w:eastAsia="Times New Roman" w:hAnsiTheme="minorHAnsi" w:cstheme="minorHAnsi"/>
                <w:b/>
                <w:sz w:val="24"/>
                <w:szCs w:val="24"/>
                <w:lang w:eastAsia="en-GB"/>
              </w:rPr>
              <w:t xml:space="preserve">Funding and </w:t>
            </w:r>
            <w:r w:rsidR="004E5FD6">
              <w:rPr>
                <w:rFonts w:asciiTheme="minorHAnsi" w:eastAsia="Times New Roman" w:hAnsiTheme="minorHAnsi" w:cstheme="minorHAnsi"/>
                <w:b/>
                <w:sz w:val="24"/>
                <w:szCs w:val="24"/>
                <w:lang w:eastAsia="en-GB"/>
              </w:rPr>
              <w:t>Partnerships</w:t>
            </w:r>
            <w:r w:rsidRPr="00305BCE">
              <w:rPr>
                <w:rFonts w:asciiTheme="minorHAnsi" w:eastAsia="Times New Roman" w:hAnsiTheme="minorHAnsi" w:cstheme="minorHAnsi"/>
                <w:b/>
                <w:sz w:val="24"/>
                <w:szCs w:val="24"/>
                <w:lang w:eastAsia="en-GB"/>
              </w:rPr>
              <w:t xml:space="preserve"> Manager</w:t>
            </w:r>
            <w:r w:rsidRPr="00305BCE">
              <w:rPr>
                <w:rFonts w:asciiTheme="minorHAnsi" w:eastAsia="Times New Roman" w:hAnsiTheme="minorHAnsi" w:cstheme="minorHAnsi"/>
                <w:b/>
                <w:lang w:eastAsia="en-GB"/>
              </w:rPr>
              <w:t xml:space="preserve">s </w:t>
            </w:r>
            <w:r w:rsidR="001518A9" w:rsidRPr="00305BCE">
              <w:rPr>
                <w:rFonts w:asciiTheme="minorHAnsi" w:eastAsia="Times New Roman" w:hAnsiTheme="minorHAnsi" w:cstheme="minorHAnsi"/>
                <w:lang w:eastAsia="en-GB"/>
              </w:rPr>
              <w:t xml:space="preserve">are knowledgeable, </w:t>
            </w:r>
            <w:proofErr w:type="gramStart"/>
            <w:r w:rsidR="001518A9" w:rsidRPr="00305BCE">
              <w:rPr>
                <w:rFonts w:asciiTheme="minorHAnsi" w:eastAsia="Times New Roman" w:hAnsiTheme="minorHAnsi" w:cstheme="minorHAnsi"/>
                <w:lang w:eastAsia="en-GB"/>
              </w:rPr>
              <w:t>enthusiastic</w:t>
            </w:r>
            <w:proofErr w:type="gramEnd"/>
            <w:r w:rsidR="001518A9" w:rsidRPr="00305BCE">
              <w:rPr>
                <w:rFonts w:asciiTheme="minorHAnsi" w:eastAsia="Times New Roman" w:hAnsiTheme="minorHAnsi" w:cstheme="minorHAnsi"/>
                <w:lang w:eastAsia="en-GB"/>
              </w:rPr>
              <w:t xml:space="preserve"> and passionate about organisations working with young people from the most deprived communities and providing sport and physical activity in a style that will engage now and have a lasting impact on those people’s lives. </w:t>
            </w:r>
          </w:p>
          <w:p w14:paraId="55A2DC4A" w14:textId="77777777" w:rsidR="001518A9" w:rsidRPr="00305BCE" w:rsidRDefault="001518A9" w:rsidP="00811B36">
            <w:pPr>
              <w:spacing w:after="0" w:line="240" w:lineRule="auto"/>
              <w:rPr>
                <w:rFonts w:asciiTheme="minorHAnsi" w:eastAsia="Times New Roman" w:hAnsiTheme="minorHAnsi" w:cstheme="minorHAnsi"/>
                <w:lang w:eastAsia="en-GB"/>
              </w:rPr>
            </w:pPr>
          </w:p>
          <w:p w14:paraId="0D839798" w14:textId="0F3C1B61" w:rsidR="00305BCE" w:rsidRDefault="00DD66BC" w:rsidP="00811B36">
            <w:pPr>
              <w:spacing w:after="0" w:line="240" w:lineRule="auto"/>
              <w:rPr>
                <w:rFonts w:asciiTheme="minorHAnsi" w:eastAsia="Times New Roman" w:hAnsiTheme="minorHAnsi" w:cstheme="minorHAnsi"/>
                <w:lang w:eastAsia="en-GB"/>
              </w:rPr>
            </w:pPr>
            <w:r w:rsidRPr="00305BCE">
              <w:rPr>
                <w:rFonts w:asciiTheme="minorHAnsi" w:eastAsia="Times New Roman" w:hAnsiTheme="minorHAnsi" w:cstheme="minorHAnsi"/>
                <w:b/>
                <w:sz w:val="24"/>
                <w:szCs w:val="24"/>
                <w:lang w:eastAsia="en-GB"/>
              </w:rPr>
              <w:t xml:space="preserve">Funding and </w:t>
            </w:r>
            <w:r w:rsidR="004E5FD6">
              <w:rPr>
                <w:rFonts w:asciiTheme="minorHAnsi" w:eastAsia="Times New Roman" w:hAnsiTheme="minorHAnsi" w:cstheme="minorHAnsi"/>
                <w:b/>
                <w:sz w:val="24"/>
                <w:szCs w:val="24"/>
                <w:lang w:eastAsia="en-GB"/>
              </w:rPr>
              <w:t>Partnerships</w:t>
            </w:r>
            <w:r w:rsidRPr="00305BCE">
              <w:rPr>
                <w:rFonts w:asciiTheme="minorHAnsi" w:eastAsia="Times New Roman" w:hAnsiTheme="minorHAnsi" w:cstheme="minorHAnsi"/>
                <w:b/>
                <w:sz w:val="24"/>
                <w:szCs w:val="24"/>
                <w:lang w:eastAsia="en-GB"/>
              </w:rPr>
              <w:t xml:space="preserve"> Manager</w:t>
            </w:r>
            <w:r w:rsidRPr="00305BCE">
              <w:rPr>
                <w:rFonts w:asciiTheme="minorHAnsi" w:eastAsia="Times New Roman" w:hAnsiTheme="minorHAnsi" w:cstheme="minorHAnsi"/>
                <w:b/>
                <w:lang w:eastAsia="en-GB"/>
              </w:rPr>
              <w:t xml:space="preserve"> </w:t>
            </w:r>
            <w:r w:rsidR="001518A9" w:rsidRPr="00305BCE">
              <w:rPr>
                <w:rFonts w:asciiTheme="minorHAnsi" w:eastAsia="Times New Roman" w:hAnsiTheme="minorHAnsi" w:cstheme="minorHAnsi"/>
                <w:lang w:eastAsia="en-GB"/>
              </w:rPr>
              <w:t>will be part of an Area Based Team, along with an Area Director, Fieldworker</w:t>
            </w:r>
            <w:r w:rsidRPr="00305BCE">
              <w:rPr>
                <w:rFonts w:asciiTheme="minorHAnsi" w:eastAsia="Times New Roman" w:hAnsiTheme="minorHAnsi" w:cstheme="minorHAnsi"/>
                <w:lang w:eastAsia="en-GB"/>
              </w:rPr>
              <w:t>, Workforce Lead, Freelancer worker</w:t>
            </w:r>
            <w:r w:rsidR="001518A9" w:rsidRPr="00305BCE">
              <w:rPr>
                <w:rFonts w:asciiTheme="minorHAnsi" w:eastAsia="Times New Roman" w:hAnsiTheme="minorHAnsi" w:cstheme="minorHAnsi"/>
                <w:lang w:eastAsia="en-GB"/>
              </w:rPr>
              <w:t xml:space="preserve"> and Doorstep Sport Advisors. Together they will use their expertise, local </w:t>
            </w:r>
            <w:proofErr w:type="gramStart"/>
            <w:r w:rsidR="001518A9" w:rsidRPr="00305BCE">
              <w:rPr>
                <w:rFonts w:asciiTheme="minorHAnsi" w:eastAsia="Times New Roman" w:hAnsiTheme="minorHAnsi" w:cstheme="minorHAnsi"/>
                <w:lang w:eastAsia="en-GB"/>
              </w:rPr>
              <w:t>knowledge</w:t>
            </w:r>
            <w:proofErr w:type="gramEnd"/>
            <w:r w:rsidR="001518A9" w:rsidRPr="00305BCE">
              <w:rPr>
                <w:rFonts w:asciiTheme="minorHAnsi" w:eastAsia="Times New Roman" w:hAnsiTheme="minorHAnsi" w:cstheme="minorHAnsi"/>
                <w:lang w:eastAsia="en-GB"/>
              </w:rPr>
              <w:t xml:space="preserve"> and inter-personal skills to build positive </w:t>
            </w:r>
            <w:r w:rsidR="004E5FD6">
              <w:rPr>
                <w:rFonts w:asciiTheme="minorHAnsi" w:eastAsia="Times New Roman" w:hAnsiTheme="minorHAnsi" w:cstheme="minorHAnsi"/>
                <w:lang w:eastAsia="en-GB"/>
              </w:rPr>
              <w:t>Partnerships</w:t>
            </w:r>
            <w:r w:rsidR="001518A9" w:rsidRPr="00305BCE">
              <w:rPr>
                <w:rFonts w:asciiTheme="minorHAnsi" w:eastAsia="Times New Roman" w:hAnsiTheme="minorHAnsi" w:cstheme="minorHAnsi"/>
                <w:lang w:eastAsia="en-GB"/>
              </w:rPr>
              <w:t xml:space="preserve"> with the people and projects within a defined area and the funders who are able to support this work.</w:t>
            </w:r>
          </w:p>
          <w:p w14:paraId="7B2DA25F" w14:textId="77777777" w:rsidR="000F357F" w:rsidRDefault="000F357F" w:rsidP="00811B36">
            <w:pPr>
              <w:spacing w:after="0" w:line="240" w:lineRule="auto"/>
              <w:rPr>
                <w:rFonts w:asciiTheme="minorHAnsi" w:eastAsia="Times New Roman" w:hAnsiTheme="minorHAnsi" w:cstheme="minorHAnsi"/>
                <w:lang w:eastAsia="en-GB"/>
              </w:rPr>
            </w:pPr>
          </w:p>
          <w:p w14:paraId="20BAFE37" w14:textId="60C51B4D" w:rsidR="000F357F" w:rsidRDefault="000F357F" w:rsidP="00811B36">
            <w:pPr>
              <w:spacing w:after="0" w:line="240" w:lineRule="auto"/>
              <w:rPr>
                <w:rFonts w:asciiTheme="minorHAnsi" w:eastAsia="Times New Roman" w:hAnsiTheme="minorHAnsi" w:cstheme="minorHAnsi"/>
                <w:lang w:eastAsia="en-GB"/>
              </w:rPr>
            </w:pPr>
            <w:r w:rsidRPr="00305BCE">
              <w:rPr>
                <w:rFonts w:asciiTheme="minorHAnsi" w:eastAsia="Times New Roman" w:hAnsiTheme="minorHAnsi" w:cstheme="minorHAnsi"/>
                <w:lang w:eastAsia="en-GB"/>
              </w:rPr>
              <w:t xml:space="preserve">The </w:t>
            </w:r>
            <w:r w:rsidRPr="00305BCE">
              <w:rPr>
                <w:rFonts w:asciiTheme="minorHAnsi" w:eastAsia="Times New Roman" w:hAnsiTheme="minorHAnsi" w:cstheme="minorHAnsi"/>
                <w:b/>
                <w:sz w:val="24"/>
                <w:szCs w:val="24"/>
                <w:lang w:eastAsia="en-GB"/>
              </w:rPr>
              <w:t xml:space="preserve">Funding and </w:t>
            </w:r>
            <w:r>
              <w:rPr>
                <w:rFonts w:asciiTheme="minorHAnsi" w:eastAsia="Times New Roman" w:hAnsiTheme="minorHAnsi" w:cstheme="minorHAnsi"/>
                <w:b/>
                <w:sz w:val="24"/>
                <w:szCs w:val="24"/>
                <w:lang w:eastAsia="en-GB"/>
              </w:rPr>
              <w:t>Partnerships</w:t>
            </w:r>
            <w:r w:rsidRPr="00305BCE">
              <w:rPr>
                <w:rFonts w:asciiTheme="minorHAnsi" w:eastAsia="Times New Roman" w:hAnsiTheme="minorHAnsi" w:cstheme="minorHAnsi"/>
                <w:b/>
                <w:sz w:val="24"/>
                <w:szCs w:val="24"/>
                <w:lang w:eastAsia="en-GB"/>
              </w:rPr>
              <w:t xml:space="preserve"> Manager</w:t>
            </w:r>
            <w:r>
              <w:rPr>
                <w:rFonts w:asciiTheme="minorHAnsi" w:eastAsia="Times New Roman" w:hAnsiTheme="minorHAnsi" w:cstheme="minorHAnsi"/>
                <w:b/>
                <w:sz w:val="24"/>
                <w:szCs w:val="24"/>
                <w:lang w:eastAsia="en-GB"/>
              </w:rPr>
              <w:t xml:space="preserve"> </w:t>
            </w:r>
            <w:r w:rsidRPr="000F357F">
              <w:rPr>
                <w:rFonts w:asciiTheme="minorHAnsi" w:eastAsia="Times New Roman" w:hAnsiTheme="minorHAnsi" w:cstheme="minorHAnsi"/>
                <w:sz w:val="24"/>
                <w:szCs w:val="24"/>
                <w:lang w:eastAsia="en-GB"/>
              </w:rPr>
              <w:t>will</w:t>
            </w:r>
            <w:r>
              <w:rPr>
                <w:rFonts w:asciiTheme="minorHAnsi" w:eastAsia="Times New Roman" w:hAnsiTheme="minorHAnsi" w:cstheme="minorHAnsi"/>
                <w:b/>
                <w:sz w:val="24"/>
                <w:szCs w:val="24"/>
                <w:lang w:eastAsia="en-GB"/>
              </w:rPr>
              <w:t xml:space="preserve"> </w:t>
            </w:r>
            <w:r w:rsidRPr="000F357F">
              <w:rPr>
                <w:rFonts w:asciiTheme="minorHAnsi" w:eastAsia="Times New Roman" w:hAnsiTheme="minorHAnsi" w:cstheme="minorHAnsi"/>
                <w:sz w:val="24"/>
                <w:szCs w:val="24"/>
                <w:lang w:eastAsia="en-GB"/>
              </w:rPr>
              <w:t>contribute</w:t>
            </w:r>
            <w:r>
              <w:rPr>
                <w:rFonts w:asciiTheme="minorHAnsi" w:eastAsia="Times New Roman" w:hAnsiTheme="minorHAnsi" w:cstheme="minorHAnsi"/>
                <w:b/>
                <w:sz w:val="24"/>
                <w:szCs w:val="24"/>
                <w:lang w:eastAsia="en-GB"/>
              </w:rPr>
              <w:t xml:space="preserve"> </w:t>
            </w:r>
            <w:r w:rsidR="00C50A73">
              <w:rPr>
                <w:rFonts w:asciiTheme="minorHAnsi" w:eastAsia="Times New Roman" w:hAnsiTheme="minorHAnsi" w:cstheme="minorHAnsi"/>
                <w:sz w:val="24"/>
                <w:szCs w:val="24"/>
                <w:lang w:eastAsia="en-GB"/>
              </w:rPr>
              <w:t>to the development of StreetGames work in the area of fundraising and partnerships as a member of the</w:t>
            </w:r>
            <w:r w:rsidR="003A7C3C">
              <w:rPr>
                <w:rFonts w:asciiTheme="minorHAnsi" w:eastAsia="Times New Roman" w:hAnsiTheme="minorHAnsi" w:cstheme="minorHAnsi"/>
                <w:sz w:val="24"/>
                <w:szCs w:val="24"/>
                <w:lang w:eastAsia="en-GB"/>
              </w:rPr>
              <w:t xml:space="preserve"> national</w:t>
            </w:r>
            <w:r w:rsidR="00C50A73">
              <w:rPr>
                <w:rFonts w:asciiTheme="minorHAnsi" w:eastAsia="Times New Roman" w:hAnsiTheme="minorHAnsi" w:cstheme="minorHAnsi"/>
                <w:sz w:val="24"/>
                <w:szCs w:val="24"/>
                <w:lang w:eastAsia="en-GB"/>
              </w:rPr>
              <w:t xml:space="preserve"> Fundraising &amp; Sustainability team.</w:t>
            </w:r>
          </w:p>
          <w:p w14:paraId="2669658C" w14:textId="77777777" w:rsidR="00305BCE" w:rsidRDefault="00305BCE" w:rsidP="00811B36">
            <w:pPr>
              <w:spacing w:after="0" w:line="240" w:lineRule="auto"/>
              <w:rPr>
                <w:rFonts w:asciiTheme="minorHAnsi" w:eastAsia="Times New Roman" w:hAnsiTheme="minorHAnsi" w:cstheme="minorHAnsi"/>
                <w:lang w:eastAsia="en-GB"/>
              </w:rPr>
            </w:pPr>
          </w:p>
          <w:p w14:paraId="63E9D6CD" w14:textId="40B74671" w:rsidR="001518A9" w:rsidRPr="00305BCE" w:rsidRDefault="001C5778" w:rsidP="00811B36">
            <w:pPr>
              <w:spacing w:after="0" w:line="240" w:lineRule="auto"/>
              <w:rPr>
                <w:rFonts w:asciiTheme="minorHAnsi" w:eastAsia="Times New Roman" w:hAnsiTheme="minorHAnsi" w:cstheme="minorHAnsi"/>
                <w:lang w:eastAsia="en-GB"/>
              </w:rPr>
            </w:pPr>
            <w:r w:rsidRPr="00305BCE">
              <w:rPr>
                <w:rFonts w:asciiTheme="minorHAnsi" w:eastAsia="Times New Roman" w:hAnsiTheme="minorHAnsi" w:cstheme="minorHAnsi"/>
                <w:lang w:eastAsia="en-GB"/>
              </w:rPr>
              <w:t>The</w:t>
            </w:r>
            <w:r w:rsidR="001518A9" w:rsidRPr="00305BCE">
              <w:rPr>
                <w:rFonts w:asciiTheme="minorHAnsi" w:eastAsia="Times New Roman" w:hAnsiTheme="minorHAnsi" w:cstheme="minorHAnsi"/>
                <w:lang w:eastAsia="en-GB"/>
              </w:rPr>
              <w:t xml:space="preserve"> </w:t>
            </w:r>
            <w:r w:rsidR="00DD66BC" w:rsidRPr="00305BCE">
              <w:rPr>
                <w:rFonts w:asciiTheme="minorHAnsi" w:eastAsia="Times New Roman" w:hAnsiTheme="minorHAnsi" w:cstheme="minorHAnsi"/>
                <w:b/>
                <w:sz w:val="24"/>
                <w:szCs w:val="24"/>
                <w:lang w:eastAsia="en-GB"/>
              </w:rPr>
              <w:t xml:space="preserve">Funding and </w:t>
            </w:r>
            <w:r w:rsidR="004E5FD6">
              <w:rPr>
                <w:rFonts w:asciiTheme="minorHAnsi" w:eastAsia="Times New Roman" w:hAnsiTheme="minorHAnsi" w:cstheme="minorHAnsi"/>
                <w:b/>
                <w:sz w:val="24"/>
                <w:szCs w:val="24"/>
                <w:lang w:eastAsia="en-GB"/>
              </w:rPr>
              <w:t>Partnerships</w:t>
            </w:r>
            <w:r w:rsidR="00DD66BC" w:rsidRPr="00305BCE">
              <w:rPr>
                <w:rFonts w:asciiTheme="minorHAnsi" w:eastAsia="Times New Roman" w:hAnsiTheme="minorHAnsi" w:cstheme="minorHAnsi"/>
                <w:b/>
                <w:sz w:val="24"/>
                <w:szCs w:val="24"/>
                <w:lang w:eastAsia="en-GB"/>
              </w:rPr>
              <w:t xml:space="preserve"> Manager</w:t>
            </w:r>
            <w:r w:rsidR="00DD66BC" w:rsidRPr="00305BCE">
              <w:rPr>
                <w:rFonts w:asciiTheme="minorHAnsi" w:eastAsia="Times New Roman" w:hAnsiTheme="minorHAnsi" w:cstheme="minorHAnsi"/>
                <w:b/>
                <w:lang w:eastAsia="en-GB"/>
              </w:rPr>
              <w:t xml:space="preserve"> </w:t>
            </w:r>
            <w:r w:rsidR="001518A9" w:rsidRPr="00305BCE">
              <w:rPr>
                <w:rFonts w:asciiTheme="minorHAnsi" w:eastAsia="Times New Roman" w:hAnsiTheme="minorHAnsi" w:cstheme="minorHAnsi"/>
                <w:lang w:eastAsia="en-GB"/>
              </w:rPr>
              <w:t xml:space="preserve">will provide the necessary advice, guidance, information and support, to improve the sustainability of the sporting offer through </w:t>
            </w:r>
            <w:proofErr w:type="gramStart"/>
            <w:r w:rsidR="00DD66BC" w:rsidRPr="00305BCE">
              <w:rPr>
                <w:rFonts w:asciiTheme="minorHAnsi" w:eastAsia="Times New Roman" w:hAnsiTheme="minorHAnsi" w:cstheme="minorHAnsi"/>
                <w:lang w:eastAsia="en-GB"/>
              </w:rPr>
              <w:t>network</w:t>
            </w:r>
            <w:r w:rsidR="001518A9" w:rsidRPr="00305BCE">
              <w:rPr>
                <w:rFonts w:asciiTheme="minorHAnsi" w:eastAsia="Times New Roman" w:hAnsiTheme="minorHAnsi" w:cstheme="minorHAnsi"/>
                <w:lang w:eastAsia="en-GB"/>
              </w:rPr>
              <w:t>-working</w:t>
            </w:r>
            <w:proofErr w:type="gramEnd"/>
            <w:r w:rsidR="001518A9" w:rsidRPr="00305BCE">
              <w:rPr>
                <w:rFonts w:asciiTheme="minorHAnsi" w:eastAsia="Times New Roman" w:hAnsiTheme="minorHAnsi" w:cstheme="minorHAnsi"/>
                <w:lang w:eastAsia="en-GB"/>
              </w:rPr>
              <w:t xml:space="preserve">. </w:t>
            </w:r>
          </w:p>
          <w:p w14:paraId="1CE26119" w14:textId="77777777" w:rsidR="001518A9" w:rsidRPr="00305BCE" w:rsidRDefault="001518A9" w:rsidP="00811B36">
            <w:pPr>
              <w:spacing w:after="0" w:line="240" w:lineRule="auto"/>
              <w:rPr>
                <w:rFonts w:asciiTheme="minorHAnsi" w:eastAsia="Times New Roman" w:hAnsiTheme="minorHAnsi" w:cstheme="minorHAnsi"/>
                <w:lang w:eastAsia="en-GB"/>
              </w:rPr>
            </w:pPr>
          </w:p>
          <w:p w14:paraId="33B3C1C4" w14:textId="364977BD" w:rsidR="001518A9" w:rsidRPr="00305BCE" w:rsidRDefault="00DD66BC" w:rsidP="00811B36">
            <w:pPr>
              <w:spacing w:after="0" w:line="240" w:lineRule="auto"/>
              <w:rPr>
                <w:rFonts w:asciiTheme="minorHAnsi" w:eastAsia="Times New Roman" w:hAnsiTheme="minorHAnsi" w:cstheme="minorHAnsi"/>
                <w:lang w:eastAsia="en-GB"/>
              </w:rPr>
            </w:pPr>
            <w:r w:rsidRPr="00305BCE">
              <w:rPr>
                <w:rFonts w:asciiTheme="minorHAnsi" w:eastAsia="Times New Roman" w:hAnsiTheme="minorHAnsi" w:cstheme="minorHAnsi"/>
                <w:b/>
                <w:sz w:val="24"/>
                <w:szCs w:val="24"/>
                <w:lang w:eastAsia="en-GB"/>
              </w:rPr>
              <w:t xml:space="preserve">Funding and </w:t>
            </w:r>
            <w:r w:rsidR="004E5FD6">
              <w:rPr>
                <w:rFonts w:asciiTheme="minorHAnsi" w:eastAsia="Times New Roman" w:hAnsiTheme="minorHAnsi" w:cstheme="minorHAnsi"/>
                <w:b/>
                <w:sz w:val="24"/>
                <w:szCs w:val="24"/>
                <w:lang w:eastAsia="en-GB"/>
              </w:rPr>
              <w:t>Partnerships</w:t>
            </w:r>
            <w:r w:rsidRPr="00305BCE">
              <w:rPr>
                <w:rFonts w:asciiTheme="minorHAnsi" w:eastAsia="Times New Roman" w:hAnsiTheme="minorHAnsi" w:cstheme="minorHAnsi"/>
                <w:b/>
                <w:sz w:val="24"/>
                <w:szCs w:val="24"/>
                <w:lang w:eastAsia="en-GB"/>
              </w:rPr>
              <w:t xml:space="preserve"> Manager</w:t>
            </w:r>
            <w:r w:rsidRPr="00305BCE">
              <w:rPr>
                <w:rFonts w:asciiTheme="minorHAnsi" w:eastAsia="Times New Roman" w:hAnsiTheme="minorHAnsi" w:cstheme="minorHAnsi"/>
                <w:b/>
                <w:lang w:eastAsia="en-GB"/>
              </w:rPr>
              <w:t xml:space="preserve"> </w:t>
            </w:r>
            <w:r w:rsidR="001518A9" w:rsidRPr="00305BCE">
              <w:rPr>
                <w:rFonts w:asciiTheme="minorHAnsi" w:eastAsia="Times New Roman" w:hAnsiTheme="minorHAnsi" w:cstheme="minorHAnsi"/>
                <w:lang w:eastAsia="en-GB"/>
              </w:rPr>
              <w:t xml:space="preserve">will have experience and expertise in fundraising with a specific emphasis on developing and writing collaborative funding bids.  </w:t>
            </w:r>
          </w:p>
        </w:tc>
      </w:tr>
      <w:tr w:rsidR="001518A9" w:rsidRPr="00305BCE" w14:paraId="0DB59A1D" w14:textId="77777777" w:rsidTr="00811B36">
        <w:tc>
          <w:tcPr>
            <w:tcW w:w="7479" w:type="dxa"/>
            <w:gridSpan w:val="3"/>
          </w:tcPr>
          <w:p w14:paraId="0A0D7A96" w14:textId="77777777" w:rsidR="001518A9" w:rsidRPr="00305BCE" w:rsidRDefault="001518A9" w:rsidP="00811B36">
            <w:pPr>
              <w:spacing w:after="0" w:line="240" w:lineRule="auto"/>
              <w:rPr>
                <w:rFonts w:asciiTheme="minorHAnsi" w:eastAsia="Times New Roman" w:hAnsiTheme="minorHAnsi" w:cstheme="minorHAnsi"/>
                <w:lang w:eastAsia="en-GB"/>
              </w:rPr>
            </w:pPr>
          </w:p>
        </w:tc>
        <w:tc>
          <w:tcPr>
            <w:tcW w:w="2977" w:type="dxa"/>
          </w:tcPr>
          <w:p w14:paraId="422482AA" w14:textId="77777777" w:rsidR="001518A9" w:rsidRPr="00305BCE" w:rsidRDefault="001518A9" w:rsidP="00811B36">
            <w:pPr>
              <w:spacing w:after="0" w:line="240" w:lineRule="auto"/>
              <w:rPr>
                <w:rFonts w:asciiTheme="minorHAnsi" w:eastAsia="Times New Roman" w:hAnsiTheme="minorHAnsi" w:cstheme="minorHAnsi"/>
                <w:lang w:eastAsia="en-GB"/>
              </w:rPr>
            </w:pPr>
          </w:p>
        </w:tc>
      </w:tr>
      <w:tr w:rsidR="001518A9" w:rsidRPr="00305BCE" w14:paraId="0811F63C" w14:textId="77777777" w:rsidTr="00811B36">
        <w:tc>
          <w:tcPr>
            <w:tcW w:w="4928" w:type="dxa"/>
            <w:tcBorders>
              <w:top w:val="single" w:sz="6" w:space="0" w:color="auto"/>
              <w:left w:val="single" w:sz="6" w:space="0" w:color="auto"/>
              <w:bottom w:val="single" w:sz="6" w:space="0" w:color="auto"/>
              <w:right w:val="single" w:sz="6" w:space="0" w:color="auto"/>
            </w:tcBorders>
            <w:shd w:val="solid" w:color="auto" w:fill="auto"/>
          </w:tcPr>
          <w:p w14:paraId="0AE602A9" w14:textId="77777777" w:rsidR="001518A9" w:rsidRPr="00305BCE" w:rsidRDefault="001518A9" w:rsidP="00811B36">
            <w:pPr>
              <w:spacing w:after="0" w:line="240" w:lineRule="auto"/>
              <w:rPr>
                <w:rFonts w:asciiTheme="minorHAnsi" w:eastAsia="Times New Roman" w:hAnsiTheme="minorHAnsi" w:cstheme="minorHAnsi"/>
                <w:b/>
                <w:color w:val="FFFFFF"/>
                <w:lang w:eastAsia="en-GB"/>
              </w:rPr>
            </w:pPr>
            <w:r w:rsidRPr="00305BCE">
              <w:rPr>
                <w:rFonts w:asciiTheme="minorHAnsi" w:eastAsia="Times New Roman" w:hAnsiTheme="minorHAnsi" w:cstheme="minorHAnsi"/>
                <w:b/>
                <w:color w:val="FFFFFF"/>
                <w:lang w:eastAsia="en-GB"/>
              </w:rPr>
              <w:t>Experience:</w:t>
            </w:r>
          </w:p>
        </w:tc>
        <w:tc>
          <w:tcPr>
            <w:tcW w:w="2551" w:type="dxa"/>
            <w:gridSpan w:val="2"/>
            <w:tcBorders>
              <w:top w:val="single" w:sz="6" w:space="0" w:color="auto"/>
              <w:left w:val="single" w:sz="6" w:space="0" w:color="auto"/>
              <w:bottom w:val="single" w:sz="6" w:space="0" w:color="auto"/>
              <w:right w:val="single" w:sz="6" w:space="0" w:color="auto"/>
            </w:tcBorders>
            <w:shd w:val="solid" w:color="auto" w:fill="auto"/>
          </w:tcPr>
          <w:p w14:paraId="3500C2BF" w14:textId="77777777" w:rsidR="001518A9" w:rsidRPr="00305BCE" w:rsidRDefault="001518A9" w:rsidP="00811B36">
            <w:pPr>
              <w:spacing w:after="0" w:line="240" w:lineRule="auto"/>
              <w:rPr>
                <w:rFonts w:asciiTheme="minorHAnsi" w:eastAsia="Times New Roman" w:hAnsiTheme="minorHAnsi" w:cstheme="minorHAnsi"/>
                <w:b/>
                <w:color w:val="FFFFFF"/>
                <w:lang w:eastAsia="en-GB"/>
              </w:rPr>
            </w:pPr>
          </w:p>
        </w:tc>
        <w:tc>
          <w:tcPr>
            <w:tcW w:w="2977" w:type="dxa"/>
            <w:tcBorders>
              <w:top w:val="single" w:sz="6" w:space="0" w:color="auto"/>
              <w:left w:val="single" w:sz="6" w:space="0" w:color="auto"/>
              <w:bottom w:val="single" w:sz="6" w:space="0" w:color="auto"/>
              <w:right w:val="single" w:sz="6" w:space="0" w:color="auto"/>
            </w:tcBorders>
            <w:shd w:val="solid" w:color="auto" w:fill="auto"/>
          </w:tcPr>
          <w:p w14:paraId="793BD972" w14:textId="77777777" w:rsidR="001518A9" w:rsidRPr="00305BCE" w:rsidRDefault="001518A9" w:rsidP="00811B36">
            <w:pPr>
              <w:spacing w:after="0" w:line="240" w:lineRule="auto"/>
              <w:rPr>
                <w:rFonts w:asciiTheme="minorHAnsi" w:eastAsia="Times New Roman" w:hAnsiTheme="minorHAnsi" w:cstheme="minorHAnsi"/>
                <w:b/>
                <w:color w:val="FFFFFF"/>
                <w:lang w:eastAsia="en-GB"/>
              </w:rPr>
            </w:pPr>
          </w:p>
        </w:tc>
      </w:tr>
      <w:tr w:rsidR="001518A9" w:rsidRPr="00305BCE" w14:paraId="53877B79" w14:textId="77777777" w:rsidTr="00811B36">
        <w:trPr>
          <w:cantSplit/>
        </w:trPr>
        <w:tc>
          <w:tcPr>
            <w:tcW w:w="10456" w:type="dxa"/>
            <w:gridSpan w:val="4"/>
            <w:tcBorders>
              <w:top w:val="single" w:sz="6" w:space="0" w:color="auto"/>
              <w:left w:val="single" w:sz="6" w:space="0" w:color="auto"/>
              <w:bottom w:val="single" w:sz="6" w:space="0" w:color="auto"/>
              <w:right w:val="single" w:sz="6" w:space="0" w:color="auto"/>
            </w:tcBorders>
          </w:tcPr>
          <w:p w14:paraId="55D94895" w14:textId="7CBA9D53" w:rsidR="00DD66BC" w:rsidRPr="00305BCE" w:rsidRDefault="00DD66BC" w:rsidP="00DD66BC">
            <w:pPr>
              <w:numPr>
                <w:ilvl w:val="0"/>
                <w:numId w:val="8"/>
              </w:numPr>
              <w:spacing w:after="0" w:line="240" w:lineRule="auto"/>
              <w:rPr>
                <w:rFonts w:asciiTheme="minorHAnsi" w:eastAsia="Times New Roman" w:hAnsiTheme="minorHAnsi" w:cstheme="minorHAnsi"/>
                <w:lang w:eastAsia="en-GB"/>
              </w:rPr>
            </w:pPr>
            <w:r w:rsidRPr="00305BCE">
              <w:rPr>
                <w:rFonts w:asciiTheme="minorHAnsi" w:eastAsia="Times New Roman" w:hAnsiTheme="minorHAnsi" w:cstheme="minorHAnsi"/>
                <w:lang w:eastAsia="en-GB"/>
              </w:rPr>
              <w:t>Experience and understanding of working with community organisations within areas of poverty</w:t>
            </w:r>
            <w:r w:rsidR="00305BCE">
              <w:rPr>
                <w:rFonts w:asciiTheme="minorHAnsi" w:eastAsia="Times New Roman" w:hAnsiTheme="minorHAnsi" w:cstheme="minorHAnsi"/>
                <w:lang w:eastAsia="en-GB"/>
              </w:rPr>
              <w:t xml:space="preserve"> and </w:t>
            </w:r>
            <w:proofErr w:type="gramStart"/>
            <w:r w:rsidR="00305BCE">
              <w:rPr>
                <w:rFonts w:asciiTheme="minorHAnsi" w:eastAsia="Times New Roman" w:hAnsiTheme="minorHAnsi" w:cstheme="minorHAnsi"/>
                <w:lang w:eastAsia="en-GB"/>
              </w:rPr>
              <w:t>deprivation</w:t>
            </w:r>
            <w:proofErr w:type="gramEnd"/>
          </w:p>
          <w:p w14:paraId="0BC26CE6" w14:textId="77777777" w:rsidR="00DD66BC" w:rsidRPr="00305BCE" w:rsidRDefault="00DD66BC" w:rsidP="00DD66BC">
            <w:pPr>
              <w:numPr>
                <w:ilvl w:val="0"/>
                <w:numId w:val="8"/>
              </w:numPr>
              <w:spacing w:after="0" w:line="240" w:lineRule="auto"/>
              <w:rPr>
                <w:rFonts w:asciiTheme="minorHAnsi" w:eastAsia="Times New Roman" w:hAnsiTheme="minorHAnsi" w:cstheme="minorHAnsi"/>
                <w:lang w:eastAsia="en-GB"/>
              </w:rPr>
            </w:pPr>
            <w:r w:rsidRPr="00305BCE">
              <w:rPr>
                <w:rFonts w:asciiTheme="minorHAnsi" w:eastAsia="Times New Roman" w:hAnsiTheme="minorHAnsi" w:cstheme="minorHAnsi"/>
                <w:lang w:eastAsia="en-GB"/>
              </w:rPr>
              <w:t>Experience of writing successful funding applications, to a diverse range of funders.</w:t>
            </w:r>
          </w:p>
          <w:p w14:paraId="3CD87531" w14:textId="77777777" w:rsidR="00DD66BC" w:rsidRPr="00305BCE" w:rsidRDefault="00DD66BC" w:rsidP="00DD66BC">
            <w:pPr>
              <w:numPr>
                <w:ilvl w:val="0"/>
                <w:numId w:val="8"/>
              </w:numPr>
              <w:spacing w:after="0" w:line="240" w:lineRule="auto"/>
              <w:rPr>
                <w:rFonts w:asciiTheme="minorHAnsi" w:eastAsia="Times New Roman" w:hAnsiTheme="minorHAnsi" w:cstheme="minorHAnsi"/>
                <w:lang w:eastAsia="en-GB"/>
              </w:rPr>
            </w:pPr>
            <w:r w:rsidRPr="00305BCE">
              <w:rPr>
                <w:rFonts w:asciiTheme="minorHAnsi" w:eastAsia="Times New Roman" w:hAnsiTheme="minorHAnsi" w:cstheme="minorHAnsi"/>
                <w:lang w:eastAsia="en-GB"/>
              </w:rPr>
              <w:t>Experience of leading collaborative funding bids involving multiple partners.</w:t>
            </w:r>
          </w:p>
          <w:p w14:paraId="5714B722" w14:textId="28199A78" w:rsidR="00DD66BC" w:rsidRPr="00305BCE" w:rsidRDefault="00DD66BC" w:rsidP="00DD66BC">
            <w:pPr>
              <w:numPr>
                <w:ilvl w:val="0"/>
                <w:numId w:val="8"/>
              </w:numPr>
              <w:spacing w:after="0" w:line="240" w:lineRule="auto"/>
              <w:rPr>
                <w:rFonts w:asciiTheme="minorHAnsi" w:eastAsia="Times New Roman" w:hAnsiTheme="minorHAnsi" w:cstheme="minorHAnsi"/>
                <w:lang w:eastAsia="en-GB"/>
              </w:rPr>
            </w:pPr>
            <w:r w:rsidRPr="00305BCE">
              <w:rPr>
                <w:rFonts w:asciiTheme="minorHAnsi" w:eastAsia="Times New Roman" w:hAnsiTheme="minorHAnsi" w:cstheme="minorHAnsi"/>
                <w:lang w:eastAsia="en-GB"/>
              </w:rPr>
              <w:t xml:space="preserve">Experience of brokering and developing positive working </w:t>
            </w:r>
            <w:r w:rsidR="004E5FD6">
              <w:rPr>
                <w:rFonts w:asciiTheme="minorHAnsi" w:eastAsia="Times New Roman" w:hAnsiTheme="minorHAnsi" w:cstheme="minorHAnsi"/>
                <w:lang w:eastAsia="en-GB"/>
              </w:rPr>
              <w:t>Partnerships</w:t>
            </w:r>
            <w:r w:rsidRPr="00305BCE">
              <w:rPr>
                <w:rFonts w:asciiTheme="minorHAnsi" w:eastAsia="Times New Roman" w:hAnsiTheme="minorHAnsi" w:cstheme="minorHAnsi"/>
                <w:lang w:eastAsia="en-GB"/>
              </w:rPr>
              <w:t xml:space="preserve"> with a diverse range of national, </w:t>
            </w:r>
            <w:proofErr w:type="gramStart"/>
            <w:r w:rsidRPr="00305BCE">
              <w:rPr>
                <w:rFonts w:asciiTheme="minorHAnsi" w:eastAsia="Times New Roman" w:hAnsiTheme="minorHAnsi" w:cstheme="minorHAnsi"/>
                <w:lang w:eastAsia="en-GB"/>
              </w:rPr>
              <w:t>regional</w:t>
            </w:r>
            <w:proofErr w:type="gramEnd"/>
            <w:r w:rsidRPr="00305BCE">
              <w:rPr>
                <w:rFonts w:asciiTheme="minorHAnsi" w:eastAsia="Times New Roman" w:hAnsiTheme="minorHAnsi" w:cstheme="minorHAnsi"/>
                <w:lang w:eastAsia="en-GB"/>
              </w:rPr>
              <w:t xml:space="preserve"> and local funders and partners </w:t>
            </w:r>
          </w:p>
          <w:p w14:paraId="50C2877D" w14:textId="77777777" w:rsidR="00DD66BC" w:rsidRPr="00305BCE" w:rsidRDefault="00DD66BC" w:rsidP="00DD66BC">
            <w:pPr>
              <w:numPr>
                <w:ilvl w:val="0"/>
                <w:numId w:val="8"/>
              </w:numPr>
              <w:spacing w:after="0" w:line="240" w:lineRule="auto"/>
              <w:rPr>
                <w:rFonts w:asciiTheme="minorHAnsi" w:eastAsia="Times New Roman" w:hAnsiTheme="minorHAnsi" w:cstheme="minorHAnsi"/>
                <w:lang w:eastAsia="en-GB"/>
              </w:rPr>
            </w:pPr>
            <w:r w:rsidRPr="00305BCE">
              <w:rPr>
                <w:rFonts w:asciiTheme="minorHAnsi" w:eastAsia="Times New Roman" w:hAnsiTheme="minorHAnsi" w:cstheme="minorHAnsi"/>
                <w:lang w:eastAsia="en-GB"/>
              </w:rPr>
              <w:t xml:space="preserve">Experience of undertaking research and maintaining appropriate records that could be applied to national, </w:t>
            </w:r>
            <w:proofErr w:type="gramStart"/>
            <w:r w:rsidRPr="00305BCE">
              <w:rPr>
                <w:rFonts w:asciiTheme="minorHAnsi" w:eastAsia="Times New Roman" w:hAnsiTheme="minorHAnsi" w:cstheme="minorHAnsi"/>
                <w:lang w:eastAsia="en-GB"/>
              </w:rPr>
              <w:t>regional</w:t>
            </w:r>
            <w:proofErr w:type="gramEnd"/>
            <w:r w:rsidRPr="00305BCE">
              <w:rPr>
                <w:rFonts w:asciiTheme="minorHAnsi" w:eastAsia="Times New Roman" w:hAnsiTheme="minorHAnsi" w:cstheme="minorHAnsi"/>
                <w:lang w:eastAsia="en-GB"/>
              </w:rPr>
              <w:t xml:space="preserve"> and local funding opportunities.</w:t>
            </w:r>
          </w:p>
          <w:p w14:paraId="51D4B514" w14:textId="77777777" w:rsidR="00DD66BC" w:rsidRPr="00305BCE" w:rsidRDefault="00DD66BC" w:rsidP="00DD66BC">
            <w:pPr>
              <w:numPr>
                <w:ilvl w:val="0"/>
                <w:numId w:val="8"/>
              </w:numPr>
              <w:spacing w:after="0" w:line="240" w:lineRule="auto"/>
              <w:rPr>
                <w:rFonts w:asciiTheme="minorHAnsi" w:eastAsia="Times New Roman" w:hAnsiTheme="minorHAnsi" w:cstheme="minorHAnsi"/>
                <w:lang w:eastAsia="en-GB"/>
              </w:rPr>
            </w:pPr>
            <w:r w:rsidRPr="00305BCE">
              <w:rPr>
                <w:rFonts w:asciiTheme="minorHAnsi" w:eastAsia="Times New Roman" w:hAnsiTheme="minorHAnsi" w:cstheme="minorHAnsi"/>
                <w:lang w:eastAsia="en-GB"/>
              </w:rPr>
              <w:t xml:space="preserve">Experience of capturing and sharing learning to demonstrate </w:t>
            </w:r>
            <w:proofErr w:type="gramStart"/>
            <w:r w:rsidRPr="00305BCE">
              <w:rPr>
                <w:rFonts w:asciiTheme="minorHAnsi" w:eastAsia="Times New Roman" w:hAnsiTheme="minorHAnsi" w:cstheme="minorHAnsi"/>
                <w:lang w:eastAsia="en-GB"/>
              </w:rPr>
              <w:t>impact</w:t>
            </w:r>
            <w:proofErr w:type="gramEnd"/>
          </w:p>
          <w:p w14:paraId="6833A4F8" w14:textId="77777777" w:rsidR="00DD66BC" w:rsidRPr="00305BCE" w:rsidRDefault="00DD66BC" w:rsidP="00DD66BC">
            <w:pPr>
              <w:numPr>
                <w:ilvl w:val="0"/>
                <w:numId w:val="8"/>
              </w:numPr>
              <w:spacing w:after="0" w:line="240" w:lineRule="auto"/>
              <w:rPr>
                <w:rFonts w:asciiTheme="minorHAnsi" w:eastAsia="Times New Roman" w:hAnsiTheme="minorHAnsi" w:cstheme="minorHAnsi"/>
                <w:lang w:eastAsia="en-GB"/>
              </w:rPr>
            </w:pPr>
            <w:r w:rsidRPr="00305BCE">
              <w:rPr>
                <w:rFonts w:asciiTheme="minorHAnsi" w:eastAsia="Times New Roman" w:hAnsiTheme="minorHAnsi" w:cstheme="minorHAnsi"/>
                <w:lang w:eastAsia="en-GB"/>
              </w:rPr>
              <w:t>Experience of applying national fundraising priorities to regional and local environments.</w:t>
            </w:r>
          </w:p>
          <w:p w14:paraId="204C9CBB" w14:textId="6E9334AE" w:rsidR="00DD66BC" w:rsidRDefault="00DD66BC" w:rsidP="00DD66BC">
            <w:pPr>
              <w:numPr>
                <w:ilvl w:val="0"/>
                <w:numId w:val="8"/>
              </w:numPr>
              <w:spacing w:after="0" w:line="240" w:lineRule="auto"/>
              <w:rPr>
                <w:rFonts w:asciiTheme="minorHAnsi" w:eastAsia="Times New Roman" w:hAnsiTheme="minorHAnsi" w:cstheme="minorHAnsi"/>
                <w:lang w:eastAsia="en-GB"/>
              </w:rPr>
            </w:pPr>
            <w:r w:rsidRPr="00305BCE">
              <w:rPr>
                <w:rFonts w:asciiTheme="minorHAnsi" w:eastAsia="Times New Roman" w:hAnsiTheme="minorHAnsi" w:cstheme="minorHAnsi"/>
                <w:lang w:eastAsia="en-GB"/>
              </w:rPr>
              <w:t>Experience of identifying training needs of organisations, and establishing appropriate fundraising / bid writing training, to meet those needs.</w:t>
            </w:r>
          </w:p>
          <w:p w14:paraId="2058E56F" w14:textId="15DFCF98" w:rsidR="00A10623" w:rsidRPr="00E31C01" w:rsidRDefault="00A10623" w:rsidP="00DD66BC">
            <w:pPr>
              <w:numPr>
                <w:ilvl w:val="0"/>
                <w:numId w:val="8"/>
              </w:numPr>
              <w:spacing w:after="0" w:line="240" w:lineRule="auto"/>
              <w:rPr>
                <w:rFonts w:asciiTheme="minorHAnsi" w:eastAsia="Times New Roman" w:hAnsiTheme="minorHAnsi" w:cstheme="minorHAnsi"/>
                <w:lang w:eastAsia="en-GB"/>
              </w:rPr>
            </w:pPr>
            <w:r w:rsidRPr="00E31C01">
              <w:rPr>
                <w:rFonts w:asciiTheme="minorHAnsi" w:eastAsia="Times New Roman" w:hAnsiTheme="minorHAnsi" w:cstheme="minorHAnsi"/>
                <w:lang w:eastAsia="en-GB"/>
              </w:rPr>
              <w:t xml:space="preserve">Experience of Manage budgets, produce </w:t>
            </w:r>
            <w:proofErr w:type="gramStart"/>
            <w:r w:rsidRPr="00E31C01">
              <w:rPr>
                <w:rFonts w:asciiTheme="minorHAnsi" w:eastAsia="Times New Roman" w:hAnsiTheme="minorHAnsi" w:cstheme="minorHAnsi"/>
                <w:lang w:eastAsia="en-GB"/>
              </w:rPr>
              <w:t>reports</w:t>
            </w:r>
            <w:proofErr w:type="gramEnd"/>
            <w:r w:rsidRPr="00E31C01">
              <w:rPr>
                <w:rFonts w:asciiTheme="minorHAnsi" w:eastAsia="Times New Roman" w:hAnsiTheme="minorHAnsi" w:cstheme="minorHAnsi"/>
                <w:lang w:eastAsia="en-GB"/>
              </w:rPr>
              <w:t xml:space="preserve"> and update financial systems.</w:t>
            </w:r>
          </w:p>
          <w:p w14:paraId="0B7CF31E" w14:textId="77777777" w:rsidR="001518A9" w:rsidRPr="00305BCE" w:rsidRDefault="001518A9" w:rsidP="00811B36">
            <w:pPr>
              <w:spacing w:after="0" w:line="240" w:lineRule="auto"/>
              <w:ind w:left="360"/>
              <w:rPr>
                <w:rFonts w:asciiTheme="minorHAnsi" w:eastAsia="Times New Roman" w:hAnsiTheme="minorHAnsi" w:cstheme="minorHAnsi"/>
                <w:lang w:eastAsia="en-GB"/>
              </w:rPr>
            </w:pPr>
          </w:p>
        </w:tc>
      </w:tr>
      <w:tr w:rsidR="001518A9" w:rsidRPr="00305BCE" w14:paraId="695B9467" w14:textId="77777777" w:rsidTr="00811B36">
        <w:tc>
          <w:tcPr>
            <w:tcW w:w="4928" w:type="dxa"/>
            <w:tcBorders>
              <w:top w:val="single" w:sz="6" w:space="0" w:color="auto"/>
              <w:left w:val="single" w:sz="6" w:space="0" w:color="auto"/>
              <w:bottom w:val="single" w:sz="6" w:space="0" w:color="auto"/>
              <w:right w:val="single" w:sz="6" w:space="0" w:color="auto"/>
            </w:tcBorders>
            <w:shd w:val="solid" w:color="auto" w:fill="auto"/>
          </w:tcPr>
          <w:p w14:paraId="0F98A5EE" w14:textId="77777777" w:rsidR="001518A9" w:rsidRPr="00305BCE" w:rsidRDefault="001518A9" w:rsidP="00811B36">
            <w:pPr>
              <w:spacing w:after="0" w:line="240" w:lineRule="auto"/>
              <w:rPr>
                <w:rFonts w:asciiTheme="minorHAnsi" w:eastAsia="Times New Roman" w:hAnsiTheme="minorHAnsi" w:cstheme="minorHAnsi"/>
                <w:b/>
                <w:color w:val="FFFFFF"/>
                <w:lang w:eastAsia="en-GB"/>
              </w:rPr>
            </w:pPr>
            <w:r w:rsidRPr="00305BCE">
              <w:rPr>
                <w:rFonts w:asciiTheme="minorHAnsi" w:eastAsia="Times New Roman" w:hAnsiTheme="minorHAnsi" w:cstheme="minorHAnsi"/>
                <w:b/>
                <w:color w:val="FFFFFF"/>
                <w:lang w:eastAsia="en-GB"/>
              </w:rPr>
              <w:t>Skills and Abilities:</w:t>
            </w:r>
          </w:p>
        </w:tc>
        <w:tc>
          <w:tcPr>
            <w:tcW w:w="2551" w:type="dxa"/>
            <w:gridSpan w:val="2"/>
            <w:tcBorders>
              <w:top w:val="single" w:sz="6" w:space="0" w:color="auto"/>
              <w:left w:val="single" w:sz="6" w:space="0" w:color="auto"/>
              <w:bottom w:val="single" w:sz="6" w:space="0" w:color="auto"/>
              <w:right w:val="single" w:sz="6" w:space="0" w:color="auto"/>
            </w:tcBorders>
            <w:shd w:val="solid" w:color="auto" w:fill="auto"/>
          </w:tcPr>
          <w:p w14:paraId="6E224E2F" w14:textId="77777777" w:rsidR="001518A9" w:rsidRPr="00305BCE" w:rsidRDefault="001518A9" w:rsidP="00811B36">
            <w:pPr>
              <w:spacing w:after="0" w:line="240" w:lineRule="auto"/>
              <w:rPr>
                <w:rFonts w:asciiTheme="minorHAnsi" w:eastAsia="Times New Roman" w:hAnsiTheme="minorHAnsi" w:cstheme="minorHAnsi"/>
                <w:b/>
                <w:color w:val="FFFFFF"/>
                <w:lang w:eastAsia="en-GB"/>
              </w:rPr>
            </w:pPr>
          </w:p>
        </w:tc>
        <w:tc>
          <w:tcPr>
            <w:tcW w:w="2977" w:type="dxa"/>
            <w:tcBorders>
              <w:top w:val="single" w:sz="6" w:space="0" w:color="auto"/>
              <w:left w:val="single" w:sz="6" w:space="0" w:color="auto"/>
              <w:bottom w:val="single" w:sz="6" w:space="0" w:color="auto"/>
              <w:right w:val="single" w:sz="6" w:space="0" w:color="auto"/>
            </w:tcBorders>
            <w:shd w:val="solid" w:color="auto" w:fill="auto"/>
          </w:tcPr>
          <w:p w14:paraId="351E6027" w14:textId="77777777" w:rsidR="001518A9" w:rsidRPr="00305BCE" w:rsidRDefault="001518A9" w:rsidP="00811B36">
            <w:pPr>
              <w:spacing w:after="0" w:line="240" w:lineRule="auto"/>
              <w:rPr>
                <w:rFonts w:asciiTheme="minorHAnsi" w:eastAsia="Times New Roman" w:hAnsiTheme="minorHAnsi" w:cstheme="minorHAnsi"/>
                <w:b/>
                <w:color w:val="FFFFFF"/>
                <w:lang w:eastAsia="en-GB"/>
              </w:rPr>
            </w:pPr>
          </w:p>
        </w:tc>
      </w:tr>
      <w:tr w:rsidR="001518A9" w:rsidRPr="00305BCE" w14:paraId="4E32A9E1" w14:textId="77777777" w:rsidTr="00811B36">
        <w:trPr>
          <w:cantSplit/>
        </w:trPr>
        <w:tc>
          <w:tcPr>
            <w:tcW w:w="10456" w:type="dxa"/>
            <w:gridSpan w:val="4"/>
            <w:tcBorders>
              <w:top w:val="single" w:sz="6" w:space="0" w:color="auto"/>
              <w:left w:val="single" w:sz="6" w:space="0" w:color="auto"/>
              <w:bottom w:val="single" w:sz="6" w:space="0" w:color="auto"/>
              <w:right w:val="single" w:sz="6" w:space="0" w:color="auto"/>
            </w:tcBorders>
          </w:tcPr>
          <w:p w14:paraId="76BFA7FE" w14:textId="77777777" w:rsidR="00EF3292" w:rsidRPr="00EF3292" w:rsidRDefault="00305BCE" w:rsidP="00EF3292">
            <w:pPr>
              <w:pStyle w:val="ListParagraph"/>
              <w:numPr>
                <w:ilvl w:val="0"/>
                <w:numId w:val="10"/>
              </w:numPr>
              <w:spacing w:after="0" w:line="240" w:lineRule="auto"/>
              <w:rPr>
                <w:rFonts w:asciiTheme="minorHAnsi" w:hAnsiTheme="minorHAnsi" w:cstheme="minorHAnsi"/>
              </w:rPr>
            </w:pPr>
            <w:r w:rsidRPr="00305BCE">
              <w:rPr>
                <w:rFonts w:asciiTheme="minorHAnsi" w:eastAsia="Times New Roman" w:hAnsiTheme="minorHAnsi" w:cstheme="minorHAnsi"/>
                <w:lang w:eastAsia="en-GB"/>
              </w:rPr>
              <w:lastRenderedPageBreak/>
              <w:t xml:space="preserve">Values led approach reflecting StreetGames values of </w:t>
            </w:r>
            <w:r w:rsidR="00EF3292" w:rsidRPr="00EF3292">
              <w:rPr>
                <w:rFonts w:asciiTheme="minorHAnsi" w:hAnsiTheme="minorHAnsi" w:cstheme="minorHAnsi"/>
              </w:rPr>
              <w:t xml:space="preserve">People-centred, Passionate, Positive, </w:t>
            </w:r>
            <w:proofErr w:type="gramStart"/>
            <w:r w:rsidR="00EF3292" w:rsidRPr="00EF3292">
              <w:rPr>
                <w:rFonts w:asciiTheme="minorHAnsi" w:hAnsiTheme="minorHAnsi" w:cstheme="minorHAnsi"/>
              </w:rPr>
              <w:t>Pragmatic</w:t>
            </w:r>
            <w:proofErr w:type="gramEnd"/>
            <w:r w:rsidR="00EF3292" w:rsidRPr="00EF3292">
              <w:rPr>
                <w:rFonts w:asciiTheme="minorHAnsi" w:hAnsiTheme="minorHAnsi" w:cstheme="minorHAnsi"/>
              </w:rPr>
              <w:t xml:space="preserve"> and courageous.</w:t>
            </w:r>
          </w:p>
          <w:p w14:paraId="79592442" w14:textId="7F4AE1A6" w:rsidR="001518A9" w:rsidRPr="00305BCE" w:rsidRDefault="001518A9" w:rsidP="00305BCE">
            <w:pPr>
              <w:numPr>
                <w:ilvl w:val="0"/>
                <w:numId w:val="10"/>
              </w:numPr>
              <w:spacing w:after="0" w:line="240" w:lineRule="auto"/>
              <w:rPr>
                <w:rFonts w:asciiTheme="minorHAnsi" w:eastAsia="Times New Roman" w:hAnsiTheme="minorHAnsi" w:cstheme="minorHAnsi"/>
                <w:lang w:eastAsia="en-GB"/>
              </w:rPr>
            </w:pPr>
            <w:r w:rsidRPr="00305BCE">
              <w:rPr>
                <w:rFonts w:asciiTheme="minorHAnsi" w:eastAsia="Times New Roman" w:hAnsiTheme="minorHAnsi" w:cstheme="minorHAnsi"/>
                <w:lang w:eastAsia="en-GB"/>
              </w:rPr>
              <w:t xml:space="preserve">Excellent interpersonal communication skills; presenting ideas and information, providing clear instructions, </w:t>
            </w:r>
            <w:proofErr w:type="gramStart"/>
            <w:r w:rsidRPr="00305BCE">
              <w:rPr>
                <w:rFonts w:asciiTheme="minorHAnsi" w:eastAsia="Times New Roman" w:hAnsiTheme="minorHAnsi" w:cstheme="minorHAnsi"/>
                <w:lang w:eastAsia="en-GB"/>
              </w:rPr>
              <w:t>persuading</w:t>
            </w:r>
            <w:proofErr w:type="gramEnd"/>
            <w:r w:rsidRPr="00305BCE">
              <w:rPr>
                <w:rFonts w:asciiTheme="minorHAnsi" w:eastAsia="Times New Roman" w:hAnsiTheme="minorHAnsi" w:cstheme="minorHAnsi"/>
                <w:lang w:eastAsia="en-GB"/>
              </w:rPr>
              <w:t xml:space="preserve"> and negotiating.</w:t>
            </w:r>
          </w:p>
          <w:p w14:paraId="6BD0E6F1" w14:textId="77777777" w:rsidR="001518A9" w:rsidRPr="00305BCE" w:rsidRDefault="001518A9" w:rsidP="00305BCE">
            <w:pPr>
              <w:numPr>
                <w:ilvl w:val="0"/>
                <w:numId w:val="10"/>
              </w:numPr>
              <w:spacing w:after="0" w:line="240" w:lineRule="auto"/>
              <w:rPr>
                <w:rFonts w:asciiTheme="minorHAnsi" w:eastAsia="Times New Roman" w:hAnsiTheme="minorHAnsi" w:cstheme="minorHAnsi"/>
                <w:lang w:eastAsia="en-GB"/>
              </w:rPr>
            </w:pPr>
            <w:r w:rsidRPr="00305BCE">
              <w:rPr>
                <w:rFonts w:asciiTheme="minorHAnsi" w:eastAsia="Times New Roman" w:hAnsiTheme="minorHAnsi" w:cstheme="minorHAnsi"/>
                <w:lang w:eastAsia="en-GB"/>
              </w:rPr>
              <w:t>Excellent research and data collection skills.</w:t>
            </w:r>
          </w:p>
          <w:p w14:paraId="4838AC34" w14:textId="77777777" w:rsidR="001518A9" w:rsidRPr="00305BCE" w:rsidRDefault="001518A9" w:rsidP="00305BCE">
            <w:pPr>
              <w:numPr>
                <w:ilvl w:val="0"/>
                <w:numId w:val="10"/>
              </w:numPr>
              <w:spacing w:after="0" w:line="240" w:lineRule="auto"/>
              <w:rPr>
                <w:rFonts w:asciiTheme="minorHAnsi" w:eastAsia="Times New Roman" w:hAnsiTheme="minorHAnsi" w:cstheme="minorHAnsi"/>
                <w:lang w:eastAsia="en-GB"/>
              </w:rPr>
            </w:pPr>
            <w:r w:rsidRPr="00305BCE">
              <w:rPr>
                <w:rFonts w:asciiTheme="minorHAnsi" w:eastAsia="Times New Roman" w:hAnsiTheme="minorHAnsi" w:cstheme="minorHAnsi"/>
                <w:lang w:eastAsia="en-GB"/>
              </w:rPr>
              <w:t>Excellent written communication skills with the ability to produce strong, coherent funding applications as well as written reports, development plans and support materials for local organisations.</w:t>
            </w:r>
          </w:p>
          <w:p w14:paraId="41331C16" w14:textId="0D1B3B5F" w:rsidR="001518A9" w:rsidRPr="00305BCE" w:rsidRDefault="001518A9" w:rsidP="00305BCE">
            <w:pPr>
              <w:numPr>
                <w:ilvl w:val="0"/>
                <w:numId w:val="10"/>
              </w:numPr>
              <w:spacing w:after="0" w:line="240" w:lineRule="auto"/>
              <w:rPr>
                <w:rFonts w:asciiTheme="minorHAnsi" w:eastAsia="Times New Roman" w:hAnsiTheme="minorHAnsi" w:cstheme="minorHAnsi"/>
                <w:lang w:eastAsia="en-GB"/>
              </w:rPr>
            </w:pPr>
            <w:r w:rsidRPr="00305BCE">
              <w:rPr>
                <w:rFonts w:asciiTheme="minorHAnsi" w:eastAsia="Times New Roman" w:hAnsiTheme="minorHAnsi" w:cstheme="minorHAnsi"/>
                <w:lang w:eastAsia="en-GB"/>
              </w:rPr>
              <w:t xml:space="preserve">Excellent </w:t>
            </w:r>
            <w:r w:rsidR="004E5FD6">
              <w:rPr>
                <w:rFonts w:asciiTheme="minorHAnsi" w:eastAsia="Times New Roman" w:hAnsiTheme="minorHAnsi" w:cstheme="minorHAnsi"/>
                <w:lang w:eastAsia="en-GB"/>
              </w:rPr>
              <w:t>Partnerships</w:t>
            </w:r>
            <w:r w:rsidRPr="00305BCE">
              <w:rPr>
                <w:rFonts w:asciiTheme="minorHAnsi" w:eastAsia="Times New Roman" w:hAnsiTheme="minorHAnsi" w:cstheme="minorHAnsi"/>
                <w:lang w:eastAsia="en-GB"/>
              </w:rPr>
              <w:t xml:space="preserve"> management skills with the ability to engage a wide variety of strategic and delivery partners.</w:t>
            </w:r>
          </w:p>
          <w:p w14:paraId="60C93F9F" w14:textId="77777777" w:rsidR="001518A9" w:rsidRPr="00305BCE" w:rsidRDefault="001518A9" w:rsidP="00305BCE">
            <w:pPr>
              <w:numPr>
                <w:ilvl w:val="0"/>
                <w:numId w:val="10"/>
              </w:numPr>
              <w:spacing w:after="0" w:line="240" w:lineRule="auto"/>
              <w:rPr>
                <w:rFonts w:asciiTheme="minorHAnsi" w:eastAsia="Times New Roman" w:hAnsiTheme="minorHAnsi" w:cstheme="minorHAnsi"/>
                <w:lang w:eastAsia="en-GB"/>
              </w:rPr>
            </w:pPr>
            <w:r w:rsidRPr="00305BCE">
              <w:rPr>
                <w:rFonts w:asciiTheme="minorHAnsi" w:eastAsia="Times New Roman" w:hAnsiTheme="minorHAnsi" w:cstheme="minorHAnsi"/>
                <w:lang w:eastAsia="en-GB"/>
              </w:rPr>
              <w:t>Excellent customer care skills with the ability to develop these in others.</w:t>
            </w:r>
          </w:p>
          <w:p w14:paraId="239AA97B" w14:textId="77777777" w:rsidR="001518A9" w:rsidRPr="00305BCE" w:rsidRDefault="001518A9" w:rsidP="00305BCE">
            <w:pPr>
              <w:numPr>
                <w:ilvl w:val="0"/>
                <w:numId w:val="10"/>
              </w:numPr>
              <w:spacing w:after="0" w:line="240" w:lineRule="auto"/>
              <w:rPr>
                <w:rFonts w:asciiTheme="minorHAnsi" w:eastAsia="Times New Roman" w:hAnsiTheme="minorHAnsi" w:cstheme="minorHAnsi"/>
                <w:lang w:eastAsia="en-GB"/>
              </w:rPr>
            </w:pPr>
            <w:r w:rsidRPr="00305BCE">
              <w:rPr>
                <w:rFonts w:asciiTheme="minorHAnsi" w:eastAsia="Times New Roman" w:hAnsiTheme="minorHAnsi" w:cstheme="minorHAnsi"/>
                <w:lang w:eastAsia="en-GB"/>
              </w:rPr>
              <w:t>Excellent organisational skills, able to manage all aspects of a diverse regional programme.</w:t>
            </w:r>
          </w:p>
          <w:p w14:paraId="7F648AAD" w14:textId="77777777" w:rsidR="001518A9" w:rsidRPr="00305BCE" w:rsidRDefault="001518A9" w:rsidP="00305BCE">
            <w:pPr>
              <w:numPr>
                <w:ilvl w:val="0"/>
                <w:numId w:val="10"/>
              </w:numPr>
              <w:spacing w:after="0" w:line="240" w:lineRule="auto"/>
              <w:rPr>
                <w:rFonts w:asciiTheme="minorHAnsi" w:eastAsia="Times New Roman" w:hAnsiTheme="minorHAnsi" w:cstheme="minorHAnsi"/>
                <w:lang w:eastAsia="en-GB"/>
              </w:rPr>
            </w:pPr>
            <w:r w:rsidRPr="00305BCE">
              <w:rPr>
                <w:rFonts w:asciiTheme="minorHAnsi" w:eastAsia="Times New Roman" w:hAnsiTheme="minorHAnsi" w:cstheme="minorHAnsi"/>
                <w:lang w:eastAsia="en-GB"/>
              </w:rPr>
              <w:t xml:space="preserve">Able to use own initiative and work without direct </w:t>
            </w:r>
            <w:proofErr w:type="gramStart"/>
            <w:r w:rsidRPr="00305BCE">
              <w:rPr>
                <w:rFonts w:asciiTheme="minorHAnsi" w:eastAsia="Times New Roman" w:hAnsiTheme="minorHAnsi" w:cstheme="minorHAnsi"/>
                <w:lang w:eastAsia="en-GB"/>
              </w:rPr>
              <w:t>supervision</w:t>
            </w:r>
            <w:proofErr w:type="gramEnd"/>
          </w:p>
          <w:p w14:paraId="4F291B7D" w14:textId="77777777" w:rsidR="001518A9" w:rsidRPr="00305BCE" w:rsidRDefault="001518A9" w:rsidP="00305BCE">
            <w:pPr>
              <w:numPr>
                <w:ilvl w:val="0"/>
                <w:numId w:val="10"/>
              </w:numPr>
              <w:spacing w:after="0" w:line="240" w:lineRule="auto"/>
              <w:rPr>
                <w:rFonts w:asciiTheme="minorHAnsi" w:eastAsia="Times New Roman" w:hAnsiTheme="minorHAnsi" w:cstheme="minorHAnsi"/>
                <w:lang w:eastAsia="en-GB"/>
              </w:rPr>
            </w:pPr>
            <w:r w:rsidRPr="00305BCE">
              <w:rPr>
                <w:rFonts w:asciiTheme="minorHAnsi" w:eastAsia="Times New Roman" w:hAnsiTheme="minorHAnsi" w:cstheme="minorHAnsi"/>
                <w:lang w:eastAsia="en-GB"/>
              </w:rPr>
              <w:t>Able to prioritise workload effectively and deal with competing and conflicting priorities.</w:t>
            </w:r>
          </w:p>
          <w:p w14:paraId="77106200" w14:textId="77777777" w:rsidR="001518A9" w:rsidRPr="00305BCE" w:rsidRDefault="001518A9" w:rsidP="00305BCE">
            <w:pPr>
              <w:numPr>
                <w:ilvl w:val="0"/>
                <w:numId w:val="10"/>
              </w:numPr>
              <w:spacing w:after="0" w:line="240" w:lineRule="auto"/>
              <w:rPr>
                <w:rFonts w:asciiTheme="minorHAnsi" w:eastAsia="Times New Roman" w:hAnsiTheme="minorHAnsi" w:cstheme="minorHAnsi"/>
                <w:lang w:eastAsia="en-GB"/>
              </w:rPr>
            </w:pPr>
            <w:r w:rsidRPr="00305BCE">
              <w:rPr>
                <w:rFonts w:asciiTheme="minorHAnsi" w:eastAsia="Times New Roman" w:hAnsiTheme="minorHAnsi" w:cstheme="minorHAnsi"/>
                <w:lang w:eastAsia="en-GB"/>
              </w:rPr>
              <w:t>Strong teamwork skills with the ability to lead and play a role within a team, including motivating colleagues and team members.</w:t>
            </w:r>
          </w:p>
          <w:p w14:paraId="2063E97B" w14:textId="77777777" w:rsidR="00305BCE" w:rsidRDefault="001518A9" w:rsidP="00305BCE">
            <w:pPr>
              <w:numPr>
                <w:ilvl w:val="0"/>
                <w:numId w:val="10"/>
              </w:numPr>
              <w:spacing w:after="0" w:line="240" w:lineRule="auto"/>
              <w:rPr>
                <w:rFonts w:asciiTheme="minorHAnsi" w:eastAsia="Times New Roman" w:hAnsiTheme="minorHAnsi" w:cstheme="minorHAnsi"/>
                <w:lang w:eastAsia="en-GB"/>
              </w:rPr>
            </w:pPr>
            <w:r w:rsidRPr="00305BCE">
              <w:rPr>
                <w:rFonts w:asciiTheme="minorHAnsi" w:eastAsia="Times New Roman" w:hAnsiTheme="minorHAnsi" w:cstheme="minorHAnsi"/>
                <w:lang w:eastAsia="en-GB"/>
              </w:rPr>
              <w:t xml:space="preserve">Able to use Word, Excel and </w:t>
            </w:r>
            <w:proofErr w:type="spellStart"/>
            <w:r w:rsidRPr="00305BCE">
              <w:rPr>
                <w:rFonts w:asciiTheme="minorHAnsi" w:eastAsia="Times New Roman" w:hAnsiTheme="minorHAnsi" w:cstheme="minorHAnsi"/>
                <w:lang w:eastAsia="en-GB"/>
              </w:rPr>
              <w:t>Powerpoint</w:t>
            </w:r>
            <w:proofErr w:type="spellEnd"/>
            <w:r w:rsidRPr="00305BCE">
              <w:rPr>
                <w:rFonts w:asciiTheme="minorHAnsi" w:eastAsia="Times New Roman" w:hAnsiTheme="minorHAnsi" w:cstheme="minorHAnsi"/>
                <w:lang w:eastAsia="en-GB"/>
              </w:rPr>
              <w:t xml:space="preserve"> and email effectively. </w:t>
            </w:r>
          </w:p>
          <w:p w14:paraId="4A8C80CD" w14:textId="62DBAC0A" w:rsidR="001518A9" w:rsidRPr="00305BCE" w:rsidRDefault="001518A9" w:rsidP="00305BCE">
            <w:pPr>
              <w:numPr>
                <w:ilvl w:val="0"/>
                <w:numId w:val="10"/>
              </w:numPr>
              <w:spacing w:after="0" w:line="240" w:lineRule="auto"/>
              <w:rPr>
                <w:rFonts w:asciiTheme="minorHAnsi" w:eastAsia="Times New Roman" w:hAnsiTheme="minorHAnsi" w:cstheme="minorHAnsi"/>
                <w:lang w:eastAsia="en-GB"/>
              </w:rPr>
            </w:pPr>
            <w:r w:rsidRPr="00305BCE">
              <w:rPr>
                <w:rFonts w:asciiTheme="minorHAnsi" w:eastAsia="Times New Roman" w:hAnsiTheme="minorHAnsi" w:cstheme="minorHAnsi"/>
                <w:lang w:eastAsia="en-GB"/>
              </w:rPr>
              <w:t xml:space="preserve">Able to learn the use of new IT packages </w:t>
            </w:r>
            <w:proofErr w:type="gramStart"/>
            <w:r w:rsidRPr="00305BCE">
              <w:rPr>
                <w:rFonts w:asciiTheme="minorHAnsi" w:eastAsia="Times New Roman" w:hAnsiTheme="minorHAnsi" w:cstheme="minorHAnsi"/>
                <w:lang w:eastAsia="en-GB"/>
              </w:rPr>
              <w:t>e.g.</w:t>
            </w:r>
            <w:proofErr w:type="gramEnd"/>
            <w:r w:rsidRPr="00305BCE">
              <w:rPr>
                <w:rFonts w:asciiTheme="minorHAnsi" w:eastAsia="Times New Roman" w:hAnsiTheme="minorHAnsi" w:cstheme="minorHAnsi"/>
                <w:lang w:eastAsia="en-GB"/>
              </w:rPr>
              <w:t xml:space="preserve"> CRM systems.</w:t>
            </w:r>
          </w:p>
          <w:p w14:paraId="0B361A68" w14:textId="462BAA53" w:rsidR="001518A9" w:rsidRDefault="001518A9" w:rsidP="00305BCE">
            <w:pPr>
              <w:numPr>
                <w:ilvl w:val="0"/>
                <w:numId w:val="10"/>
              </w:numPr>
              <w:spacing w:after="0" w:line="240" w:lineRule="auto"/>
              <w:rPr>
                <w:rFonts w:asciiTheme="minorHAnsi" w:eastAsia="Times New Roman" w:hAnsiTheme="minorHAnsi" w:cstheme="minorHAnsi"/>
                <w:lang w:eastAsia="en-GB"/>
              </w:rPr>
            </w:pPr>
            <w:r w:rsidRPr="00305BCE">
              <w:rPr>
                <w:rFonts w:asciiTheme="minorHAnsi" w:eastAsia="Times New Roman" w:hAnsiTheme="minorHAnsi" w:cstheme="minorHAnsi"/>
                <w:lang w:eastAsia="en-GB"/>
              </w:rPr>
              <w:t xml:space="preserve">Able to interpret statistical information from a range of sources and create coherent reports. </w:t>
            </w:r>
          </w:p>
          <w:p w14:paraId="1431FD29" w14:textId="148A401F" w:rsidR="00A10623" w:rsidRPr="00E31C01" w:rsidRDefault="00A10623" w:rsidP="00305BCE">
            <w:pPr>
              <w:numPr>
                <w:ilvl w:val="0"/>
                <w:numId w:val="10"/>
              </w:numPr>
              <w:spacing w:after="0" w:line="240" w:lineRule="auto"/>
              <w:rPr>
                <w:rFonts w:asciiTheme="minorHAnsi" w:eastAsia="Times New Roman" w:hAnsiTheme="minorHAnsi" w:cstheme="minorHAnsi"/>
                <w:lang w:eastAsia="en-GB"/>
              </w:rPr>
            </w:pPr>
            <w:r w:rsidRPr="00E31C01">
              <w:rPr>
                <w:rFonts w:asciiTheme="minorHAnsi" w:eastAsia="Times New Roman" w:hAnsiTheme="minorHAnsi" w:cstheme="minorHAnsi"/>
                <w:lang w:eastAsia="en-GB"/>
              </w:rPr>
              <w:t>Able to manage budgets, produce reports and update financial systems.</w:t>
            </w:r>
          </w:p>
          <w:p w14:paraId="359FCAC5" w14:textId="77777777" w:rsidR="001518A9" w:rsidRPr="00305BCE" w:rsidRDefault="001518A9" w:rsidP="00811B36">
            <w:pPr>
              <w:spacing w:after="0" w:line="240" w:lineRule="auto"/>
              <w:ind w:left="720"/>
              <w:rPr>
                <w:rFonts w:asciiTheme="minorHAnsi" w:eastAsia="Times New Roman" w:hAnsiTheme="minorHAnsi" w:cstheme="minorHAnsi"/>
                <w:lang w:eastAsia="en-GB"/>
              </w:rPr>
            </w:pPr>
          </w:p>
        </w:tc>
      </w:tr>
      <w:tr w:rsidR="001518A9" w:rsidRPr="00305BCE" w14:paraId="634CE2BD" w14:textId="77777777" w:rsidTr="00811B36">
        <w:tc>
          <w:tcPr>
            <w:tcW w:w="4928" w:type="dxa"/>
            <w:tcBorders>
              <w:top w:val="single" w:sz="6" w:space="0" w:color="auto"/>
              <w:left w:val="single" w:sz="6" w:space="0" w:color="auto"/>
              <w:bottom w:val="single" w:sz="6" w:space="0" w:color="auto"/>
              <w:right w:val="single" w:sz="6" w:space="0" w:color="auto"/>
            </w:tcBorders>
            <w:shd w:val="solid" w:color="auto" w:fill="auto"/>
          </w:tcPr>
          <w:p w14:paraId="08ABED11" w14:textId="77777777" w:rsidR="001518A9" w:rsidRPr="00305BCE" w:rsidRDefault="001518A9" w:rsidP="00811B36">
            <w:pPr>
              <w:keepNext/>
              <w:spacing w:after="0" w:line="240" w:lineRule="auto"/>
              <w:outlineLvl w:val="4"/>
              <w:rPr>
                <w:rFonts w:asciiTheme="minorHAnsi" w:eastAsia="Times New Roman" w:hAnsiTheme="minorHAnsi" w:cstheme="minorHAnsi"/>
                <w:b/>
                <w:color w:val="FFFFFF"/>
                <w:lang w:eastAsia="en-GB"/>
              </w:rPr>
            </w:pPr>
            <w:r w:rsidRPr="00305BCE">
              <w:rPr>
                <w:rFonts w:asciiTheme="minorHAnsi" w:eastAsia="Times New Roman" w:hAnsiTheme="minorHAnsi" w:cstheme="minorHAnsi"/>
                <w:b/>
                <w:color w:val="FFFFFF"/>
                <w:lang w:eastAsia="en-GB"/>
              </w:rPr>
              <w:t>Work Related Personal Requirements</w:t>
            </w:r>
          </w:p>
        </w:tc>
        <w:tc>
          <w:tcPr>
            <w:tcW w:w="2551" w:type="dxa"/>
            <w:gridSpan w:val="2"/>
            <w:tcBorders>
              <w:top w:val="single" w:sz="6" w:space="0" w:color="auto"/>
              <w:left w:val="single" w:sz="6" w:space="0" w:color="auto"/>
              <w:bottom w:val="single" w:sz="6" w:space="0" w:color="auto"/>
              <w:right w:val="single" w:sz="6" w:space="0" w:color="auto"/>
            </w:tcBorders>
            <w:shd w:val="solid" w:color="auto" w:fill="auto"/>
          </w:tcPr>
          <w:p w14:paraId="46B24DDD" w14:textId="77777777" w:rsidR="001518A9" w:rsidRPr="00305BCE" w:rsidRDefault="001518A9" w:rsidP="00811B36">
            <w:pPr>
              <w:spacing w:after="0" w:line="240" w:lineRule="auto"/>
              <w:rPr>
                <w:rFonts w:asciiTheme="minorHAnsi" w:eastAsia="Times New Roman" w:hAnsiTheme="minorHAnsi" w:cstheme="minorHAnsi"/>
                <w:b/>
                <w:color w:val="FFFFFF"/>
                <w:lang w:eastAsia="en-GB"/>
              </w:rPr>
            </w:pPr>
          </w:p>
        </w:tc>
        <w:tc>
          <w:tcPr>
            <w:tcW w:w="2977" w:type="dxa"/>
            <w:tcBorders>
              <w:top w:val="single" w:sz="6" w:space="0" w:color="auto"/>
              <w:left w:val="single" w:sz="6" w:space="0" w:color="auto"/>
              <w:bottom w:val="single" w:sz="6" w:space="0" w:color="auto"/>
              <w:right w:val="single" w:sz="6" w:space="0" w:color="auto"/>
            </w:tcBorders>
            <w:shd w:val="solid" w:color="auto" w:fill="auto"/>
          </w:tcPr>
          <w:p w14:paraId="4161E2F7" w14:textId="77777777" w:rsidR="001518A9" w:rsidRPr="00305BCE" w:rsidRDefault="001518A9" w:rsidP="00811B36">
            <w:pPr>
              <w:spacing w:after="0" w:line="240" w:lineRule="auto"/>
              <w:rPr>
                <w:rFonts w:asciiTheme="minorHAnsi" w:eastAsia="Times New Roman" w:hAnsiTheme="minorHAnsi" w:cstheme="minorHAnsi"/>
                <w:b/>
                <w:color w:val="FFFFFF"/>
                <w:lang w:eastAsia="en-GB"/>
              </w:rPr>
            </w:pPr>
          </w:p>
        </w:tc>
      </w:tr>
      <w:tr w:rsidR="001518A9" w:rsidRPr="00305BCE" w14:paraId="125BFE59" w14:textId="77777777" w:rsidTr="00811B36">
        <w:trPr>
          <w:cantSplit/>
        </w:trPr>
        <w:tc>
          <w:tcPr>
            <w:tcW w:w="10456" w:type="dxa"/>
            <w:gridSpan w:val="4"/>
            <w:tcBorders>
              <w:top w:val="single" w:sz="6" w:space="0" w:color="auto"/>
              <w:left w:val="single" w:sz="6" w:space="0" w:color="auto"/>
              <w:bottom w:val="single" w:sz="6" w:space="0" w:color="auto"/>
              <w:right w:val="single" w:sz="6" w:space="0" w:color="auto"/>
            </w:tcBorders>
          </w:tcPr>
          <w:p w14:paraId="17A351AB" w14:textId="77777777" w:rsidR="001518A9" w:rsidRPr="00305BCE" w:rsidRDefault="001518A9" w:rsidP="00811B36">
            <w:pPr>
              <w:spacing w:after="0" w:line="240" w:lineRule="auto"/>
              <w:rPr>
                <w:rFonts w:asciiTheme="minorHAnsi" w:eastAsia="Times New Roman" w:hAnsiTheme="minorHAnsi" w:cstheme="minorHAnsi"/>
                <w:b/>
                <w:lang w:eastAsia="en-GB"/>
              </w:rPr>
            </w:pPr>
          </w:p>
          <w:p w14:paraId="6F80BAE6" w14:textId="77777777" w:rsidR="001518A9" w:rsidRPr="00305BCE" w:rsidRDefault="001518A9" w:rsidP="00811B36">
            <w:pPr>
              <w:spacing w:after="0" w:line="240" w:lineRule="auto"/>
              <w:rPr>
                <w:rFonts w:asciiTheme="minorHAnsi" w:eastAsia="Times New Roman" w:hAnsiTheme="minorHAnsi" w:cstheme="minorHAnsi"/>
                <w:lang w:eastAsia="en-GB"/>
              </w:rPr>
            </w:pPr>
            <w:r w:rsidRPr="00305BCE">
              <w:rPr>
                <w:rFonts w:asciiTheme="minorHAnsi" w:eastAsia="Times New Roman" w:hAnsiTheme="minorHAnsi" w:cstheme="minorHAnsi"/>
                <w:lang w:eastAsia="en-GB"/>
              </w:rPr>
              <w:t>This post may be subject to a Disclosure and Barring Service check.</w:t>
            </w:r>
          </w:p>
          <w:p w14:paraId="388F0915" w14:textId="26624C17" w:rsidR="001518A9" w:rsidRPr="001509F2" w:rsidRDefault="001518A9" w:rsidP="00811B36">
            <w:pPr>
              <w:spacing w:after="0" w:line="240" w:lineRule="auto"/>
              <w:rPr>
                <w:rFonts w:asciiTheme="minorHAnsi" w:eastAsia="Times New Roman" w:hAnsiTheme="minorHAnsi" w:cstheme="minorHAnsi"/>
                <w:lang w:eastAsia="en-GB"/>
              </w:rPr>
            </w:pPr>
            <w:r w:rsidRPr="001509F2">
              <w:rPr>
                <w:rFonts w:asciiTheme="minorHAnsi" w:eastAsia="Times New Roman" w:hAnsiTheme="minorHAnsi" w:cstheme="minorHAnsi"/>
                <w:lang w:eastAsia="en-GB"/>
              </w:rPr>
              <w:t>The post holder must be able to travel for work purposes.</w:t>
            </w:r>
          </w:p>
          <w:p w14:paraId="1D75A4A9" w14:textId="77777777" w:rsidR="001518A9" w:rsidRDefault="001509F2" w:rsidP="00811B36">
            <w:pPr>
              <w:spacing w:after="0" w:line="240" w:lineRule="auto"/>
              <w:rPr>
                <w:rFonts w:asciiTheme="minorHAnsi" w:eastAsia="Times New Roman" w:hAnsiTheme="minorHAnsi" w:cstheme="minorHAnsi"/>
                <w:lang w:eastAsia="en-GB"/>
              </w:rPr>
            </w:pPr>
            <w:r>
              <w:rPr>
                <w:rFonts w:asciiTheme="minorHAnsi" w:eastAsia="Times New Roman" w:hAnsiTheme="minorHAnsi" w:cstheme="minorHAnsi"/>
                <w:lang w:eastAsia="en-GB"/>
              </w:rPr>
              <w:t>There may be occasions where an overnight stay is required for work purposes.</w:t>
            </w:r>
          </w:p>
          <w:p w14:paraId="09A176EC" w14:textId="3768FB58" w:rsidR="001509F2" w:rsidRPr="00305BCE" w:rsidRDefault="001509F2" w:rsidP="00811B36">
            <w:pPr>
              <w:spacing w:after="0" w:line="240" w:lineRule="auto"/>
              <w:rPr>
                <w:rFonts w:asciiTheme="minorHAnsi" w:eastAsia="Times New Roman" w:hAnsiTheme="minorHAnsi" w:cstheme="minorHAnsi"/>
                <w:lang w:eastAsia="en-GB"/>
              </w:rPr>
            </w:pPr>
          </w:p>
        </w:tc>
      </w:tr>
    </w:tbl>
    <w:p w14:paraId="6E39622A" w14:textId="77777777" w:rsidR="001518A9" w:rsidRPr="00305BCE" w:rsidRDefault="001518A9" w:rsidP="001518A9">
      <w:pPr>
        <w:spacing w:after="0" w:line="240" w:lineRule="auto"/>
        <w:rPr>
          <w:rFonts w:asciiTheme="minorHAnsi" w:eastAsia="Times New Roman" w:hAnsiTheme="minorHAnsi" w:cstheme="minorHAnsi"/>
          <w:b/>
          <w:sz w:val="24"/>
          <w:szCs w:val="20"/>
          <w:lang w:eastAsia="en-GB"/>
        </w:rPr>
      </w:pPr>
    </w:p>
    <w:p w14:paraId="2A77CA30" w14:textId="77777777" w:rsidR="001518A9" w:rsidRPr="00305BCE" w:rsidRDefault="001518A9" w:rsidP="001518A9">
      <w:pPr>
        <w:spacing w:after="0" w:line="240" w:lineRule="auto"/>
        <w:rPr>
          <w:rFonts w:asciiTheme="minorHAnsi" w:eastAsia="Times New Roman" w:hAnsiTheme="minorHAnsi" w:cstheme="minorHAnsi"/>
          <w:sz w:val="24"/>
          <w:szCs w:val="20"/>
          <w:lang w:eastAsia="en-GB"/>
        </w:rPr>
      </w:pPr>
    </w:p>
    <w:p w14:paraId="509460B0" w14:textId="77777777" w:rsidR="001518A9" w:rsidRPr="00305BCE" w:rsidRDefault="001518A9" w:rsidP="001518A9">
      <w:pPr>
        <w:spacing w:after="0" w:line="240" w:lineRule="auto"/>
        <w:rPr>
          <w:rFonts w:asciiTheme="minorHAnsi" w:eastAsia="Times New Roman" w:hAnsiTheme="minorHAnsi" w:cstheme="minorHAnsi"/>
          <w:sz w:val="24"/>
          <w:szCs w:val="20"/>
          <w:lang w:eastAsia="en-GB"/>
        </w:rPr>
      </w:pPr>
    </w:p>
    <w:p w14:paraId="674E2431" w14:textId="77777777" w:rsidR="001518A9" w:rsidRPr="00305BCE" w:rsidRDefault="001518A9" w:rsidP="001518A9">
      <w:pPr>
        <w:spacing w:after="0" w:line="240" w:lineRule="auto"/>
        <w:rPr>
          <w:rFonts w:asciiTheme="minorHAnsi" w:eastAsia="Times New Roman" w:hAnsiTheme="minorHAnsi" w:cstheme="minorHAnsi"/>
          <w:sz w:val="24"/>
          <w:szCs w:val="20"/>
          <w:lang w:eastAsia="en-GB"/>
        </w:rPr>
      </w:pPr>
    </w:p>
    <w:p w14:paraId="3BCF46FD" w14:textId="77777777" w:rsidR="001518A9" w:rsidRPr="00305BCE" w:rsidRDefault="001518A9" w:rsidP="001518A9">
      <w:pPr>
        <w:spacing w:after="0" w:line="240" w:lineRule="auto"/>
        <w:rPr>
          <w:rFonts w:asciiTheme="minorHAnsi" w:eastAsia="Times New Roman" w:hAnsiTheme="minorHAnsi" w:cstheme="minorHAnsi"/>
          <w:sz w:val="24"/>
          <w:szCs w:val="20"/>
          <w:lang w:eastAsia="en-GB"/>
        </w:rPr>
      </w:pPr>
    </w:p>
    <w:p w14:paraId="19E333ED" w14:textId="77777777" w:rsidR="001518A9" w:rsidRPr="00305BCE" w:rsidRDefault="001518A9" w:rsidP="001518A9">
      <w:pPr>
        <w:spacing w:after="0" w:line="240" w:lineRule="auto"/>
        <w:rPr>
          <w:rFonts w:asciiTheme="minorHAnsi" w:eastAsia="Times New Roman" w:hAnsiTheme="minorHAnsi" w:cstheme="minorHAnsi"/>
          <w:sz w:val="24"/>
          <w:szCs w:val="20"/>
          <w:lang w:eastAsia="en-GB"/>
        </w:rPr>
      </w:pPr>
    </w:p>
    <w:p w14:paraId="3C4BC0AC" w14:textId="77777777" w:rsidR="001518A9" w:rsidRPr="00305BCE" w:rsidRDefault="001518A9" w:rsidP="001518A9">
      <w:pPr>
        <w:spacing w:after="0" w:line="240" w:lineRule="auto"/>
        <w:rPr>
          <w:rFonts w:asciiTheme="minorHAnsi" w:eastAsia="Times New Roman" w:hAnsiTheme="minorHAnsi" w:cstheme="minorHAnsi"/>
          <w:sz w:val="24"/>
          <w:szCs w:val="20"/>
          <w:lang w:eastAsia="en-GB"/>
        </w:rPr>
      </w:pPr>
    </w:p>
    <w:p w14:paraId="412B5B74" w14:textId="77777777" w:rsidR="001518A9" w:rsidRPr="00305BCE" w:rsidRDefault="001518A9" w:rsidP="001518A9">
      <w:pPr>
        <w:tabs>
          <w:tab w:val="left" w:pos="2895"/>
        </w:tabs>
        <w:spacing w:after="0" w:line="240" w:lineRule="auto"/>
        <w:rPr>
          <w:rFonts w:asciiTheme="minorHAnsi" w:eastAsia="Times New Roman" w:hAnsiTheme="minorHAnsi" w:cstheme="minorHAnsi"/>
          <w:sz w:val="24"/>
          <w:szCs w:val="20"/>
          <w:lang w:eastAsia="en-GB"/>
        </w:rPr>
      </w:pPr>
      <w:r w:rsidRPr="00305BCE">
        <w:rPr>
          <w:rFonts w:asciiTheme="minorHAnsi" w:eastAsia="Times New Roman" w:hAnsiTheme="minorHAnsi" w:cstheme="minorHAnsi"/>
          <w:sz w:val="24"/>
          <w:szCs w:val="20"/>
          <w:lang w:eastAsia="en-GB"/>
        </w:rPr>
        <w:tab/>
      </w:r>
    </w:p>
    <w:p w14:paraId="37604A3B" w14:textId="77777777" w:rsidR="001518A9" w:rsidRPr="00305BCE" w:rsidRDefault="001518A9" w:rsidP="001518A9">
      <w:pPr>
        <w:tabs>
          <w:tab w:val="left" w:pos="2895"/>
        </w:tabs>
        <w:spacing w:after="0" w:line="240" w:lineRule="auto"/>
        <w:rPr>
          <w:rFonts w:asciiTheme="minorHAnsi" w:eastAsia="Times New Roman" w:hAnsiTheme="minorHAnsi" w:cstheme="minorHAnsi"/>
          <w:sz w:val="24"/>
          <w:szCs w:val="20"/>
          <w:lang w:eastAsia="en-GB"/>
        </w:rPr>
      </w:pPr>
    </w:p>
    <w:p w14:paraId="040C9227" w14:textId="77777777" w:rsidR="001518A9" w:rsidRPr="00305BCE" w:rsidRDefault="001518A9" w:rsidP="001518A9">
      <w:pPr>
        <w:tabs>
          <w:tab w:val="left" w:pos="2895"/>
        </w:tabs>
        <w:spacing w:after="0" w:line="240" w:lineRule="auto"/>
        <w:rPr>
          <w:rFonts w:asciiTheme="minorHAnsi" w:eastAsia="Times New Roman" w:hAnsiTheme="minorHAnsi" w:cstheme="minorHAnsi"/>
          <w:sz w:val="24"/>
          <w:szCs w:val="20"/>
          <w:lang w:eastAsia="en-GB"/>
        </w:rPr>
      </w:pPr>
    </w:p>
    <w:p w14:paraId="714F980A" w14:textId="77777777" w:rsidR="001518A9" w:rsidRPr="00305BCE" w:rsidRDefault="001518A9" w:rsidP="001518A9">
      <w:pPr>
        <w:tabs>
          <w:tab w:val="left" w:pos="2895"/>
        </w:tabs>
        <w:spacing w:after="0" w:line="240" w:lineRule="auto"/>
        <w:rPr>
          <w:rFonts w:asciiTheme="minorHAnsi" w:eastAsia="Times New Roman" w:hAnsiTheme="minorHAnsi" w:cstheme="minorHAnsi"/>
          <w:sz w:val="24"/>
          <w:szCs w:val="20"/>
          <w:lang w:eastAsia="en-GB"/>
        </w:rPr>
      </w:pPr>
    </w:p>
    <w:p w14:paraId="1588A87A" w14:textId="77777777" w:rsidR="001518A9" w:rsidRPr="00305BCE" w:rsidRDefault="001518A9" w:rsidP="001518A9">
      <w:pPr>
        <w:tabs>
          <w:tab w:val="left" w:pos="2895"/>
        </w:tabs>
        <w:spacing w:after="0" w:line="240" w:lineRule="auto"/>
        <w:rPr>
          <w:rFonts w:asciiTheme="minorHAnsi" w:eastAsia="Times New Roman" w:hAnsiTheme="minorHAnsi" w:cstheme="minorHAnsi"/>
          <w:sz w:val="24"/>
          <w:szCs w:val="20"/>
          <w:lang w:eastAsia="en-GB"/>
        </w:rPr>
      </w:pPr>
    </w:p>
    <w:p w14:paraId="36B41914" w14:textId="77777777" w:rsidR="001518A9" w:rsidRPr="00305BCE" w:rsidRDefault="001518A9" w:rsidP="001518A9">
      <w:pPr>
        <w:tabs>
          <w:tab w:val="left" w:pos="2895"/>
        </w:tabs>
        <w:spacing w:after="0" w:line="240" w:lineRule="auto"/>
        <w:rPr>
          <w:rFonts w:asciiTheme="minorHAnsi" w:eastAsia="Times New Roman" w:hAnsiTheme="minorHAnsi" w:cstheme="minorHAnsi"/>
          <w:sz w:val="24"/>
          <w:szCs w:val="20"/>
          <w:lang w:eastAsia="en-GB"/>
        </w:rPr>
      </w:pPr>
    </w:p>
    <w:p w14:paraId="3632D60E" w14:textId="77777777" w:rsidR="001518A9" w:rsidRPr="00305BCE" w:rsidRDefault="001518A9" w:rsidP="001518A9">
      <w:pPr>
        <w:tabs>
          <w:tab w:val="left" w:pos="2895"/>
        </w:tabs>
        <w:spacing w:after="0" w:line="240" w:lineRule="auto"/>
        <w:rPr>
          <w:rFonts w:asciiTheme="minorHAnsi" w:eastAsia="Times New Roman" w:hAnsiTheme="minorHAnsi" w:cstheme="minorHAnsi"/>
          <w:sz w:val="24"/>
          <w:szCs w:val="20"/>
          <w:lang w:eastAsia="en-GB"/>
        </w:rPr>
      </w:pPr>
    </w:p>
    <w:p w14:paraId="574A9CFE" w14:textId="77777777" w:rsidR="001518A9" w:rsidRPr="00305BCE" w:rsidRDefault="001518A9" w:rsidP="001518A9">
      <w:pPr>
        <w:tabs>
          <w:tab w:val="left" w:pos="2895"/>
        </w:tabs>
        <w:spacing w:after="0" w:line="240" w:lineRule="auto"/>
        <w:rPr>
          <w:rFonts w:asciiTheme="minorHAnsi" w:eastAsia="Times New Roman" w:hAnsiTheme="minorHAnsi" w:cstheme="minorHAnsi"/>
          <w:sz w:val="24"/>
          <w:szCs w:val="20"/>
          <w:lang w:eastAsia="en-GB"/>
        </w:rPr>
      </w:pPr>
    </w:p>
    <w:p w14:paraId="6475A82B" w14:textId="77777777" w:rsidR="001518A9" w:rsidRPr="00305BCE" w:rsidRDefault="001518A9" w:rsidP="001518A9">
      <w:pPr>
        <w:tabs>
          <w:tab w:val="left" w:pos="2895"/>
        </w:tabs>
        <w:spacing w:after="0" w:line="240" w:lineRule="auto"/>
        <w:rPr>
          <w:rFonts w:asciiTheme="minorHAnsi" w:eastAsia="Times New Roman" w:hAnsiTheme="minorHAnsi" w:cstheme="minorHAnsi"/>
          <w:sz w:val="24"/>
          <w:szCs w:val="20"/>
          <w:lang w:eastAsia="en-GB"/>
        </w:rPr>
      </w:pPr>
    </w:p>
    <w:p w14:paraId="10C1690B" w14:textId="77777777" w:rsidR="001518A9" w:rsidRPr="00305BCE" w:rsidRDefault="001518A9" w:rsidP="001518A9">
      <w:pPr>
        <w:tabs>
          <w:tab w:val="left" w:pos="2895"/>
        </w:tabs>
        <w:spacing w:after="0" w:line="240" w:lineRule="auto"/>
        <w:rPr>
          <w:rFonts w:asciiTheme="minorHAnsi" w:eastAsia="Times New Roman" w:hAnsiTheme="minorHAnsi" w:cstheme="minorHAnsi"/>
          <w:sz w:val="24"/>
          <w:szCs w:val="20"/>
          <w:lang w:eastAsia="en-GB"/>
        </w:rPr>
      </w:pPr>
    </w:p>
    <w:p w14:paraId="66E7824B" w14:textId="77777777" w:rsidR="001518A9" w:rsidRPr="00305BCE" w:rsidRDefault="001518A9" w:rsidP="001518A9">
      <w:pPr>
        <w:tabs>
          <w:tab w:val="left" w:pos="2895"/>
        </w:tabs>
        <w:spacing w:after="0" w:line="240" w:lineRule="auto"/>
        <w:rPr>
          <w:rFonts w:asciiTheme="minorHAnsi" w:eastAsia="Times New Roman" w:hAnsiTheme="minorHAnsi" w:cstheme="minorHAnsi"/>
          <w:sz w:val="24"/>
          <w:szCs w:val="20"/>
          <w:lang w:eastAsia="en-GB"/>
        </w:rPr>
      </w:pPr>
    </w:p>
    <w:p w14:paraId="5A7E5308" w14:textId="77777777" w:rsidR="001518A9" w:rsidRPr="00305BCE" w:rsidRDefault="001518A9" w:rsidP="001518A9">
      <w:pPr>
        <w:tabs>
          <w:tab w:val="left" w:pos="2895"/>
        </w:tabs>
        <w:spacing w:after="0" w:line="240" w:lineRule="auto"/>
        <w:rPr>
          <w:rFonts w:asciiTheme="minorHAnsi" w:eastAsia="Times New Roman" w:hAnsiTheme="minorHAnsi" w:cstheme="minorHAnsi"/>
          <w:sz w:val="24"/>
          <w:szCs w:val="20"/>
          <w:lang w:eastAsia="en-GB"/>
        </w:rPr>
      </w:pPr>
    </w:p>
    <w:p w14:paraId="3B44474D" w14:textId="77777777" w:rsidR="001518A9" w:rsidRPr="00305BCE" w:rsidRDefault="001518A9" w:rsidP="001518A9">
      <w:pPr>
        <w:tabs>
          <w:tab w:val="left" w:pos="2895"/>
        </w:tabs>
        <w:spacing w:after="0" w:line="240" w:lineRule="auto"/>
        <w:rPr>
          <w:rFonts w:asciiTheme="minorHAnsi" w:eastAsia="Times New Roman" w:hAnsiTheme="minorHAnsi" w:cstheme="minorHAnsi"/>
          <w:sz w:val="24"/>
          <w:szCs w:val="20"/>
          <w:lang w:eastAsia="en-GB"/>
        </w:rPr>
      </w:pPr>
    </w:p>
    <w:p w14:paraId="4570364E" w14:textId="77777777" w:rsidR="001518A9" w:rsidRPr="00305BCE" w:rsidRDefault="001518A9" w:rsidP="001518A9">
      <w:pPr>
        <w:tabs>
          <w:tab w:val="left" w:pos="2895"/>
        </w:tabs>
        <w:spacing w:after="0" w:line="240" w:lineRule="auto"/>
        <w:rPr>
          <w:rFonts w:asciiTheme="minorHAnsi" w:eastAsia="Times New Roman" w:hAnsiTheme="minorHAnsi" w:cstheme="minorHAnsi"/>
          <w:sz w:val="24"/>
          <w:szCs w:val="20"/>
          <w:lang w:eastAsia="en-GB"/>
        </w:rPr>
      </w:pPr>
    </w:p>
    <w:p w14:paraId="7CE0264C" w14:textId="77777777" w:rsidR="001518A9" w:rsidRPr="00305BCE" w:rsidRDefault="001518A9" w:rsidP="001518A9">
      <w:pPr>
        <w:tabs>
          <w:tab w:val="left" w:pos="2895"/>
        </w:tabs>
        <w:spacing w:after="0" w:line="240" w:lineRule="auto"/>
        <w:rPr>
          <w:rFonts w:asciiTheme="minorHAnsi" w:eastAsia="Times New Roman" w:hAnsiTheme="minorHAnsi" w:cstheme="minorHAnsi"/>
          <w:sz w:val="24"/>
          <w:szCs w:val="20"/>
          <w:lang w:eastAsia="en-GB"/>
        </w:rPr>
      </w:pPr>
    </w:p>
    <w:p w14:paraId="278DCE07" w14:textId="77777777" w:rsidR="001518A9" w:rsidRPr="00305BCE" w:rsidRDefault="001518A9">
      <w:pPr>
        <w:spacing w:after="0" w:line="240" w:lineRule="auto"/>
        <w:rPr>
          <w:rFonts w:asciiTheme="minorHAnsi" w:hAnsiTheme="minorHAnsi" w:cstheme="minorHAnsi"/>
        </w:rPr>
      </w:pPr>
    </w:p>
    <w:sectPr w:rsidR="001518A9" w:rsidRPr="00305BCE" w:rsidSect="00A859E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2A3C9" w14:textId="77777777" w:rsidR="00F56A4C" w:rsidRDefault="00F56A4C" w:rsidP="00F207DB">
      <w:pPr>
        <w:spacing w:after="0" w:line="240" w:lineRule="auto"/>
      </w:pPr>
      <w:r>
        <w:separator/>
      </w:r>
    </w:p>
  </w:endnote>
  <w:endnote w:type="continuationSeparator" w:id="0">
    <w:p w14:paraId="0EF939D3" w14:textId="77777777" w:rsidR="00F56A4C" w:rsidRDefault="00F56A4C" w:rsidP="00F20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Regular">
    <w:altName w:val="Malgun Gothic"/>
    <w:panose1 w:val="020B0604020202020204"/>
    <w:charset w:val="00"/>
    <w:family w:val="auto"/>
    <w:pitch w:val="variable"/>
    <w:sig w:usb0="00000003" w:usb1="4000004A"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77B36" w14:textId="77777777" w:rsidR="00F56A4C" w:rsidRDefault="00F56A4C" w:rsidP="00F207DB">
      <w:pPr>
        <w:spacing w:after="0" w:line="240" w:lineRule="auto"/>
      </w:pPr>
      <w:r>
        <w:separator/>
      </w:r>
    </w:p>
  </w:footnote>
  <w:footnote w:type="continuationSeparator" w:id="0">
    <w:p w14:paraId="49756456" w14:textId="77777777" w:rsidR="00F56A4C" w:rsidRDefault="00F56A4C" w:rsidP="00F207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66DD"/>
    <w:multiLevelType w:val="hybridMultilevel"/>
    <w:tmpl w:val="169CB97A"/>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225A11CC"/>
    <w:multiLevelType w:val="hybridMultilevel"/>
    <w:tmpl w:val="60783A30"/>
    <w:lvl w:ilvl="0" w:tplc="0809000F">
      <w:start w:val="1"/>
      <w:numFmt w:val="decimal"/>
      <w:lvlText w:val="%1."/>
      <w:lvlJc w:val="left"/>
      <w:pPr>
        <w:ind w:left="816" w:hanging="456"/>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3252EF"/>
    <w:multiLevelType w:val="hybridMultilevel"/>
    <w:tmpl w:val="D4289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AE71F7"/>
    <w:multiLevelType w:val="hybridMultilevel"/>
    <w:tmpl w:val="AE849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A135E7"/>
    <w:multiLevelType w:val="hybridMultilevel"/>
    <w:tmpl w:val="2FE4B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9038D6"/>
    <w:multiLevelType w:val="hybridMultilevel"/>
    <w:tmpl w:val="3BFED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BC52E6"/>
    <w:multiLevelType w:val="hybridMultilevel"/>
    <w:tmpl w:val="30080F1E"/>
    <w:lvl w:ilvl="0" w:tplc="40881638">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BD46104"/>
    <w:multiLevelType w:val="hybridMultilevel"/>
    <w:tmpl w:val="C28AAC3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77694E07"/>
    <w:multiLevelType w:val="hybridMultilevel"/>
    <w:tmpl w:val="AAFE44B2"/>
    <w:lvl w:ilvl="0" w:tplc="0809000F">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8017CF"/>
    <w:multiLevelType w:val="hybridMultilevel"/>
    <w:tmpl w:val="28DC0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3938981">
    <w:abstractNumId w:val="0"/>
  </w:num>
  <w:num w:numId="2" w16cid:durableId="1548377873">
    <w:abstractNumId w:val="7"/>
  </w:num>
  <w:num w:numId="3" w16cid:durableId="529758782">
    <w:abstractNumId w:val="5"/>
  </w:num>
  <w:num w:numId="4" w16cid:durableId="239482917">
    <w:abstractNumId w:val="6"/>
  </w:num>
  <w:num w:numId="5" w16cid:durableId="519045843">
    <w:abstractNumId w:val="1"/>
  </w:num>
  <w:num w:numId="6" w16cid:durableId="1709718315">
    <w:abstractNumId w:val="4"/>
  </w:num>
  <w:num w:numId="7" w16cid:durableId="1940481284">
    <w:abstractNumId w:val="9"/>
  </w:num>
  <w:num w:numId="8" w16cid:durableId="401148970">
    <w:abstractNumId w:val="8"/>
  </w:num>
  <w:num w:numId="9" w16cid:durableId="2114592987">
    <w:abstractNumId w:val="3"/>
  </w:num>
  <w:num w:numId="10" w16cid:durableId="9036103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7AC"/>
    <w:rsid w:val="000204E9"/>
    <w:rsid w:val="00021AA1"/>
    <w:rsid w:val="00032713"/>
    <w:rsid w:val="00036C70"/>
    <w:rsid w:val="00053EA7"/>
    <w:rsid w:val="0005579C"/>
    <w:rsid w:val="00056113"/>
    <w:rsid w:val="00062217"/>
    <w:rsid w:val="000655A8"/>
    <w:rsid w:val="00076463"/>
    <w:rsid w:val="0009526A"/>
    <w:rsid w:val="00095EDD"/>
    <w:rsid w:val="000A78D3"/>
    <w:rsid w:val="000B04E3"/>
    <w:rsid w:val="000B07D5"/>
    <w:rsid w:val="000B3151"/>
    <w:rsid w:val="000B3926"/>
    <w:rsid w:val="000B620E"/>
    <w:rsid w:val="000C1D02"/>
    <w:rsid w:val="000E2EED"/>
    <w:rsid w:val="000E4C7D"/>
    <w:rsid w:val="000F357F"/>
    <w:rsid w:val="000F5AAF"/>
    <w:rsid w:val="000F61AF"/>
    <w:rsid w:val="001006A1"/>
    <w:rsid w:val="00112D91"/>
    <w:rsid w:val="00112E52"/>
    <w:rsid w:val="001509F2"/>
    <w:rsid w:val="00150B31"/>
    <w:rsid w:val="001518A9"/>
    <w:rsid w:val="0015257E"/>
    <w:rsid w:val="0017117F"/>
    <w:rsid w:val="001830C4"/>
    <w:rsid w:val="001A7872"/>
    <w:rsid w:val="001C5778"/>
    <w:rsid w:val="001D4CDA"/>
    <w:rsid w:val="001D4E4A"/>
    <w:rsid w:val="00201FEC"/>
    <w:rsid w:val="00204466"/>
    <w:rsid w:val="00205BCB"/>
    <w:rsid w:val="0021023E"/>
    <w:rsid w:val="00211BC8"/>
    <w:rsid w:val="002159E8"/>
    <w:rsid w:val="00216BDF"/>
    <w:rsid w:val="002221E3"/>
    <w:rsid w:val="0022561F"/>
    <w:rsid w:val="00234963"/>
    <w:rsid w:val="00250C49"/>
    <w:rsid w:val="002523A5"/>
    <w:rsid w:val="00254D94"/>
    <w:rsid w:val="002609ED"/>
    <w:rsid w:val="00261267"/>
    <w:rsid w:val="00266610"/>
    <w:rsid w:val="00272E40"/>
    <w:rsid w:val="00277F35"/>
    <w:rsid w:val="002855D6"/>
    <w:rsid w:val="002A2CF3"/>
    <w:rsid w:val="002B0371"/>
    <w:rsid w:val="002C2B29"/>
    <w:rsid w:val="002D35CA"/>
    <w:rsid w:val="00305BCE"/>
    <w:rsid w:val="00314F54"/>
    <w:rsid w:val="003212DA"/>
    <w:rsid w:val="00321644"/>
    <w:rsid w:val="00321D03"/>
    <w:rsid w:val="00333B34"/>
    <w:rsid w:val="003344C9"/>
    <w:rsid w:val="00344227"/>
    <w:rsid w:val="00352BA5"/>
    <w:rsid w:val="00354FCB"/>
    <w:rsid w:val="00362859"/>
    <w:rsid w:val="0038195A"/>
    <w:rsid w:val="00381C53"/>
    <w:rsid w:val="00393DDB"/>
    <w:rsid w:val="00394488"/>
    <w:rsid w:val="00395E3D"/>
    <w:rsid w:val="003A2BFE"/>
    <w:rsid w:val="003A7C3C"/>
    <w:rsid w:val="003D31C6"/>
    <w:rsid w:val="004045FA"/>
    <w:rsid w:val="004203C5"/>
    <w:rsid w:val="00425AC6"/>
    <w:rsid w:val="00426F75"/>
    <w:rsid w:val="00436D78"/>
    <w:rsid w:val="00455E01"/>
    <w:rsid w:val="0047047F"/>
    <w:rsid w:val="00481AED"/>
    <w:rsid w:val="00492203"/>
    <w:rsid w:val="004A2DAE"/>
    <w:rsid w:val="004B393A"/>
    <w:rsid w:val="004B73A0"/>
    <w:rsid w:val="004C0952"/>
    <w:rsid w:val="004E5FD6"/>
    <w:rsid w:val="004E6F96"/>
    <w:rsid w:val="004E72E5"/>
    <w:rsid w:val="004F0050"/>
    <w:rsid w:val="004F6854"/>
    <w:rsid w:val="004F7F03"/>
    <w:rsid w:val="005171F7"/>
    <w:rsid w:val="005253C9"/>
    <w:rsid w:val="00537E91"/>
    <w:rsid w:val="005450B9"/>
    <w:rsid w:val="00554D4F"/>
    <w:rsid w:val="005562BD"/>
    <w:rsid w:val="00595A70"/>
    <w:rsid w:val="005B4EF4"/>
    <w:rsid w:val="005E3144"/>
    <w:rsid w:val="00602CF1"/>
    <w:rsid w:val="00607499"/>
    <w:rsid w:val="00621253"/>
    <w:rsid w:val="0062216A"/>
    <w:rsid w:val="0063493A"/>
    <w:rsid w:val="00650354"/>
    <w:rsid w:val="0066018F"/>
    <w:rsid w:val="006834B5"/>
    <w:rsid w:val="00695EDC"/>
    <w:rsid w:val="006B3DD6"/>
    <w:rsid w:val="006C190D"/>
    <w:rsid w:val="006C1E08"/>
    <w:rsid w:val="006D3248"/>
    <w:rsid w:val="006F13A7"/>
    <w:rsid w:val="006F23B1"/>
    <w:rsid w:val="00707777"/>
    <w:rsid w:val="00722D49"/>
    <w:rsid w:val="00783788"/>
    <w:rsid w:val="007859EB"/>
    <w:rsid w:val="00793B31"/>
    <w:rsid w:val="007974BA"/>
    <w:rsid w:val="007A51CE"/>
    <w:rsid w:val="007B5654"/>
    <w:rsid w:val="007D0532"/>
    <w:rsid w:val="007D468B"/>
    <w:rsid w:val="007E25A2"/>
    <w:rsid w:val="007E5B97"/>
    <w:rsid w:val="007F0E7F"/>
    <w:rsid w:val="00803CA6"/>
    <w:rsid w:val="0080524E"/>
    <w:rsid w:val="0081555A"/>
    <w:rsid w:val="008317D1"/>
    <w:rsid w:val="00836698"/>
    <w:rsid w:val="0085462B"/>
    <w:rsid w:val="00856B99"/>
    <w:rsid w:val="00862CBF"/>
    <w:rsid w:val="008703D5"/>
    <w:rsid w:val="00885EB7"/>
    <w:rsid w:val="00886525"/>
    <w:rsid w:val="00890173"/>
    <w:rsid w:val="0089271D"/>
    <w:rsid w:val="00893079"/>
    <w:rsid w:val="008A10B5"/>
    <w:rsid w:val="008A4F0F"/>
    <w:rsid w:val="008E127E"/>
    <w:rsid w:val="00900E36"/>
    <w:rsid w:val="00904833"/>
    <w:rsid w:val="0090504F"/>
    <w:rsid w:val="00910E7F"/>
    <w:rsid w:val="00937EE7"/>
    <w:rsid w:val="009517AC"/>
    <w:rsid w:val="00955B00"/>
    <w:rsid w:val="0096472B"/>
    <w:rsid w:val="00981EE8"/>
    <w:rsid w:val="0099118E"/>
    <w:rsid w:val="00994F95"/>
    <w:rsid w:val="009A56E4"/>
    <w:rsid w:val="009A74D1"/>
    <w:rsid w:val="009B1831"/>
    <w:rsid w:val="009C3A7D"/>
    <w:rsid w:val="009C4995"/>
    <w:rsid w:val="009C6909"/>
    <w:rsid w:val="009E5DB5"/>
    <w:rsid w:val="009E6855"/>
    <w:rsid w:val="009F2117"/>
    <w:rsid w:val="00A10623"/>
    <w:rsid w:val="00A144D8"/>
    <w:rsid w:val="00A26FB1"/>
    <w:rsid w:val="00A33654"/>
    <w:rsid w:val="00A41F30"/>
    <w:rsid w:val="00A53FFC"/>
    <w:rsid w:val="00A859ED"/>
    <w:rsid w:val="00A87862"/>
    <w:rsid w:val="00A959E0"/>
    <w:rsid w:val="00AB3678"/>
    <w:rsid w:val="00AB3F20"/>
    <w:rsid w:val="00AB44A4"/>
    <w:rsid w:val="00AD45DF"/>
    <w:rsid w:val="00AD4FB6"/>
    <w:rsid w:val="00AD7A8E"/>
    <w:rsid w:val="00AE7429"/>
    <w:rsid w:val="00B013BF"/>
    <w:rsid w:val="00B0174B"/>
    <w:rsid w:val="00B0650B"/>
    <w:rsid w:val="00B10FC3"/>
    <w:rsid w:val="00B212D9"/>
    <w:rsid w:val="00B24956"/>
    <w:rsid w:val="00B25E36"/>
    <w:rsid w:val="00B35A0A"/>
    <w:rsid w:val="00B37278"/>
    <w:rsid w:val="00B46486"/>
    <w:rsid w:val="00B53ABD"/>
    <w:rsid w:val="00B661C6"/>
    <w:rsid w:val="00B833E8"/>
    <w:rsid w:val="00B858E2"/>
    <w:rsid w:val="00B9078C"/>
    <w:rsid w:val="00B91253"/>
    <w:rsid w:val="00B9175C"/>
    <w:rsid w:val="00BB5332"/>
    <w:rsid w:val="00BE317E"/>
    <w:rsid w:val="00C149C4"/>
    <w:rsid w:val="00C26593"/>
    <w:rsid w:val="00C30A04"/>
    <w:rsid w:val="00C36BC0"/>
    <w:rsid w:val="00C41070"/>
    <w:rsid w:val="00C45D6E"/>
    <w:rsid w:val="00C50A73"/>
    <w:rsid w:val="00C65197"/>
    <w:rsid w:val="00C85242"/>
    <w:rsid w:val="00C85479"/>
    <w:rsid w:val="00CB6195"/>
    <w:rsid w:val="00CC129F"/>
    <w:rsid w:val="00CD4ED4"/>
    <w:rsid w:val="00CF33E1"/>
    <w:rsid w:val="00D027CF"/>
    <w:rsid w:val="00D028C0"/>
    <w:rsid w:val="00D122C3"/>
    <w:rsid w:val="00D431E7"/>
    <w:rsid w:val="00D479F3"/>
    <w:rsid w:val="00D6771D"/>
    <w:rsid w:val="00D77679"/>
    <w:rsid w:val="00D83C8D"/>
    <w:rsid w:val="00D8472A"/>
    <w:rsid w:val="00D95A52"/>
    <w:rsid w:val="00DA2441"/>
    <w:rsid w:val="00DA4F9D"/>
    <w:rsid w:val="00DA75E3"/>
    <w:rsid w:val="00DB0C8B"/>
    <w:rsid w:val="00DB15E8"/>
    <w:rsid w:val="00DD1663"/>
    <w:rsid w:val="00DD66BC"/>
    <w:rsid w:val="00DE2F5C"/>
    <w:rsid w:val="00DE50A1"/>
    <w:rsid w:val="00E043D4"/>
    <w:rsid w:val="00E128AC"/>
    <w:rsid w:val="00E25007"/>
    <w:rsid w:val="00E25450"/>
    <w:rsid w:val="00E315CE"/>
    <w:rsid w:val="00E31B61"/>
    <w:rsid w:val="00E31C01"/>
    <w:rsid w:val="00E528C8"/>
    <w:rsid w:val="00E65CEE"/>
    <w:rsid w:val="00E76863"/>
    <w:rsid w:val="00E822CB"/>
    <w:rsid w:val="00E8263A"/>
    <w:rsid w:val="00E857E9"/>
    <w:rsid w:val="00EA71CF"/>
    <w:rsid w:val="00EB2870"/>
    <w:rsid w:val="00EC5BAB"/>
    <w:rsid w:val="00EC5DF2"/>
    <w:rsid w:val="00EC73A1"/>
    <w:rsid w:val="00EE19F0"/>
    <w:rsid w:val="00EE4CA6"/>
    <w:rsid w:val="00EF3292"/>
    <w:rsid w:val="00F0021C"/>
    <w:rsid w:val="00F15AD9"/>
    <w:rsid w:val="00F17E19"/>
    <w:rsid w:val="00F207DB"/>
    <w:rsid w:val="00F27DB1"/>
    <w:rsid w:val="00F318DD"/>
    <w:rsid w:val="00F32AD4"/>
    <w:rsid w:val="00F43359"/>
    <w:rsid w:val="00F56A4C"/>
    <w:rsid w:val="00F66859"/>
    <w:rsid w:val="00F728C6"/>
    <w:rsid w:val="00F87CCB"/>
    <w:rsid w:val="00F95D94"/>
    <w:rsid w:val="00F972C2"/>
    <w:rsid w:val="00FA3F9C"/>
    <w:rsid w:val="00FC024A"/>
    <w:rsid w:val="00FC283F"/>
    <w:rsid w:val="00FC3BD4"/>
    <w:rsid w:val="00FE1AEB"/>
    <w:rsid w:val="00FE3679"/>
    <w:rsid w:val="00FF0E95"/>
    <w:rsid w:val="0DEC0A32"/>
    <w:rsid w:val="18D7DF0F"/>
    <w:rsid w:val="1C0805E9"/>
    <w:rsid w:val="1ECD1E16"/>
    <w:rsid w:val="31B920DB"/>
    <w:rsid w:val="33262D52"/>
    <w:rsid w:val="54AEDDFE"/>
    <w:rsid w:val="5E1C7AD7"/>
    <w:rsid w:val="650D7B37"/>
    <w:rsid w:val="6780F6DF"/>
    <w:rsid w:val="6CBA9CB3"/>
    <w:rsid w:val="756A5C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7BD22"/>
  <w15:docId w15:val="{B916718A-C244-47C5-8B61-9674C0BDB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9ED"/>
    <w:pPr>
      <w:spacing w:after="200" w:line="276" w:lineRule="auto"/>
    </w:pPr>
    <w:rPr>
      <w:sz w:val="22"/>
      <w:szCs w:val="22"/>
      <w:lang w:eastAsia="en-US"/>
    </w:rPr>
  </w:style>
  <w:style w:type="paragraph" w:styleId="Heading1">
    <w:name w:val="heading 1"/>
    <w:basedOn w:val="Normal"/>
    <w:next w:val="Normal"/>
    <w:link w:val="Heading1Char"/>
    <w:qFormat/>
    <w:rsid w:val="00621253"/>
    <w:pPr>
      <w:keepNext/>
      <w:spacing w:before="120" w:after="0" w:line="680" w:lineRule="atLeast"/>
      <w:outlineLvl w:val="0"/>
    </w:pPr>
    <w:rPr>
      <w:rFonts w:ascii="DIN-Regular" w:eastAsia="Times New Roman" w:hAnsi="DIN-Regular" w:cs="Arial"/>
      <w:bCs/>
      <w:color w:val="850070"/>
      <w:kern w:val="32"/>
      <w:sz w:val="50"/>
      <w:szCs w:val="50"/>
      <w:lang w:eastAsia="en-GB"/>
    </w:rPr>
  </w:style>
  <w:style w:type="paragraph" w:styleId="Heading3">
    <w:name w:val="heading 3"/>
    <w:basedOn w:val="Normal"/>
    <w:next w:val="Normal"/>
    <w:link w:val="Heading3Char"/>
    <w:qFormat/>
    <w:rsid w:val="00621253"/>
    <w:pPr>
      <w:keepNext/>
      <w:spacing w:after="0" w:line="300" w:lineRule="atLeast"/>
      <w:outlineLvl w:val="2"/>
    </w:pPr>
    <w:rPr>
      <w:rFonts w:ascii="DIN-Regular" w:eastAsia="Times New Roman" w:hAnsi="DIN-Regular" w:cs="Arial"/>
      <w:b/>
      <w:bCs/>
      <w:color w:val="85007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517AC"/>
    <w:rPr>
      <w:color w:val="0000FF"/>
      <w:u w:val="single"/>
    </w:rPr>
  </w:style>
  <w:style w:type="paragraph" w:styleId="NormalWeb">
    <w:name w:val="Normal (Web)"/>
    <w:basedOn w:val="Normal"/>
    <w:uiPriority w:val="99"/>
    <w:unhideWhenUsed/>
    <w:rsid w:val="00DA4F9D"/>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F207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07DB"/>
  </w:style>
  <w:style w:type="paragraph" w:styleId="Footer">
    <w:name w:val="footer"/>
    <w:basedOn w:val="Normal"/>
    <w:link w:val="FooterChar"/>
    <w:uiPriority w:val="99"/>
    <w:unhideWhenUsed/>
    <w:rsid w:val="00F207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07DB"/>
  </w:style>
  <w:style w:type="character" w:styleId="FollowedHyperlink">
    <w:name w:val="FollowedHyperlink"/>
    <w:uiPriority w:val="99"/>
    <w:semiHidden/>
    <w:unhideWhenUsed/>
    <w:rsid w:val="009A74D1"/>
    <w:rPr>
      <w:color w:val="800080"/>
      <w:u w:val="single"/>
    </w:rPr>
  </w:style>
  <w:style w:type="paragraph" w:styleId="BodyText">
    <w:name w:val="Body Text"/>
    <w:basedOn w:val="Normal"/>
    <w:link w:val="BodyTextChar"/>
    <w:semiHidden/>
    <w:rsid w:val="00D83C8D"/>
    <w:pPr>
      <w:spacing w:after="0" w:line="240" w:lineRule="auto"/>
    </w:pPr>
    <w:rPr>
      <w:rFonts w:ascii="Arial" w:eastAsia="Times New Roman" w:hAnsi="Arial"/>
      <w:sz w:val="20"/>
      <w:szCs w:val="20"/>
      <w:lang w:eastAsia="en-GB"/>
    </w:rPr>
  </w:style>
  <w:style w:type="character" w:customStyle="1" w:styleId="BodyTextChar">
    <w:name w:val="Body Text Char"/>
    <w:basedOn w:val="DefaultParagraphFont"/>
    <w:link w:val="BodyText"/>
    <w:semiHidden/>
    <w:rsid w:val="00D83C8D"/>
    <w:rPr>
      <w:rFonts w:ascii="Arial" w:eastAsia="Times New Roman" w:hAnsi="Arial"/>
    </w:rPr>
  </w:style>
  <w:style w:type="table" w:styleId="TableGrid">
    <w:name w:val="Table Grid"/>
    <w:basedOn w:val="TableNormal"/>
    <w:uiPriority w:val="59"/>
    <w:rsid w:val="00EE19F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62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20E"/>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rsid w:val="000B620E"/>
    <w:rPr>
      <w:color w:val="808080"/>
      <w:shd w:val="clear" w:color="auto" w:fill="E6E6E6"/>
    </w:rPr>
  </w:style>
  <w:style w:type="paragraph" w:styleId="ListParagraph">
    <w:name w:val="List Paragraph"/>
    <w:basedOn w:val="Normal"/>
    <w:uiPriority w:val="34"/>
    <w:qFormat/>
    <w:rsid w:val="004F0050"/>
    <w:pPr>
      <w:ind w:left="720"/>
      <w:contextualSpacing/>
    </w:pPr>
  </w:style>
  <w:style w:type="character" w:customStyle="1" w:styleId="Heading1Char">
    <w:name w:val="Heading 1 Char"/>
    <w:basedOn w:val="DefaultParagraphFont"/>
    <w:link w:val="Heading1"/>
    <w:rsid w:val="00621253"/>
    <w:rPr>
      <w:rFonts w:ascii="DIN-Regular" w:eastAsia="Times New Roman" w:hAnsi="DIN-Regular" w:cs="Arial"/>
      <w:bCs/>
      <w:color w:val="850070"/>
      <w:kern w:val="32"/>
      <w:sz w:val="50"/>
      <w:szCs w:val="50"/>
    </w:rPr>
  </w:style>
  <w:style w:type="character" w:customStyle="1" w:styleId="Heading3Char">
    <w:name w:val="Heading 3 Char"/>
    <w:basedOn w:val="DefaultParagraphFont"/>
    <w:link w:val="Heading3"/>
    <w:rsid w:val="00621253"/>
    <w:rPr>
      <w:rFonts w:ascii="DIN-Regular" w:eastAsia="Times New Roman" w:hAnsi="DIN-Regular" w:cs="Arial"/>
      <w:b/>
      <w:bCs/>
      <w:color w:val="850070"/>
      <w:sz w:val="24"/>
      <w:szCs w:val="24"/>
    </w:rPr>
  </w:style>
  <w:style w:type="character" w:styleId="CommentReference">
    <w:name w:val="annotation reference"/>
    <w:basedOn w:val="DefaultParagraphFont"/>
    <w:uiPriority w:val="99"/>
    <w:semiHidden/>
    <w:unhideWhenUsed/>
    <w:rsid w:val="00DE50A1"/>
    <w:rPr>
      <w:sz w:val="16"/>
      <w:szCs w:val="16"/>
    </w:rPr>
  </w:style>
  <w:style w:type="paragraph" w:styleId="CommentText">
    <w:name w:val="annotation text"/>
    <w:basedOn w:val="Normal"/>
    <w:link w:val="CommentTextChar"/>
    <w:uiPriority w:val="99"/>
    <w:semiHidden/>
    <w:unhideWhenUsed/>
    <w:rsid w:val="00DE50A1"/>
    <w:pPr>
      <w:spacing w:line="240" w:lineRule="auto"/>
    </w:pPr>
    <w:rPr>
      <w:sz w:val="20"/>
      <w:szCs w:val="20"/>
    </w:rPr>
  </w:style>
  <w:style w:type="character" w:customStyle="1" w:styleId="CommentTextChar">
    <w:name w:val="Comment Text Char"/>
    <w:basedOn w:val="DefaultParagraphFont"/>
    <w:link w:val="CommentText"/>
    <w:uiPriority w:val="99"/>
    <w:semiHidden/>
    <w:rsid w:val="00DE50A1"/>
    <w:rPr>
      <w:lang w:eastAsia="en-US"/>
    </w:rPr>
  </w:style>
  <w:style w:type="character" w:customStyle="1" w:styleId="UnresolvedMention2">
    <w:name w:val="Unresolved Mention2"/>
    <w:basedOn w:val="DefaultParagraphFont"/>
    <w:uiPriority w:val="99"/>
    <w:semiHidden/>
    <w:unhideWhenUsed/>
    <w:rsid w:val="0090483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76863"/>
    <w:rPr>
      <w:b/>
      <w:bCs/>
    </w:rPr>
  </w:style>
  <w:style w:type="character" w:customStyle="1" w:styleId="CommentSubjectChar">
    <w:name w:val="Comment Subject Char"/>
    <w:basedOn w:val="CommentTextChar"/>
    <w:link w:val="CommentSubject"/>
    <w:uiPriority w:val="99"/>
    <w:semiHidden/>
    <w:rsid w:val="00E76863"/>
    <w:rPr>
      <w:b/>
      <w:bCs/>
      <w:lang w:eastAsia="en-US"/>
    </w:rPr>
  </w:style>
  <w:style w:type="paragraph" w:styleId="Revision">
    <w:name w:val="Revision"/>
    <w:hidden/>
    <w:uiPriority w:val="99"/>
    <w:semiHidden/>
    <w:rsid w:val="009B1831"/>
    <w:rPr>
      <w:sz w:val="22"/>
      <w:szCs w:val="22"/>
      <w:lang w:eastAsia="en-US"/>
    </w:rPr>
  </w:style>
  <w:style w:type="character" w:styleId="UnresolvedMention">
    <w:name w:val="Unresolved Mention"/>
    <w:basedOn w:val="DefaultParagraphFont"/>
    <w:uiPriority w:val="99"/>
    <w:semiHidden/>
    <w:unhideWhenUsed/>
    <w:rsid w:val="00C36B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908258">
      <w:bodyDiv w:val="1"/>
      <w:marLeft w:val="0"/>
      <w:marRight w:val="0"/>
      <w:marTop w:val="0"/>
      <w:marBottom w:val="0"/>
      <w:divBdr>
        <w:top w:val="none" w:sz="0" w:space="0" w:color="auto"/>
        <w:left w:val="none" w:sz="0" w:space="0" w:color="auto"/>
        <w:bottom w:val="none" w:sz="0" w:space="0" w:color="auto"/>
        <w:right w:val="none" w:sz="0" w:space="0" w:color="auto"/>
      </w:divBdr>
      <w:divsChild>
        <w:div w:id="1509716394">
          <w:marLeft w:val="0"/>
          <w:marRight w:val="0"/>
          <w:marTop w:val="0"/>
          <w:marBottom w:val="0"/>
          <w:divBdr>
            <w:top w:val="none" w:sz="0" w:space="0" w:color="auto"/>
            <w:left w:val="none" w:sz="0" w:space="0" w:color="auto"/>
            <w:bottom w:val="none" w:sz="0" w:space="0" w:color="auto"/>
            <w:right w:val="none" w:sz="0" w:space="0" w:color="auto"/>
          </w:divBdr>
          <w:divsChild>
            <w:div w:id="1632009704">
              <w:marLeft w:val="0"/>
              <w:marRight w:val="0"/>
              <w:marTop w:val="0"/>
              <w:marBottom w:val="0"/>
              <w:divBdr>
                <w:top w:val="none" w:sz="0" w:space="0" w:color="auto"/>
                <w:left w:val="none" w:sz="0" w:space="0" w:color="auto"/>
                <w:bottom w:val="none" w:sz="0" w:space="0" w:color="auto"/>
                <w:right w:val="none" w:sz="0" w:space="0" w:color="auto"/>
              </w:divBdr>
              <w:divsChild>
                <w:div w:id="1856505055">
                  <w:marLeft w:val="0"/>
                  <w:marRight w:val="0"/>
                  <w:marTop w:val="0"/>
                  <w:marBottom w:val="0"/>
                  <w:divBdr>
                    <w:top w:val="none" w:sz="0" w:space="0" w:color="auto"/>
                    <w:left w:val="none" w:sz="0" w:space="0" w:color="auto"/>
                    <w:bottom w:val="none" w:sz="0" w:space="0" w:color="auto"/>
                    <w:right w:val="none" w:sz="0" w:space="0" w:color="auto"/>
                  </w:divBdr>
                  <w:divsChild>
                    <w:div w:id="69080665">
                      <w:marLeft w:val="0"/>
                      <w:marRight w:val="0"/>
                      <w:marTop w:val="0"/>
                      <w:marBottom w:val="0"/>
                      <w:divBdr>
                        <w:top w:val="none" w:sz="0" w:space="0" w:color="auto"/>
                        <w:left w:val="none" w:sz="0" w:space="0" w:color="auto"/>
                        <w:bottom w:val="none" w:sz="0" w:space="0" w:color="auto"/>
                        <w:right w:val="none" w:sz="0" w:space="0" w:color="auto"/>
                      </w:divBdr>
                      <w:divsChild>
                        <w:div w:id="1439564246">
                          <w:marLeft w:val="0"/>
                          <w:marRight w:val="0"/>
                          <w:marTop w:val="0"/>
                          <w:marBottom w:val="0"/>
                          <w:divBdr>
                            <w:top w:val="none" w:sz="0" w:space="0" w:color="auto"/>
                            <w:left w:val="none" w:sz="0" w:space="0" w:color="auto"/>
                            <w:bottom w:val="none" w:sz="0" w:space="0" w:color="auto"/>
                            <w:right w:val="none" w:sz="0" w:space="0" w:color="auto"/>
                          </w:divBdr>
                          <w:divsChild>
                            <w:div w:id="105851359">
                              <w:marLeft w:val="180"/>
                              <w:marRight w:val="0"/>
                              <w:marTop w:val="0"/>
                              <w:marBottom w:val="0"/>
                              <w:divBdr>
                                <w:top w:val="none" w:sz="0" w:space="0" w:color="auto"/>
                                <w:left w:val="none" w:sz="0" w:space="0" w:color="auto"/>
                                <w:bottom w:val="none" w:sz="0" w:space="0" w:color="auto"/>
                                <w:right w:val="none" w:sz="0" w:space="0" w:color="auto"/>
                              </w:divBdr>
                              <w:divsChild>
                                <w:div w:id="759722522">
                                  <w:marLeft w:val="0"/>
                                  <w:marRight w:val="0"/>
                                  <w:marTop w:val="0"/>
                                  <w:marBottom w:val="0"/>
                                  <w:divBdr>
                                    <w:top w:val="none" w:sz="0" w:space="0" w:color="auto"/>
                                    <w:left w:val="none" w:sz="0" w:space="0" w:color="auto"/>
                                    <w:bottom w:val="none" w:sz="0" w:space="0" w:color="auto"/>
                                    <w:right w:val="none" w:sz="0" w:space="0" w:color="auto"/>
                                  </w:divBdr>
                                  <w:divsChild>
                                    <w:div w:id="161509975">
                                      <w:marLeft w:val="0"/>
                                      <w:marRight w:val="0"/>
                                      <w:marTop w:val="0"/>
                                      <w:marBottom w:val="0"/>
                                      <w:divBdr>
                                        <w:top w:val="none" w:sz="0" w:space="0" w:color="auto"/>
                                        <w:left w:val="none" w:sz="0" w:space="0" w:color="auto"/>
                                        <w:bottom w:val="none" w:sz="0" w:space="0" w:color="auto"/>
                                        <w:right w:val="none" w:sz="0" w:space="0" w:color="auto"/>
                                      </w:divBdr>
                                      <w:divsChild>
                                        <w:div w:id="2008824016">
                                          <w:marLeft w:val="0"/>
                                          <w:marRight w:val="0"/>
                                          <w:marTop w:val="0"/>
                                          <w:marBottom w:val="0"/>
                                          <w:divBdr>
                                            <w:top w:val="none" w:sz="0" w:space="0" w:color="auto"/>
                                            <w:left w:val="none" w:sz="0" w:space="0" w:color="auto"/>
                                            <w:bottom w:val="none" w:sz="0" w:space="0" w:color="auto"/>
                                            <w:right w:val="none" w:sz="0" w:space="0" w:color="auto"/>
                                          </w:divBdr>
                                          <w:divsChild>
                                            <w:div w:id="1153519962">
                                              <w:marLeft w:val="0"/>
                                              <w:marRight w:val="0"/>
                                              <w:marTop w:val="0"/>
                                              <w:marBottom w:val="0"/>
                                              <w:divBdr>
                                                <w:top w:val="none" w:sz="0" w:space="0" w:color="auto"/>
                                                <w:left w:val="none" w:sz="0" w:space="0" w:color="auto"/>
                                                <w:bottom w:val="none" w:sz="0" w:space="0" w:color="auto"/>
                                                <w:right w:val="none" w:sz="0" w:space="0" w:color="auto"/>
                                              </w:divBdr>
                                              <w:divsChild>
                                                <w:div w:id="5112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082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jp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hyperlink" Target="mailto:sally.carr@streetgames.org"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jobs@streetgames.org" TargetMode="External"/><Relationship Id="rId10" Type="http://schemas.openxmlformats.org/officeDocument/2006/relationships/endnotes" Target="endnote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bs@streetgames.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4017BAA6435341B60717D464D1B494" ma:contentTypeVersion="16" ma:contentTypeDescription="Create a new document." ma:contentTypeScope="" ma:versionID="3a2f54d2702349aaa4ebf347650ee385">
  <xsd:schema xmlns:xsd="http://www.w3.org/2001/XMLSchema" xmlns:xs="http://www.w3.org/2001/XMLSchema" xmlns:p="http://schemas.microsoft.com/office/2006/metadata/properties" xmlns:ns2="466190fe-a96a-4ad0-afdc-68b9082f2d8f" xmlns:ns3="bb732b9f-c35a-4667-8cf9-75398231ea72" targetNamespace="http://schemas.microsoft.com/office/2006/metadata/properties" ma:root="true" ma:fieldsID="dd47dfd26d4ac3bfd49c4f589a0f2a57" ns2:_="" ns3:_="">
    <xsd:import namespace="466190fe-a96a-4ad0-afdc-68b9082f2d8f"/>
    <xsd:import namespace="bb732b9f-c35a-4667-8cf9-75398231ea7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190fe-a96a-4ad0-afdc-68b9082f2d8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a3c5432-ed53-4529-8f2c-34e29df83485}" ma:internalName="TaxCatchAll" ma:showField="CatchAllData" ma:web="466190fe-a96a-4ad0-afdc-68b9082f2d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732b9f-c35a-4667-8cf9-75398231ea7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a8cf889-1636-4ad7-84b8-517ce47ff9c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b732b9f-c35a-4667-8cf9-75398231ea72">
      <Terms xmlns="http://schemas.microsoft.com/office/infopath/2007/PartnerControls"/>
    </lcf76f155ced4ddcb4097134ff3c332f>
    <TaxCatchAll xmlns="466190fe-a96a-4ad0-afdc-68b9082f2d8f" xsi:nil="true"/>
  </documentManagement>
</p:properties>
</file>

<file path=customXml/itemProps1.xml><?xml version="1.0" encoding="utf-8"?>
<ds:datastoreItem xmlns:ds="http://schemas.openxmlformats.org/officeDocument/2006/customXml" ds:itemID="{DC0AD938-6E3F-420B-9DB6-E490D4996E64}">
  <ds:schemaRefs>
    <ds:schemaRef ds:uri="http://schemas.microsoft.com/sharepoint/v3/contenttype/forms"/>
  </ds:schemaRefs>
</ds:datastoreItem>
</file>

<file path=customXml/itemProps2.xml><?xml version="1.0" encoding="utf-8"?>
<ds:datastoreItem xmlns:ds="http://schemas.openxmlformats.org/officeDocument/2006/customXml" ds:itemID="{89CC3FEB-563C-4965-B759-E2295DE36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190fe-a96a-4ad0-afdc-68b9082f2d8f"/>
    <ds:schemaRef ds:uri="bb732b9f-c35a-4667-8cf9-75398231e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740597-5BD4-4BDD-AB3E-6937B63A9A47}">
  <ds:schemaRefs>
    <ds:schemaRef ds:uri="http://schemas.openxmlformats.org/officeDocument/2006/bibliography"/>
  </ds:schemaRefs>
</ds:datastoreItem>
</file>

<file path=customXml/itemProps4.xml><?xml version="1.0" encoding="utf-8"?>
<ds:datastoreItem xmlns:ds="http://schemas.openxmlformats.org/officeDocument/2006/customXml" ds:itemID="{377B4BB1-049D-4B83-8A2D-C0B18A0D2316}">
  <ds:schemaRefs>
    <ds:schemaRef ds:uri="http://schemas.microsoft.com/office/2006/metadata/properties"/>
    <ds:schemaRef ds:uri="http://schemas.microsoft.com/office/infopath/2007/PartnerControls"/>
    <ds:schemaRef ds:uri="bb732b9f-c35a-4667-8cf9-75398231ea72"/>
    <ds:schemaRef ds:uri="466190fe-a96a-4ad0-afdc-68b9082f2d8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2195</Words>
  <Characters>12517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Jones</dc:creator>
  <cp:lastModifiedBy>Chloe Schneider</cp:lastModifiedBy>
  <cp:revision>3</cp:revision>
  <cp:lastPrinted>2018-05-30T09:28:00Z</cp:lastPrinted>
  <dcterms:created xsi:type="dcterms:W3CDTF">2023-08-21T13:25:00Z</dcterms:created>
  <dcterms:modified xsi:type="dcterms:W3CDTF">2023-08-21T13:25:00Z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0x010100034017BAA6435341B60717D464D1B494</vt:lpwstr>
  </property>
  <property fmtid="{D5CDD505-2E9C-101B-9397-08002B2CF9AE}" pid="3" name="MediaServiceImageTags">
    <vt:lpwstr/>
  </property>
</Properties>
</file>