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FE35" w14:textId="77777777" w:rsidR="00B91C93" w:rsidRDefault="00E271CB" w:rsidP="00256372">
      <w:pPr>
        <w:spacing w:after="240" w:line="276" w:lineRule="auto"/>
        <w:ind w:left="720"/>
        <w:contextualSpacing/>
        <w:jc w:val="center"/>
        <w:rPr>
          <w:rFonts w:asciiTheme="minorHAnsi" w:hAnsiTheme="minorHAnsi"/>
          <w:b/>
          <w:sz w:val="28"/>
          <w:szCs w:val="28"/>
          <w:lang w:eastAsia="en-GB"/>
        </w:rPr>
      </w:pPr>
      <w:bookmarkStart w:id="0" w:name="2"/>
      <w:r>
        <w:rPr>
          <w:rFonts w:asciiTheme="minorHAnsi" w:hAnsiTheme="minorHAnsi"/>
          <w:b/>
          <w:noProof/>
          <w:sz w:val="28"/>
          <w:szCs w:val="28"/>
          <w:lang w:val="en-GB" w:eastAsia="en-GB" w:bidi="ar-SA"/>
        </w:rPr>
        <w:drawing>
          <wp:inline distT="0" distB="0" distL="0" distR="0" wp14:anchorId="1D1AFF40" wp14:editId="1D1AFF41">
            <wp:extent cx="3084830" cy="2243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2243455"/>
                    </a:xfrm>
                    <a:prstGeom prst="rect">
                      <a:avLst/>
                    </a:prstGeom>
                    <a:noFill/>
                  </pic:spPr>
                </pic:pic>
              </a:graphicData>
            </a:graphic>
          </wp:inline>
        </w:drawing>
      </w:r>
    </w:p>
    <w:p w14:paraId="1D1AFE36"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7"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8" w14:textId="77777777" w:rsidR="0031460A" w:rsidRPr="0058510C" w:rsidRDefault="00A3273D" w:rsidP="00256372">
      <w:pPr>
        <w:spacing w:after="240" w:line="276" w:lineRule="auto"/>
        <w:contextualSpacing/>
        <w:jc w:val="center"/>
        <w:rPr>
          <w:rFonts w:asciiTheme="minorHAnsi" w:eastAsia="Times New Roman" w:hAnsiTheme="minorHAnsi" w:cs="Arial"/>
          <w:lang w:val="en-GB" w:eastAsia="en-GB" w:bidi="ar-SA"/>
        </w:rPr>
      </w:pPr>
      <w:r w:rsidRPr="0058510C">
        <w:rPr>
          <w:rFonts w:asciiTheme="minorHAnsi" w:eastAsia="Times New Roman" w:hAnsiTheme="minorHAnsi" w:cs="Arial"/>
          <w:b/>
          <w:bCs/>
          <w:lang w:val="en-GB" w:eastAsia="en-GB" w:bidi="ar-SA"/>
        </w:rPr>
        <w:t>STREETGAMES ANNUAL GENERAL MEETING</w:t>
      </w:r>
    </w:p>
    <w:bookmarkEnd w:id="0"/>
    <w:p w14:paraId="1D1AFE39" w14:textId="0700661A" w:rsidR="004C1953" w:rsidRDefault="00F252D6" w:rsidP="00321CCF">
      <w:pPr>
        <w:pStyle w:val="ListParagraph"/>
        <w:ind w:left="0"/>
        <w:jc w:val="center"/>
        <w:rPr>
          <w:rFonts w:asciiTheme="minorHAnsi" w:hAnsiTheme="minorHAnsi" w:cs="Arial"/>
        </w:rPr>
      </w:pPr>
      <w:r w:rsidRPr="0058510C">
        <w:rPr>
          <w:rFonts w:asciiTheme="minorHAnsi" w:hAnsiTheme="minorHAnsi" w:cs="Arial"/>
          <w:b/>
        </w:rPr>
        <w:t>Date:</w:t>
      </w:r>
      <w:r w:rsidR="007C21E8">
        <w:rPr>
          <w:rFonts w:asciiTheme="minorHAnsi" w:hAnsiTheme="minorHAnsi" w:cs="Arial"/>
        </w:rPr>
        <w:t xml:space="preserve"> </w:t>
      </w:r>
      <w:r w:rsidR="00797FB6">
        <w:rPr>
          <w:rFonts w:asciiTheme="minorHAnsi" w:hAnsiTheme="minorHAnsi" w:cs="Arial"/>
        </w:rPr>
        <w:t xml:space="preserve">Wednesday </w:t>
      </w:r>
      <w:r w:rsidR="009A6311">
        <w:rPr>
          <w:rFonts w:asciiTheme="minorHAnsi" w:hAnsiTheme="minorHAnsi" w:cs="Arial"/>
        </w:rPr>
        <w:t>14</w:t>
      </w:r>
      <w:r w:rsidR="00797FB6" w:rsidRPr="00797FB6">
        <w:rPr>
          <w:rFonts w:asciiTheme="minorHAnsi" w:hAnsiTheme="minorHAnsi" w:cs="Arial"/>
          <w:vertAlign w:val="superscript"/>
        </w:rPr>
        <w:t>th</w:t>
      </w:r>
      <w:r w:rsidR="00797FB6">
        <w:rPr>
          <w:rFonts w:asciiTheme="minorHAnsi" w:hAnsiTheme="minorHAnsi" w:cs="Arial"/>
        </w:rPr>
        <w:t xml:space="preserve"> October 20</w:t>
      </w:r>
      <w:r w:rsidR="009A6311">
        <w:rPr>
          <w:rFonts w:asciiTheme="minorHAnsi" w:hAnsiTheme="minorHAnsi" w:cs="Arial"/>
        </w:rPr>
        <w:t>20</w:t>
      </w:r>
    </w:p>
    <w:p w14:paraId="1D1AFE3A" w14:textId="5DB812FB" w:rsidR="007C21E8" w:rsidRPr="007C21E8" w:rsidRDefault="00F252D6" w:rsidP="00321CCF">
      <w:pPr>
        <w:pStyle w:val="ListParagraph"/>
        <w:ind w:left="0"/>
        <w:jc w:val="center"/>
        <w:rPr>
          <w:rFonts w:asciiTheme="minorHAnsi" w:hAnsiTheme="minorHAnsi" w:cs="Arial"/>
        </w:rPr>
      </w:pPr>
      <w:r w:rsidRPr="0058510C">
        <w:rPr>
          <w:rFonts w:asciiTheme="minorHAnsi" w:hAnsiTheme="minorHAnsi" w:cs="Arial"/>
          <w:b/>
        </w:rPr>
        <w:t>Venue:</w:t>
      </w:r>
      <w:r w:rsidRPr="0058510C">
        <w:rPr>
          <w:rFonts w:asciiTheme="minorHAnsi" w:hAnsiTheme="minorHAnsi" w:cs="Arial"/>
        </w:rPr>
        <w:t xml:space="preserve"> </w:t>
      </w:r>
      <w:proofErr w:type="spellStart"/>
      <w:r w:rsidR="009A6311">
        <w:rPr>
          <w:rFonts w:asciiTheme="minorHAnsi" w:hAnsiTheme="minorHAnsi" w:cs="Arial"/>
        </w:rPr>
        <w:t>GoTo</w:t>
      </w:r>
      <w:proofErr w:type="spellEnd"/>
    </w:p>
    <w:p w14:paraId="1D1AFE3B" w14:textId="629664B1" w:rsidR="0058510C" w:rsidRDefault="00000946" w:rsidP="00321CCF">
      <w:pPr>
        <w:pStyle w:val="ListParagraph"/>
        <w:ind w:left="0"/>
        <w:jc w:val="center"/>
        <w:rPr>
          <w:rFonts w:asciiTheme="minorHAnsi" w:hAnsiTheme="minorHAnsi" w:cs="Arial"/>
          <w:b/>
          <w:sz w:val="36"/>
          <w:szCs w:val="36"/>
          <w:lang w:eastAsia="en-GB"/>
        </w:rPr>
      </w:pPr>
      <w:r w:rsidRPr="0058510C">
        <w:rPr>
          <w:rFonts w:asciiTheme="minorHAnsi" w:hAnsiTheme="minorHAnsi" w:cs="Arial"/>
          <w:b/>
          <w:lang w:eastAsia="en-GB"/>
        </w:rPr>
        <w:t>Time</w:t>
      </w:r>
      <w:r w:rsidRPr="0058510C">
        <w:rPr>
          <w:rFonts w:asciiTheme="minorHAnsi" w:hAnsiTheme="minorHAnsi" w:cs="Arial"/>
          <w:lang w:eastAsia="en-GB"/>
        </w:rPr>
        <w:t xml:space="preserve">: </w:t>
      </w:r>
      <w:r w:rsidR="00081656">
        <w:rPr>
          <w:rFonts w:asciiTheme="minorHAnsi" w:hAnsiTheme="minorHAnsi" w:cs="Arial"/>
          <w:lang w:eastAsia="en-GB"/>
        </w:rPr>
        <w:t>11:20 – 11:40</w:t>
      </w:r>
      <w:bookmarkStart w:id="1" w:name="_GoBack"/>
      <w:bookmarkEnd w:id="1"/>
    </w:p>
    <w:p w14:paraId="1D1AFE3C" w14:textId="77777777" w:rsidR="00D95CDB" w:rsidRDefault="00D95CDB" w:rsidP="00256372">
      <w:pPr>
        <w:jc w:val="center"/>
        <w:rPr>
          <w:rFonts w:asciiTheme="minorHAnsi" w:hAnsiTheme="minorHAnsi" w:cs="Arial"/>
          <w:b/>
          <w:sz w:val="36"/>
          <w:szCs w:val="36"/>
          <w:lang w:eastAsia="en-GB"/>
        </w:rPr>
      </w:pPr>
    </w:p>
    <w:p w14:paraId="1D1AFE3D" w14:textId="77777777" w:rsidR="0058510C" w:rsidRPr="00D7217F" w:rsidRDefault="0058510C" w:rsidP="00256372">
      <w:pPr>
        <w:jc w:val="center"/>
        <w:rPr>
          <w:rFonts w:asciiTheme="minorHAnsi" w:hAnsiTheme="minorHAnsi" w:cs="Arial"/>
          <w:b/>
          <w:sz w:val="36"/>
          <w:szCs w:val="36"/>
          <w:lang w:eastAsia="en-GB"/>
        </w:rPr>
      </w:pPr>
      <w:r w:rsidRPr="0058510C">
        <w:rPr>
          <w:rFonts w:asciiTheme="minorHAnsi" w:hAnsiTheme="minorHAnsi" w:cs="Arial"/>
          <w:b/>
          <w:sz w:val="36"/>
          <w:szCs w:val="36"/>
          <w:lang w:eastAsia="en-GB"/>
        </w:rPr>
        <w:t>AGENDA</w:t>
      </w:r>
    </w:p>
    <w:p w14:paraId="1D1AFE3E" w14:textId="77777777" w:rsidR="0058510C" w:rsidRPr="0058510C" w:rsidRDefault="0058510C" w:rsidP="0058510C">
      <w:pPr>
        <w:jc w:val="center"/>
        <w:rPr>
          <w:rFonts w:asciiTheme="minorHAnsi" w:hAnsiTheme="minorHAnsi"/>
          <w:lang w:eastAsia="en-GB"/>
        </w:rPr>
      </w:pPr>
    </w:p>
    <w:tbl>
      <w:tblPr>
        <w:tblW w:w="980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6719"/>
        <w:gridCol w:w="1134"/>
        <w:gridCol w:w="1275"/>
      </w:tblGrid>
      <w:tr w:rsidR="00225BB2" w:rsidRPr="0058510C" w14:paraId="1D1AFE44" w14:textId="77777777" w:rsidTr="00225BB2">
        <w:tc>
          <w:tcPr>
            <w:tcW w:w="681" w:type="dxa"/>
          </w:tcPr>
          <w:p w14:paraId="1D1AFE3F" w14:textId="77777777" w:rsidR="00225BB2" w:rsidRPr="0058510C" w:rsidRDefault="00225BB2" w:rsidP="00C32CA3">
            <w:pPr>
              <w:jc w:val="center"/>
              <w:rPr>
                <w:rFonts w:asciiTheme="minorHAnsi" w:hAnsiTheme="minorHAnsi" w:cs="Arial"/>
                <w:b/>
                <w:lang w:eastAsia="en-GB"/>
              </w:rPr>
            </w:pPr>
            <w:r w:rsidRPr="0058510C">
              <w:rPr>
                <w:rFonts w:asciiTheme="minorHAnsi" w:hAnsiTheme="minorHAnsi" w:cs="Arial"/>
                <w:b/>
                <w:lang w:eastAsia="en-GB"/>
              </w:rPr>
              <w:t>Item</w:t>
            </w:r>
          </w:p>
        </w:tc>
        <w:tc>
          <w:tcPr>
            <w:tcW w:w="6719" w:type="dxa"/>
          </w:tcPr>
          <w:p w14:paraId="1D1AFE40"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Title</w:t>
            </w:r>
          </w:p>
        </w:tc>
        <w:tc>
          <w:tcPr>
            <w:tcW w:w="1134" w:type="dxa"/>
          </w:tcPr>
          <w:p w14:paraId="1D1AFE41"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Status</w:t>
            </w:r>
          </w:p>
        </w:tc>
        <w:tc>
          <w:tcPr>
            <w:tcW w:w="1275" w:type="dxa"/>
          </w:tcPr>
          <w:p w14:paraId="1D1AFE42"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Originator</w:t>
            </w:r>
          </w:p>
          <w:p w14:paraId="1D1AFE43" w14:textId="77777777" w:rsidR="00225BB2" w:rsidRPr="0058510C" w:rsidRDefault="00225BB2" w:rsidP="00000946">
            <w:pPr>
              <w:jc w:val="center"/>
              <w:rPr>
                <w:rFonts w:asciiTheme="minorHAnsi" w:hAnsiTheme="minorHAnsi" w:cs="Arial"/>
                <w:b/>
                <w:lang w:eastAsia="en-GB"/>
              </w:rPr>
            </w:pPr>
          </w:p>
        </w:tc>
      </w:tr>
      <w:tr w:rsidR="00225BB2" w:rsidRPr="0058510C" w14:paraId="1D1AFE49" w14:textId="77777777" w:rsidTr="00225BB2">
        <w:tc>
          <w:tcPr>
            <w:tcW w:w="681" w:type="dxa"/>
          </w:tcPr>
          <w:p w14:paraId="1D1AFE45"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1</w:t>
            </w:r>
          </w:p>
        </w:tc>
        <w:tc>
          <w:tcPr>
            <w:tcW w:w="6719" w:type="dxa"/>
          </w:tcPr>
          <w:p w14:paraId="1D1AFE46" w14:textId="77777777" w:rsidR="00225BB2" w:rsidRPr="001A0140" w:rsidRDefault="00225BB2" w:rsidP="0096083D">
            <w:pPr>
              <w:spacing w:after="240"/>
              <w:rPr>
                <w:rFonts w:asciiTheme="minorHAnsi" w:hAnsiTheme="minorHAnsi" w:cs="Arial"/>
                <w:lang w:eastAsia="en-GB"/>
              </w:rPr>
            </w:pPr>
            <w:r w:rsidRPr="001A0140">
              <w:rPr>
                <w:rFonts w:asciiTheme="minorHAnsi" w:hAnsiTheme="minorHAnsi" w:cs="Arial"/>
                <w:lang w:eastAsia="en-GB"/>
              </w:rPr>
              <w:t>Apologies</w:t>
            </w:r>
          </w:p>
        </w:tc>
        <w:tc>
          <w:tcPr>
            <w:tcW w:w="1134" w:type="dxa"/>
          </w:tcPr>
          <w:p w14:paraId="1D1AFE47"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Note</w:t>
            </w:r>
          </w:p>
        </w:tc>
        <w:tc>
          <w:tcPr>
            <w:tcW w:w="1275" w:type="dxa"/>
          </w:tcPr>
          <w:p w14:paraId="1D1AFE48" w14:textId="77777777" w:rsidR="00225BB2" w:rsidRPr="001A0140" w:rsidRDefault="00797FB6" w:rsidP="0096083D">
            <w:pPr>
              <w:spacing w:after="240"/>
              <w:jc w:val="center"/>
              <w:rPr>
                <w:rFonts w:asciiTheme="minorHAnsi" w:hAnsiTheme="minorHAnsi" w:cs="Arial"/>
                <w:lang w:eastAsia="en-GB"/>
              </w:rPr>
            </w:pPr>
            <w:r>
              <w:rPr>
                <w:rFonts w:asciiTheme="minorHAnsi" w:hAnsiTheme="minorHAnsi" w:cs="Arial"/>
                <w:lang w:eastAsia="en-GB"/>
              </w:rPr>
              <w:t>JC</w:t>
            </w:r>
          </w:p>
        </w:tc>
      </w:tr>
      <w:tr w:rsidR="00225BB2" w:rsidRPr="0058510C" w14:paraId="1D1AFE4E" w14:textId="77777777" w:rsidTr="00225BB2">
        <w:tc>
          <w:tcPr>
            <w:tcW w:w="681" w:type="dxa"/>
          </w:tcPr>
          <w:p w14:paraId="1D1AFE4A"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2</w:t>
            </w:r>
          </w:p>
        </w:tc>
        <w:tc>
          <w:tcPr>
            <w:tcW w:w="6719" w:type="dxa"/>
          </w:tcPr>
          <w:p w14:paraId="1D1AFE4B" w14:textId="77777777" w:rsidR="00225BB2" w:rsidRPr="001A0140" w:rsidRDefault="00225BB2" w:rsidP="0096083D">
            <w:pPr>
              <w:spacing w:after="240"/>
              <w:rPr>
                <w:rFonts w:asciiTheme="minorHAnsi" w:hAnsiTheme="minorHAnsi" w:cs="Arial"/>
              </w:rPr>
            </w:pPr>
            <w:r w:rsidRPr="001A0140">
              <w:rPr>
                <w:rFonts w:asciiTheme="minorHAnsi" w:hAnsiTheme="minorHAnsi" w:cs="Arial"/>
              </w:rPr>
              <w:t>Declarations of Interest</w:t>
            </w:r>
          </w:p>
        </w:tc>
        <w:tc>
          <w:tcPr>
            <w:tcW w:w="1134" w:type="dxa"/>
          </w:tcPr>
          <w:p w14:paraId="1D1AFE4C"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Note</w:t>
            </w:r>
          </w:p>
        </w:tc>
        <w:tc>
          <w:tcPr>
            <w:tcW w:w="1275" w:type="dxa"/>
          </w:tcPr>
          <w:p w14:paraId="1D1AFE4D"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225BB2" w:rsidRPr="0058510C" w14:paraId="1D1AFE54" w14:textId="77777777" w:rsidTr="00225BB2">
        <w:tc>
          <w:tcPr>
            <w:tcW w:w="681" w:type="dxa"/>
          </w:tcPr>
          <w:p w14:paraId="1D1AFE4F"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3</w:t>
            </w:r>
          </w:p>
        </w:tc>
        <w:tc>
          <w:tcPr>
            <w:tcW w:w="6719" w:type="dxa"/>
          </w:tcPr>
          <w:p w14:paraId="1D1AFE50" w14:textId="405DB49A" w:rsidR="00225BB2" w:rsidRDefault="000862BA" w:rsidP="0096083D">
            <w:pPr>
              <w:spacing w:after="240"/>
              <w:rPr>
                <w:rFonts w:asciiTheme="minorHAnsi" w:hAnsiTheme="minorHAnsi" w:cs="Arial"/>
              </w:rPr>
            </w:pPr>
            <w:r>
              <w:rPr>
                <w:rFonts w:asciiTheme="minorHAnsi" w:hAnsiTheme="minorHAnsi" w:cs="Arial"/>
              </w:rPr>
              <w:t>M</w:t>
            </w:r>
            <w:r w:rsidR="00225BB2">
              <w:rPr>
                <w:rFonts w:asciiTheme="minorHAnsi" w:hAnsiTheme="minorHAnsi" w:cs="Arial"/>
              </w:rPr>
              <w:t>inutes</w:t>
            </w:r>
            <w:r w:rsidR="00225BB2" w:rsidRPr="001A0140">
              <w:rPr>
                <w:rFonts w:asciiTheme="minorHAnsi" w:hAnsiTheme="minorHAnsi" w:cs="Arial"/>
              </w:rPr>
              <w:t xml:space="preserve"> </w:t>
            </w:r>
            <w:r w:rsidR="00225BB2">
              <w:rPr>
                <w:rFonts w:asciiTheme="minorHAnsi" w:hAnsiTheme="minorHAnsi" w:cs="Arial"/>
              </w:rPr>
              <w:t xml:space="preserve">from </w:t>
            </w:r>
            <w:r w:rsidR="00225BB2" w:rsidRPr="001A0140">
              <w:rPr>
                <w:rFonts w:asciiTheme="minorHAnsi" w:hAnsiTheme="minorHAnsi" w:cs="Arial"/>
              </w:rPr>
              <w:t>the</w:t>
            </w:r>
            <w:r w:rsidR="00225BB2">
              <w:rPr>
                <w:rFonts w:asciiTheme="minorHAnsi" w:hAnsiTheme="minorHAnsi" w:cs="Arial"/>
              </w:rPr>
              <w:t xml:space="preserve"> last</w:t>
            </w:r>
            <w:r w:rsidR="00225BB2" w:rsidRPr="001A0140">
              <w:rPr>
                <w:rFonts w:asciiTheme="minorHAnsi" w:hAnsiTheme="minorHAnsi" w:cs="Arial"/>
              </w:rPr>
              <w:t xml:space="preserve"> AGM held on the </w:t>
            </w:r>
            <w:r w:rsidR="00225BB2">
              <w:rPr>
                <w:rFonts w:asciiTheme="minorHAnsi" w:hAnsiTheme="minorHAnsi" w:cs="Arial"/>
              </w:rPr>
              <w:t>1</w:t>
            </w:r>
            <w:r w:rsidR="009A6311">
              <w:rPr>
                <w:rFonts w:asciiTheme="minorHAnsi" w:hAnsiTheme="minorHAnsi" w:cs="Arial"/>
              </w:rPr>
              <w:t>6</w:t>
            </w:r>
            <w:r w:rsidR="00225BB2" w:rsidRPr="000E00FA">
              <w:rPr>
                <w:rFonts w:asciiTheme="minorHAnsi" w:hAnsiTheme="minorHAnsi" w:cs="Arial"/>
                <w:vertAlign w:val="superscript"/>
              </w:rPr>
              <w:t>th</w:t>
            </w:r>
            <w:r w:rsidR="00797FB6">
              <w:rPr>
                <w:rFonts w:asciiTheme="minorHAnsi" w:hAnsiTheme="minorHAnsi" w:cs="Arial"/>
              </w:rPr>
              <w:t xml:space="preserve"> October 201</w:t>
            </w:r>
            <w:r w:rsidR="009A6311">
              <w:rPr>
                <w:rFonts w:asciiTheme="minorHAnsi" w:hAnsiTheme="minorHAnsi" w:cs="Arial"/>
              </w:rPr>
              <w:t>9</w:t>
            </w:r>
          </w:p>
          <w:p w14:paraId="1D1AFE51" w14:textId="210C95FC" w:rsidR="004E42BC" w:rsidRPr="001A0140" w:rsidRDefault="004E42BC" w:rsidP="00797FB6">
            <w:pPr>
              <w:spacing w:after="240"/>
              <w:rPr>
                <w:rFonts w:asciiTheme="minorHAnsi" w:hAnsiTheme="minorHAnsi" w:cs="Arial"/>
              </w:rPr>
            </w:pPr>
            <w:r w:rsidRPr="00863F0D">
              <w:rPr>
                <w:rFonts w:asciiTheme="minorHAnsi" w:hAnsiTheme="minorHAnsi" w:cs="Arial"/>
              </w:rPr>
              <w:t>This ite</w:t>
            </w:r>
            <w:r w:rsidR="00863F0D">
              <w:rPr>
                <w:rFonts w:asciiTheme="minorHAnsi" w:hAnsiTheme="minorHAnsi" w:cs="Arial"/>
              </w:rPr>
              <w:t>m is for notification only. Members rat</w:t>
            </w:r>
            <w:r w:rsidRPr="00863F0D">
              <w:rPr>
                <w:rFonts w:asciiTheme="minorHAnsi" w:hAnsiTheme="minorHAnsi" w:cs="Arial"/>
              </w:rPr>
              <w:t>ified these minutes</w:t>
            </w:r>
            <w:r w:rsidR="00863F0D">
              <w:rPr>
                <w:rFonts w:asciiTheme="minorHAnsi" w:hAnsiTheme="minorHAnsi" w:cs="Arial"/>
              </w:rPr>
              <w:t xml:space="preserve"> at March 20</w:t>
            </w:r>
            <w:r w:rsidR="009A6311">
              <w:rPr>
                <w:rFonts w:asciiTheme="minorHAnsi" w:hAnsiTheme="minorHAnsi" w:cs="Arial"/>
              </w:rPr>
              <w:t>20</w:t>
            </w:r>
            <w:r w:rsidRPr="00863F0D">
              <w:rPr>
                <w:rFonts w:asciiTheme="minorHAnsi" w:hAnsiTheme="minorHAnsi" w:cs="Arial"/>
              </w:rPr>
              <w:t xml:space="preserve">. </w:t>
            </w:r>
          </w:p>
        </w:tc>
        <w:tc>
          <w:tcPr>
            <w:tcW w:w="1134" w:type="dxa"/>
          </w:tcPr>
          <w:p w14:paraId="1D1AFE52" w14:textId="77777777" w:rsidR="00225BB2" w:rsidRPr="001A0140" w:rsidRDefault="0029501C" w:rsidP="0096083D">
            <w:pPr>
              <w:spacing w:after="240"/>
              <w:jc w:val="center"/>
              <w:rPr>
                <w:rFonts w:asciiTheme="minorHAnsi" w:hAnsiTheme="minorHAnsi" w:cs="Arial"/>
              </w:rPr>
            </w:pPr>
            <w:r>
              <w:rPr>
                <w:rFonts w:asciiTheme="minorHAnsi" w:hAnsiTheme="minorHAnsi" w:cs="Arial"/>
              </w:rPr>
              <w:t>Note</w:t>
            </w:r>
          </w:p>
        </w:tc>
        <w:tc>
          <w:tcPr>
            <w:tcW w:w="1275" w:type="dxa"/>
          </w:tcPr>
          <w:p w14:paraId="1D1AFE53"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0862BA" w:rsidRPr="0058510C" w14:paraId="1D1AFE59" w14:textId="77777777" w:rsidTr="00225BB2">
        <w:tc>
          <w:tcPr>
            <w:tcW w:w="681" w:type="dxa"/>
          </w:tcPr>
          <w:p w14:paraId="1D1AFE55" w14:textId="77777777" w:rsidR="000862BA" w:rsidRPr="001A0140" w:rsidRDefault="000862BA" w:rsidP="0096083D">
            <w:pPr>
              <w:spacing w:after="240"/>
              <w:jc w:val="center"/>
              <w:rPr>
                <w:rFonts w:asciiTheme="minorHAnsi" w:hAnsiTheme="minorHAnsi" w:cs="Arial"/>
              </w:rPr>
            </w:pPr>
            <w:r>
              <w:rPr>
                <w:rFonts w:asciiTheme="minorHAnsi" w:hAnsiTheme="minorHAnsi" w:cs="Arial"/>
              </w:rPr>
              <w:t>4</w:t>
            </w:r>
          </w:p>
        </w:tc>
        <w:tc>
          <w:tcPr>
            <w:tcW w:w="6719" w:type="dxa"/>
          </w:tcPr>
          <w:p w14:paraId="1D1AFE56" w14:textId="6C8FA33F" w:rsidR="000862BA" w:rsidRDefault="008F11CB" w:rsidP="00797FB6">
            <w:pPr>
              <w:spacing w:after="240"/>
              <w:rPr>
                <w:rFonts w:asciiTheme="minorHAnsi" w:hAnsiTheme="minorHAnsi" w:cs="Arial"/>
              </w:rPr>
            </w:pPr>
            <w:r>
              <w:rPr>
                <w:rFonts w:asciiTheme="minorHAnsi" w:hAnsiTheme="minorHAnsi" w:cs="Arial"/>
              </w:rPr>
              <w:t xml:space="preserve">To approve the </w:t>
            </w:r>
            <w:r w:rsidR="00797FB6">
              <w:rPr>
                <w:rFonts w:asciiTheme="minorHAnsi" w:hAnsiTheme="minorHAnsi" w:cs="Arial"/>
              </w:rPr>
              <w:t>Annual Report and Accounts 201</w:t>
            </w:r>
            <w:r w:rsidR="009A6311">
              <w:rPr>
                <w:rFonts w:asciiTheme="minorHAnsi" w:hAnsiTheme="minorHAnsi" w:cs="Arial"/>
              </w:rPr>
              <w:t>9</w:t>
            </w:r>
            <w:r w:rsidR="00797FB6">
              <w:rPr>
                <w:rFonts w:asciiTheme="minorHAnsi" w:hAnsiTheme="minorHAnsi" w:cs="Arial"/>
              </w:rPr>
              <w:t>/</w:t>
            </w:r>
            <w:r w:rsidR="009A6311">
              <w:rPr>
                <w:rFonts w:asciiTheme="minorHAnsi" w:hAnsiTheme="minorHAnsi" w:cs="Arial"/>
              </w:rPr>
              <w:t>20</w:t>
            </w:r>
            <w:r w:rsidR="000862BA">
              <w:rPr>
                <w:rFonts w:asciiTheme="minorHAnsi" w:hAnsiTheme="minorHAnsi" w:cs="Arial"/>
              </w:rPr>
              <w:t xml:space="preserve"> </w:t>
            </w:r>
          </w:p>
        </w:tc>
        <w:tc>
          <w:tcPr>
            <w:tcW w:w="1134" w:type="dxa"/>
          </w:tcPr>
          <w:p w14:paraId="1D1AFE57" w14:textId="77777777" w:rsidR="000862BA" w:rsidRDefault="000862BA" w:rsidP="0096083D">
            <w:pPr>
              <w:spacing w:after="240"/>
              <w:jc w:val="center"/>
              <w:rPr>
                <w:rFonts w:asciiTheme="minorHAnsi" w:hAnsiTheme="minorHAnsi" w:cs="Arial"/>
              </w:rPr>
            </w:pPr>
            <w:r>
              <w:rPr>
                <w:rFonts w:asciiTheme="minorHAnsi" w:hAnsiTheme="minorHAnsi" w:cs="Arial"/>
              </w:rPr>
              <w:t>Decision</w:t>
            </w:r>
          </w:p>
        </w:tc>
        <w:tc>
          <w:tcPr>
            <w:tcW w:w="1275" w:type="dxa"/>
          </w:tcPr>
          <w:p w14:paraId="1D1AFE58" w14:textId="77777777" w:rsidR="000862BA" w:rsidRDefault="00797FB6" w:rsidP="0096083D">
            <w:pPr>
              <w:spacing w:after="240"/>
              <w:jc w:val="center"/>
              <w:rPr>
                <w:rFonts w:asciiTheme="minorHAnsi" w:hAnsiTheme="minorHAnsi" w:cs="Arial"/>
              </w:rPr>
            </w:pPr>
            <w:r>
              <w:rPr>
                <w:rFonts w:asciiTheme="minorHAnsi" w:hAnsiTheme="minorHAnsi" w:cs="Arial"/>
              </w:rPr>
              <w:t>JC</w:t>
            </w:r>
          </w:p>
        </w:tc>
      </w:tr>
      <w:tr w:rsidR="00225BB2" w:rsidRPr="0058510C" w14:paraId="1D1AFE61" w14:textId="77777777" w:rsidTr="00225BB2">
        <w:tc>
          <w:tcPr>
            <w:tcW w:w="681" w:type="dxa"/>
          </w:tcPr>
          <w:p w14:paraId="1D1AFE5A" w14:textId="77777777" w:rsidR="00225BB2" w:rsidRPr="001A0140" w:rsidRDefault="000862BA" w:rsidP="00204DD1">
            <w:pPr>
              <w:jc w:val="center"/>
              <w:rPr>
                <w:rFonts w:asciiTheme="minorHAnsi" w:hAnsiTheme="minorHAnsi" w:cs="Arial"/>
              </w:rPr>
            </w:pPr>
            <w:r>
              <w:rPr>
                <w:rFonts w:asciiTheme="minorHAnsi" w:hAnsiTheme="minorHAnsi" w:cs="Arial"/>
              </w:rPr>
              <w:t>5</w:t>
            </w:r>
          </w:p>
        </w:tc>
        <w:tc>
          <w:tcPr>
            <w:tcW w:w="6719" w:type="dxa"/>
          </w:tcPr>
          <w:p w14:paraId="1D1AFE5B" w14:textId="39252E7F" w:rsidR="00225BB2" w:rsidRPr="005D17FE" w:rsidRDefault="00225BB2" w:rsidP="005D17FE">
            <w:pPr>
              <w:rPr>
                <w:rFonts w:asciiTheme="minorHAnsi" w:hAnsiTheme="minorHAnsi" w:cs="Arial"/>
              </w:rPr>
            </w:pPr>
            <w:r w:rsidRPr="001A0140">
              <w:rPr>
                <w:rFonts w:asciiTheme="minorHAnsi" w:hAnsiTheme="minorHAnsi" w:cs="Arial"/>
              </w:rPr>
              <w:t>Election</w:t>
            </w:r>
            <w:r>
              <w:rPr>
                <w:rFonts w:asciiTheme="minorHAnsi" w:hAnsiTheme="minorHAnsi" w:cs="Arial"/>
              </w:rPr>
              <w:t xml:space="preserve"> of Trustees:</w:t>
            </w:r>
            <w:r w:rsidRPr="001A0140">
              <w:rPr>
                <w:rFonts w:asciiTheme="minorHAnsi" w:hAnsiTheme="minorHAnsi" w:cs="Arial"/>
              </w:rPr>
              <w:t xml:space="preserve"> </w:t>
            </w:r>
          </w:p>
          <w:p w14:paraId="1D1AFE5C" w14:textId="77777777" w:rsidR="00225BB2" w:rsidRDefault="00225BB2" w:rsidP="000F65AC">
            <w:pPr>
              <w:pStyle w:val="ListParagraph"/>
              <w:rPr>
                <w:rFonts w:asciiTheme="minorHAnsi" w:hAnsiTheme="minorHAnsi" w:cs="Arial"/>
              </w:rPr>
            </w:pPr>
          </w:p>
          <w:p w14:paraId="1D1AFE5D" w14:textId="461F53E9" w:rsidR="00225BB2" w:rsidRDefault="00225BB2" w:rsidP="00321CCF">
            <w:pPr>
              <w:pStyle w:val="ListParagraph"/>
              <w:numPr>
                <w:ilvl w:val="0"/>
                <w:numId w:val="36"/>
              </w:numPr>
            </w:pPr>
            <w:r>
              <w:t xml:space="preserve">The AGM confirms the Board's decision to </w:t>
            </w:r>
            <w:r w:rsidR="009A6311">
              <w:t>re-</w:t>
            </w:r>
            <w:r w:rsidR="0029501C">
              <w:t>elect</w:t>
            </w:r>
            <w:r>
              <w:t xml:space="preserve"> </w:t>
            </w:r>
            <w:r w:rsidR="009A6311">
              <w:t>Peter Rowley</w:t>
            </w:r>
            <w:r w:rsidR="008031B5">
              <w:t xml:space="preserve"> as</w:t>
            </w:r>
            <w:r w:rsidR="00797FB6">
              <w:t xml:space="preserve"> </w:t>
            </w:r>
            <w:r w:rsidR="009A6311">
              <w:t>a</w:t>
            </w:r>
            <w:r w:rsidR="00797FB6">
              <w:t xml:space="preserve"> Trustee</w:t>
            </w:r>
            <w:r>
              <w:t xml:space="preserve"> to the Board for </w:t>
            </w:r>
            <w:r w:rsidR="00863F0D">
              <w:t>a</w:t>
            </w:r>
            <w:r w:rsidR="009A6311">
              <w:t xml:space="preserve"> further</w:t>
            </w:r>
            <w:r w:rsidR="00863F0D">
              <w:t xml:space="preserve"> p</w:t>
            </w:r>
            <w:r w:rsidR="00797FB6">
              <w:t>eriod of 4 years to October 202</w:t>
            </w:r>
            <w:r w:rsidR="009A6311">
              <w:t>4</w:t>
            </w:r>
            <w:r w:rsidR="00863F0D">
              <w:t>.</w:t>
            </w:r>
          </w:p>
          <w:p w14:paraId="1D1AFE5E" w14:textId="77777777" w:rsidR="00225BB2" w:rsidRPr="00256372" w:rsidRDefault="00225BB2" w:rsidP="00256372">
            <w:pPr>
              <w:rPr>
                <w:rFonts w:asciiTheme="minorHAnsi" w:hAnsiTheme="minorHAnsi" w:cs="Arial"/>
              </w:rPr>
            </w:pPr>
          </w:p>
        </w:tc>
        <w:tc>
          <w:tcPr>
            <w:tcW w:w="1134" w:type="dxa"/>
          </w:tcPr>
          <w:p w14:paraId="1D1AFE5F" w14:textId="77777777" w:rsidR="00225BB2" w:rsidRPr="001A0140" w:rsidRDefault="00225BB2" w:rsidP="00E21406">
            <w:pPr>
              <w:jc w:val="center"/>
              <w:rPr>
                <w:rFonts w:asciiTheme="minorHAnsi" w:hAnsiTheme="minorHAnsi" w:cs="Arial"/>
              </w:rPr>
            </w:pPr>
            <w:r w:rsidRPr="001A0140">
              <w:rPr>
                <w:rFonts w:asciiTheme="minorHAnsi" w:hAnsiTheme="minorHAnsi" w:cs="Arial"/>
              </w:rPr>
              <w:t>Decision</w:t>
            </w:r>
          </w:p>
        </w:tc>
        <w:tc>
          <w:tcPr>
            <w:tcW w:w="1275" w:type="dxa"/>
          </w:tcPr>
          <w:p w14:paraId="1D1AFE60" w14:textId="77777777" w:rsidR="00225BB2" w:rsidRPr="001A0140" w:rsidRDefault="00797FB6" w:rsidP="004F5CC1">
            <w:pPr>
              <w:jc w:val="center"/>
              <w:rPr>
                <w:rFonts w:asciiTheme="minorHAnsi" w:hAnsiTheme="minorHAnsi" w:cs="Arial"/>
              </w:rPr>
            </w:pPr>
            <w:r>
              <w:rPr>
                <w:rFonts w:asciiTheme="minorHAnsi" w:hAnsiTheme="minorHAnsi" w:cs="Arial"/>
              </w:rPr>
              <w:t>JC</w:t>
            </w:r>
          </w:p>
        </w:tc>
      </w:tr>
    </w:tbl>
    <w:p w14:paraId="1D1AFE62" w14:textId="77777777" w:rsidR="00792E73" w:rsidRDefault="00792E73" w:rsidP="00792E73">
      <w:pPr>
        <w:spacing w:line="276" w:lineRule="auto"/>
        <w:rPr>
          <w:rFonts w:asciiTheme="minorHAnsi" w:hAnsiTheme="minorHAnsi" w:cs="Arial"/>
        </w:rPr>
      </w:pPr>
    </w:p>
    <w:p w14:paraId="1D1AFE63" w14:textId="77777777" w:rsidR="008F11CB" w:rsidRDefault="008F11CB" w:rsidP="00792E73">
      <w:pPr>
        <w:spacing w:line="276" w:lineRule="auto"/>
        <w:rPr>
          <w:rFonts w:asciiTheme="minorHAnsi" w:hAnsiTheme="minorHAnsi" w:cs="Arial"/>
        </w:rPr>
      </w:pPr>
    </w:p>
    <w:p w14:paraId="1D1AFE64" w14:textId="77777777" w:rsidR="008F11CB" w:rsidRDefault="008F11CB" w:rsidP="00792E73">
      <w:pPr>
        <w:spacing w:line="276" w:lineRule="auto"/>
        <w:rPr>
          <w:rFonts w:asciiTheme="minorHAnsi" w:hAnsiTheme="minorHAnsi" w:cs="Arial"/>
        </w:rPr>
      </w:pPr>
    </w:p>
    <w:p w14:paraId="1D1AFE65" w14:textId="77777777" w:rsidR="008F11CB" w:rsidRDefault="008F11CB" w:rsidP="00792E73">
      <w:pPr>
        <w:spacing w:line="276" w:lineRule="auto"/>
        <w:rPr>
          <w:rFonts w:asciiTheme="minorHAnsi" w:hAnsiTheme="minorHAnsi" w:cs="Arial"/>
        </w:rPr>
      </w:pPr>
    </w:p>
    <w:p w14:paraId="1D1AFE66" w14:textId="77777777" w:rsidR="001A2D1C" w:rsidRDefault="001A2D1C" w:rsidP="00792E73">
      <w:pPr>
        <w:spacing w:line="276" w:lineRule="auto"/>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E00FA" w:rsidRPr="0058510C" w14:paraId="1D1AFE69" w14:textId="77777777" w:rsidTr="000E00FA">
        <w:tc>
          <w:tcPr>
            <w:tcW w:w="4944" w:type="dxa"/>
          </w:tcPr>
          <w:p w14:paraId="1D1AFE67" w14:textId="77777777" w:rsidR="000E00FA" w:rsidRPr="0058510C" w:rsidRDefault="000E00FA" w:rsidP="00056583">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E68" w14:textId="77777777" w:rsidR="000E00FA" w:rsidRPr="0058510C" w:rsidRDefault="000E00FA" w:rsidP="00056583">
            <w:pPr>
              <w:jc w:val="right"/>
              <w:rPr>
                <w:rFonts w:asciiTheme="minorHAnsi" w:hAnsiTheme="minorHAnsi" w:cs="Arial"/>
              </w:rPr>
            </w:pPr>
            <w:r w:rsidRPr="0058510C">
              <w:rPr>
                <w:rFonts w:asciiTheme="minorHAnsi" w:hAnsiTheme="minorHAnsi" w:cs="Arial"/>
              </w:rPr>
              <w:t>1</w:t>
            </w:r>
          </w:p>
        </w:tc>
      </w:tr>
      <w:tr w:rsidR="000E00FA" w:rsidRPr="0058510C" w14:paraId="1D1AFE6C" w14:textId="77777777" w:rsidTr="000E00FA">
        <w:tc>
          <w:tcPr>
            <w:tcW w:w="4944" w:type="dxa"/>
          </w:tcPr>
          <w:p w14:paraId="1D1AFE6A" w14:textId="77777777" w:rsidR="000E00FA" w:rsidRPr="0058510C" w:rsidRDefault="000E00FA" w:rsidP="00056583">
            <w:pPr>
              <w:rPr>
                <w:rFonts w:asciiTheme="minorHAnsi" w:hAnsiTheme="minorHAnsi" w:cs="Arial"/>
              </w:rPr>
            </w:pPr>
            <w:r w:rsidRPr="0058510C">
              <w:rPr>
                <w:rFonts w:asciiTheme="minorHAnsi" w:hAnsiTheme="minorHAnsi" w:cs="Arial"/>
              </w:rPr>
              <w:t>Title</w:t>
            </w:r>
          </w:p>
        </w:tc>
        <w:tc>
          <w:tcPr>
            <w:tcW w:w="4837" w:type="dxa"/>
          </w:tcPr>
          <w:p w14:paraId="1D1AFE6B" w14:textId="77777777" w:rsidR="000E00FA" w:rsidRPr="0058510C" w:rsidRDefault="000E00FA" w:rsidP="00056583">
            <w:pPr>
              <w:jc w:val="right"/>
              <w:rPr>
                <w:rFonts w:asciiTheme="minorHAnsi" w:hAnsiTheme="minorHAnsi" w:cs="Arial"/>
              </w:rPr>
            </w:pPr>
            <w:r w:rsidRPr="0058510C">
              <w:rPr>
                <w:rFonts w:asciiTheme="minorHAnsi" w:hAnsiTheme="minorHAnsi" w:cs="Arial"/>
              </w:rPr>
              <w:t>Apologies</w:t>
            </w:r>
          </w:p>
        </w:tc>
      </w:tr>
      <w:tr w:rsidR="000E00FA" w:rsidRPr="0058510C" w14:paraId="1D1AFE6F" w14:textId="77777777" w:rsidTr="000E00FA">
        <w:tc>
          <w:tcPr>
            <w:tcW w:w="4944" w:type="dxa"/>
          </w:tcPr>
          <w:p w14:paraId="1D1AFE6D" w14:textId="77777777" w:rsidR="000E00FA" w:rsidRPr="0058510C" w:rsidRDefault="000E00FA" w:rsidP="00056583">
            <w:pPr>
              <w:rPr>
                <w:rFonts w:asciiTheme="minorHAnsi" w:hAnsiTheme="minorHAnsi" w:cs="Arial"/>
              </w:rPr>
            </w:pPr>
            <w:r w:rsidRPr="0058510C">
              <w:rPr>
                <w:rFonts w:asciiTheme="minorHAnsi" w:hAnsiTheme="minorHAnsi" w:cs="Arial"/>
              </w:rPr>
              <w:t>Originator</w:t>
            </w:r>
          </w:p>
        </w:tc>
        <w:tc>
          <w:tcPr>
            <w:tcW w:w="4837" w:type="dxa"/>
          </w:tcPr>
          <w:p w14:paraId="1D1AFE6E" w14:textId="77777777" w:rsidR="000E00FA" w:rsidRPr="0058510C" w:rsidRDefault="001765FA" w:rsidP="00056583">
            <w:pPr>
              <w:jc w:val="right"/>
              <w:rPr>
                <w:rFonts w:asciiTheme="minorHAnsi" w:hAnsiTheme="minorHAnsi" w:cs="Arial"/>
              </w:rPr>
            </w:pPr>
            <w:r>
              <w:rPr>
                <w:rFonts w:asciiTheme="minorHAnsi" w:hAnsiTheme="minorHAnsi" w:cs="Arial"/>
              </w:rPr>
              <w:t>John Cove</w:t>
            </w:r>
          </w:p>
        </w:tc>
      </w:tr>
      <w:tr w:rsidR="000E00FA" w:rsidRPr="0058510C" w14:paraId="1D1AFE72" w14:textId="77777777" w:rsidTr="000E00FA">
        <w:tc>
          <w:tcPr>
            <w:tcW w:w="4944" w:type="dxa"/>
          </w:tcPr>
          <w:p w14:paraId="1D1AFE70" w14:textId="77777777" w:rsidR="000E00FA" w:rsidRPr="0058510C" w:rsidRDefault="000E00FA" w:rsidP="00056583">
            <w:pPr>
              <w:rPr>
                <w:rFonts w:asciiTheme="minorHAnsi" w:hAnsiTheme="minorHAnsi" w:cs="Arial"/>
              </w:rPr>
            </w:pPr>
            <w:r w:rsidRPr="0058510C">
              <w:rPr>
                <w:rFonts w:asciiTheme="minorHAnsi" w:hAnsiTheme="minorHAnsi" w:cs="Arial"/>
              </w:rPr>
              <w:t>For Decision/ Discussion/ Note</w:t>
            </w:r>
          </w:p>
        </w:tc>
        <w:tc>
          <w:tcPr>
            <w:tcW w:w="4837" w:type="dxa"/>
          </w:tcPr>
          <w:p w14:paraId="1D1AFE71" w14:textId="77777777" w:rsidR="000E00FA" w:rsidRPr="0058510C" w:rsidRDefault="000E00FA" w:rsidP="00056583">
            <w:pPr>
              <w:jc w:val="right"/>
              <w:rPr>
                <w:rFonts w:asciiTheme="minorHAnsi" w:hAnsiTheme="minorHAnsi" w:cs="Arial"/>
              </w:rPr>
            </w:pPr>
            <w:r w:rsidRPr="0058510C">
              <w:rPr>
                <w:rFonts w:asciiTheme="minorHAnsi" w:hAnsiTheme="minorHAnsi" w:cs="Arial"/>
              </w:rPr>
              <w:t>Note</w:t>
            </w:r>
          </w:p>
        </w:tc>
      </w:tr>
    </w:tbl>
    <w:p w14:paraId="1D1AFE73" w14:textId="77777777" w:rsidR="000E00FA" w:rsidRDefault="000E00FA" w:rsidP="00202F87">
      <w:pPr>
        <w:rPr>
          <w:rFonts w:asciiTheme="minorHAnsi" w:hAnsiTheme="minorHAnsi" w:cs="Arial"/>
        </w:rPr>
      </w:pPr>
    </w:p>
    <w:p w14:paraId="1D1AFE74" w14:textId="77777777" w:rsidR="00202F87" w:rsidRPr="0058510C" w:rsidRDefault="00202F87" w:rsidP="00202F87">
      <w:pPr>
        <w:rPr>
          <w:rFonts w:asciiTheme="minorHAnsi" w:hAnsiTheme="minorHAnsi" w:cs="Arial"/>
        </w:rPr>
      </w:pPr>
    </w:p>
    <w:p w14:paraId="1D1AFE75" w14:textId="795939B5" w:rsidR="000E00FA" w:rsidRDefault="00792E73" w:rsidP="00D325E5">
      <w:pPr>
        <w:spacing w:line="276" w:lineRule="auto"/>
        <w:rPr>
          <w:rFonts w:asciiTheme="minorHAnsi" w:hAnsiTheme="minorHAnsi" w:cs="Arial"/>
        </w:rPr>
      </w:pPr>
      <w:r w:rsidRPr="0058510C">
        <w:rPr>
          <w:rFonts w:asciiTheme="minorHAnsi" w:hAnsiTheme="minorHAnsi" w:cs="Arial"/>
        </w:rPr>
        <w:t xml:space="preserve">Apologies </w:t>
      </w:r>
      <w:r w:rsidRPr="00863F0D">
        <w:rPr>
          <w:rFonts w:asciiTheme="minorHAnsi" w:hAnsiTheme="minorHAnsi" w:cs="Arial"/>
        </w:rPr>
        <w:t>received from:</w:t>
      </w:r>
      <w:r w:rsidR="001A2D1C">
        <w:rPr>
          <w:rFonts w:asciiTheme="minorHAnsi" w:hAnsiTheme="minorHAnsi" w:cs="Arial"/>
        </w:rPr>
        <w:t xml:space="preserve"> </w:t>
      </w:r>
      <w:r w:rsidR="007C480B">
        <w:rPr>
          <w:rFonts w:asciiTheme="minorHAnsi" w:hAnsiTheme="minorHAnsi" w:cs="Arial"/>
        </w:rPr>
        <w:t xml:space="preserve">  </w:t>
      </w:r>
    </w:p>
    <w:p w14:paraId="1D1AFE76" w14:textId="77777777" w:rsidR="000E00FA" w:rsidRDefault="000E00FA" w:rsidP="00D325E5">
      <w:pPr>
        <w:spacing w:line="276" w:lineRule="auto"/>
        <w:rPr>
          <w:rFonts w:asciiTheme="minorHAnsi" w:hAnsiTheme="minorHAnsi" w:cs="Arial"/>
        </w:rPr>
      </w:pPr>
    </w:p>
    <w:p w14:paraId="1D1AFE77" w14:textId="77777777" w:rsidR="00C56EF8" w:rsidRPr="0058510C" w:rsidRDefault="00C56EF8" w:rsidP="00C56EF8">
      <w:pPr>
        <w:rPr>
          <w:rFonts w:asciiTheme="minorHAnsi" w:hAnsiTheme="minorHAnsi" w:cs="Arial"/>
          <w:sz w:val="20"/>
          <w:szCs w:val="2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5076"/>
      </w:tblGrid>
      <w:tr w:rsidR="008E74BB" w:rsidRPr="008E74BB" w14:paraId="1D1AFE7A" w14:textId="77777777" w:rsidTr="00642B5E">
        <w:trPr>
          <w:trHeight w:val="260"/>
        </w:trPr>
        <w:tc>
          <w:tcPr>
            <w:tcW w:w="4705" w:type="dxa"/>
          </w:tcPr>
          <w:p w14:paraId="1D1AFE78" w14:textId="77777777" w:rsidR="000E443C" w:rsidRPr="008E74BB" w:rsidRDefault="000E443C">
            <w:pPr>
              <w:rPr>
                <w:rFonts w:asciiTheme="minorHAnsi" w:hAnsiTheme="minorHAnsi" w:cs="Arial"/>
              </w:rPr>
            </w:pPr>
            <w:r w:rsidRPr="008E74BB">
              <w:rPr>
                <w:rFonts w:asciiTheme="minorHAnsi" w:hAnsiTheme="minorHAnsi" w:cs="Arial"/>
              </w:rPr>
              <w:t>Item</w:t>
            </w:r>
          </w:p>
        </w:tc>
        <w:tc>
          <w:tcPr>
            <w:tcW w:w="5076" w:type="dxa"/>
          </w:tcPr>
          <w:p w14:paraId="1D1AFE79" w14:textId="77777777" w:rsidR="000E443C" w:rsidRPr="008E74BB" w:rsidRDefault="00D92008" w:rsidP="004148F6">
            <w:pPr>
              <w:jc w:val="right"/>
              <w:rPr>
                <w:rFonts w:asciiTheme="minorHAnsi" w:hAnsiTheme="minorHAnsi" w:cs="Arial"/>
              </w:rPr>
            </w:pPr>
            <w:r w:rsidRPr="008E74BB">
              <w:rPr>
                <w:rFonts w:asciiTheme="minorHAnsi" w:hAnsiTheme="minorHAnsi" w:cs="Arial"/>
              </w:rPr>
              <w:t>2</w:t>
            </w:r>
          </w:p>
        </w:tc>
      </w:tr>
      <w:tr w:rsidR="008E74BB" w:rsidRPr="008E74BB" w14:paraId="1D1AFE7D" w14:textId="77777777" w:rsidTr="00642B5E">
        <w:trPr>
          <w:trHeight w:val="260"/>
        </w:trPr>
        <w:tc>
          <w:tcPr>
            <w:tcW w:w="4705" w:type="dxa"/>
          </w:tcPr>
          <w:p w14:paraId="1D1AFE7B" w14:textId="77777777" w:rsidR="000E443C" w:rsidRPr="008E74BB" w:rsidRDefault="000E443C">
            <w:pPr>
              <w:rPr>
                <w:rFonts w:asciiTheme="minorHAnsi" w:hAnsiTheme="minorHAnsi" w:cs="Arial"/>
              </w:rPr>
            </w:pPr>
            <w:r w:rsidRPr="008E74BB">
              <w:rPr>
                <w:rFonts w:asciiTheme="minorHAnsi" w:hAnsiTheme="minorHAnsi" w:cs="Arial"/>
              </w:rPr>
              <w:t>Title</w:t>
            </w:r>
          </w:p>
        </w:tc>
        <w:tc>
          <w:tcPr>
            <w:tcW w:w="5076" w:type="dxa"/>
          </w:tcPr>
          <w:p w14:paraId="1D1AFE7C" w14:textId="77777777" w:rsidR="000E443C" w:rsidRPr="008E74BB" w:rsidRDefault="000E6D21" w:rsidP="00E377FE">
            <w:pPr>
              <w:jc w:val="right"/>
              <w:rPr>
                <w:rFonts w:asciiTheme="minorHAnsi" w:hAnsiTheme="minorHAnsi" w:cs="Arial"/>
              </w:rPr>
            </w:pPr>
            <w:r w:rsidRPr="008E74BB">
              <w:rPr>
                <w:rFonts w:asciiTheme="minorHAnsi" w:hAnsiTheme="minorHAnsi" w:cs="Arial"/>
              </w:rPr>
              <w:t>Declarations of Interest</w:t>
            </w:r>
          </w:p>
        </w:tc>
      </w:tr>
      <w:tr w:rsidR="008E74BB" w:rsidRPr="008E74BB" w14:paraId="1D1AFE80" w14:textId="77777777" w:rsidTr="00642B5E">
        <w:trPr>
          <w:trHeight w:val="260"/>
        </w:trPr>
        <w:tc>
          <w:tcPr>
            <w:tcW w:w="4705" w:type="dxa"/>
          </w:tcPr>
          <w:p w14:paraId="1D1AFE7E" w14:textId="77777777" w:rsidR="000E443C" w:rsidRPr="008E74BB" w:rsidRDefault="000E443C">
            <w:pPr>
              <w:rPr>
                <w:rFonts w:asciiTheme="minorHAnsi" w:hAnsiTheme="minorHAnsi" w:cs="Arial"/>
              </w:rPr>
            </w:pPr>
            <w:r w:rsidRPr="008E74BB">
              <w:rPr>
                <w:rFonts w:asciiTheme="minorHAnsi" w:hAnsiTheme="minorHAnsi" w:cs="Arial"/>
              </w:rPr>
              <w:t>Originator</w:t>
            </w:r>
          </w:p>
        </w:tc>
        <w:tc>
          <w:tcPr>
            <w:tcW w:w="5076" w:type="dxa"/>
          </w:tcPr>
          <w:p w14:paraId="1D1AFE7F" w14:textId="77777777" w:rsidR="000E443C" w:rsidRPr="008E74BB" w:rsidRDefault="001765FA" w:rsidP="004148F6">
            <w:pPr>
              <w:jc w:val="right"/>
              <w:rPr>
                <w:rFonts w:asciiTheme="minorHAnsi" w:hAnsiTheme="minorHAnsi" w:cs="Arial"/>
              </w:rPr>
            </w:pPr>
            <w:r>
              <w:rPr>
                <w:rFonts w:asciiTheme="minorHAnsi" w:hAnsiTheme="minorHAnsi" w:cs="Arial"/>
              </w:rPr>
              <w:t>John Cove</w:t>
            </w:r>
          </w:p>
        </w:tc>
      </w:tr>
      <w:tr w:rsidR="008E74BB" w:rsidRPr="008E74BB" w14:paraId="1D1AFE83" w14:textId="77777777" w:rsidTr="00642B5E">
        <w:trPr>
          <w:trHeight w:val="282"/>
        </w:trPr>
        <w:tc>
          <w:tcPr>
            <w:tcW w:w="4705" w:type="dxa"/>
          </w:tcPr>
          <w:p w14:paraId="1D1AFE81" w14:textId="77777777" w:rsidR="000E443C" w:rsidRPr="008E74BB" w:rsidRDefault="000E443C">
            <w:pPr>
              <w:rPr>
                <w:rFonts w:asciiTheme="minorHAnsi" w:hAnsiTheme="minorHAnsi" w:cs="Arial"/>
              </w:rPr>
            </w:pPr>
            <w:r w:rsidRPr="008E74BB">
              <w:rPr>
                <w:rFonts w:asciiTheme="minorHAnsi" w:hAnsiTheme="minorHAnsi" w:cs="Arial"/>
              </w:rPr>
              <w:t>For Decision/ Discussion/ Note</w:t>
            </w:r>
          </w:p>
        </w:tc>
        <w:tc>
          <w:tcPr>
            <w:tcW w:w="5076" w:type="dxa"/>
          </w:tcPr>
          <w:p w14:paraId="1D1AFE82" w14:textId="77777777" w:rsidR="000E443C" w:rsidRPr="008E74BB" w:rsidRDefault="00E21406" w:rsidP="004148F6">
            <w:pPr>
              <w:jc w:val="right"/>
              <w:rPr>
                <w:rFonts w:asciiTheme="minorHAnsi" w:hAnsiTheme="minorHAnsi" w:cs="Arial"/>
              </w:rPr>
            </w:pPr>
            <w:r w:rsidRPr="008E74BB">
              <w:rPr>
                <w:rFonts w:asciiTheme="minorHAnsi" w:hAnsiTheme="minorHAnsi" w:cs="Arial"/>
              </w:rPr>
              <w:t>Note</w:t>
            </w:r>
          </w:p>
        </w:tc>
      </w:tr>
    </w:tbl>
    <w:p w14:paraId="1D1AFE84" w14:textId="77777777" w:rsidR="00863F0D" w:rsidRDefault="00863F0D" w:rsidP="000E00FA">
      <w:pPr>
        <w:rPr>
          <w:rFonts w:asciiTheme="minorHAnsi" w:hAnsiTheme="minorHAnsi" w:cs="Arial"/>
          <w:color w:val="FF0000"/>
        </w:rPr>
      </w:pPr>
    </w:p>
    <w:p w14:paraId="1D1AFE85" w14:textId="77777777" w:rsidR="004E6CAC" w:rsidRPr="008E74BB" w:rsidRDefault="004E6CAC" w:rsidP="000E00FA">
      <w:pPr>
        <w:ind w:left="720"/>
        <w:rPr>
          <w:rFonts w:asciiTheme="minorHAnsi" w:hAnsiTheme="minorHAnsi" w:cs="Arial"/>
        </w:rPr>
      </w:pPr>
    </w:p>
    <w:p w14:paraId="1D1AFE86" w14:textId="77777777" w:rsidR="004E6CAC" w:rsidRPr="008E74BB" w:rsidRDefault="004E6CAC" w:rsidP="000E00FA">
      <w:pPr>
        <w:rPr>
          <w:rFonts w:asciiTheme="minorHAnsi" w:hAnsiTheme="minorHAnsi" w:cs="Arial"/>
          <w:b/>
        </w:rPr>
      </w:pPr>
      <w:r w:rsidRPr="008E74BB">
        <w:rPr>
          <w:rFonts w:asciiTheme="minorHAnsi" w:hAnsiTheme="minorHAnsi" w:cs="Arial"/>
          <w:b/>
        </w:rPr>
        <w:t>Declarations of Interest</w:t>
      </w:r>
    </w:p>
    <w:p w14:paraId="1D1AFE87" w14:textId="77777777" w:rsidR="004E6CAC" w:rsidRPr="008E74BB" w:rsidRDefault="004E6CAC" w:rsidP="000E00FA">
      <w:pPr>
        <w:ind w:left="720"/>
        <w:rPr>
          <w:rFonts w:asciiTheme="minorHAnsi" w:hAnsiTheme="minorHAnsi" w:cs="Arial"/>
          <w:b/>
        </w:rPr>
      </w:pPr>
    </w:p>
    <w:p w14:paraId="1D1AFE88" w14:textId="77777777" w:rsidR="00863F0D" w:rsidRDefault="004E6CAC" w:rsidP="00941430">
      <w:pPr>
        <w:rPr>
          <w:rFonts w:asciiTheme="minorHAnsi" w:hAnsiTheme="minorHAnsi" w:cs="Arial"/>
        </w:rPr>
      </w:pPr>
      <w:r w:rsidRPr="008E74BB">
        <w:rPr>
          <w:rFonts w:asciiTheme="minorHAnsi" w:hAnsiTheme="minorHAnsi" w:cs="Arial"/>
        </w:rPr>
        <w:t xml:space="preserve">Members of the Board are invited to </w:t>
      </w:r>
      <w:r w:rsidR="00863F0D">
        <w:rPr>
          <w:rFonts w:asciiTheme="minorHAnsi" w:hAnsiTheme="minorHAnsi" w:cs="Arial"/>
        </w:rPr>
        <w:t>declare</w:t>
      </w:r>
      <w:r w:rsidRPr="008E74BB">
        <w:rPr>
          <w:rFonts w:asciiTheme="minorHAnsi" w:hAnsiTheme="minorHAnsi" w:cs="Arial"/>
        </w:rPr>
        <w:t xml:space="preserve"> </w:t>
      </w:r>
      <w:r w:rsidR="00863F0D" w:rsidRPr="008E74BB">
        <w:rPr>
          <w:rFonts w:asciiTheme="minorHAnsi" w:hAnsiTheme="minorHAnsi" w:cs="Arial"/>
        </w:rPr>
        <w:t>an</w:t>
      </w:r>
      <w:r w:rsidR="00863F0D">
        <w:rPr>
          <w:rFonts w:asciiTheme="minorHAnsi" w:hAnsiTheme="minorHAnsi" w:cs="Arial"/>
        </w:rPr>
        <w:t>y</w:t>
      </w:r>
      <w:r w:rsidR="00863F0D" w:rsidRPr="008E74BB">
        <w:rPr>
          <w:rFonts w:asciiTheme="minorHAnsi" w:hAnsiTheme="minorHAnsi" w:cs="Arial"/>
        </w:rPr>
        <w:t xml:space="preserve"> interest </w:t>
      </w:r>
      <w:r w:rsidR="00863F0D">
        <w:rPr>
          <w:rFonts w:asciiTheme="minorHAnsi" w:hAnsiTheme="minorHAnsi" w:cs="Arial"/>
        </w:rPr>
        <w:t xml:space="preserve">they may have </w:t>
      </w:r>
      <w:r w:rsidR="00863F0D" w:rsidRPr="008E74BB">
        <w:rPr>
          <w:rFonts w:asciiTheme="minorHAnsi" w:hAnsiTheme="minorHAnsi" w:cs="Arial"/>
        </w:rPr>
        <w:t>in any of the items on the agenda</w:t>
      </w:r>
      <w:r w:rsidRPr="008E74BB">
        <w:rPr>
          <w:rFonts w:asciiTheme="minorHAnsi" w:hAnsiTheme="minorHAnsi" w:cs="Arial"/>
        </w:rPr>
        <w:t xml:space="preserve">. </w:t>
      </w:r>
    </w:p>
    <w:p w14:paraId="1D1AFE89" w14:textId="77777777" w:rsidR="00863F0D" w:rsidRPr="008E74BB" w:rsidRDefault="00863F0D" w:rsidP="00863F0D">
      <w:pPr>
        <w:spacing w:before="120" w:after="216"/>
        <w:jc w:val="both"/>
        <w:rPr>
          <w:rFonts w:asciiTheme="minorHAnsi" w:hAnsiTheme="minorHAnsi" w:cs="Arial"/>
        </w:rPr>
      </w:pPr>
      <w:r w:rsidRPr="008E74BB">
        <w:rPr>
          <w:rFonts w:asciiTheme="minorHAnsi" w:hAnsiTheme="minorHAnsi" w:cs="Arial"/>
        </w:rPr>
        <w:t>The duty on Board Members/Trustees is to act in the best interests of the company, not to put oneself in a position whereby his/her interests conflict with those of the charitable company, nor to obtain personal benefit from the role.</w:t>
      </w:r>
    </w:p>
    <w:p w14:paraId="1D1AFE8A" w14:textId="77777777" w:rsidR="004E6CAC" w:rsidRPr="00863F0D" w:rsidRDefault="004E6CAC" w:rsidP="00863F0D">
      <w:pPr>
        <w:rPr>
          <w:rFonts w:asciiTheme="minorHAnsi" w:hAnsiTheme="minorHAnsi" w:cs="Arial"/>
          <w:b/>
        </w:rPr>
      </w:pPr>
      <w:r w:rsidRPr="008E74BB">
        <w:rPr>
          <w:rFonts w:asciiTheme="minorHAnsi" w:hAnsiTheme="minorHAnsi" w:cs="Arial"/>
        </w:rPr>
        <w:t>There are various types of conflict. The following are given as examples and should not be taken as an exhaustive list. NCVO suggest that Board Members use the ‘Tabloid Test’ when in doubt, i.e. “How would this look if it was taken up by a tabloid journalist?”</w:t>
      </w:r>
      <w:r w:rsidR="00863F0D">
        <w:rPr>
          <w:rFonts w:asciiTheme="minorHAnsi" w:hAnsiTheme="minorHAnsi" w:cs="Arial"/>
          <w:b/>
        </w:rPr>
        <w:t xml:space="preserve">  </w:t>
      </w:r>
      <w:r w:rsidRPr="008E74BB">
        <w:rPr>
          <w:rFonts w:asciiTheme="minorHAnsi" w:hAnsiTheme="minorHAnsi" w:cs="Arial"/>
        </w:rPr>
        <w:t>Conflicts might include:</w:t>
      </w:r>
    </w:p>
    <w:p w14:paraId="1D1AFE8B" w14:textId="77777777" w:rsidR="004E6CAC"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Membership or involvement in an </w:t>
      </w:r>
      <w:proofErr w:type="spellStart"/>
      <w:r w:rsidR="00D235DB" w:rsidRPr="00863F0D">
        <w:rPr>
          <w:rFonts w:asciiTheme="minorHAnsi" w:hAnsiTheme="minorHAnsi" w:cs="Arial"/>
        </w:rPr>
        <w:t>organisation</w:t>
      </w:r>
      <w:proofErr w:type="spellEnd"/>
      <w:r w:rsidR="00D235DB" w:rsidRPr="00863F0D">
        <w:rPr>
          <w:rFonts w:asciiTheme="minorHAnsi" w:hAnsiTheme="minorHAnsi" w:cs="Arial"/>
        </w:rPr>
        <w:t xml:space="preserve"> doing similar work</w:t>
      </w:r>
      <w:r w:rsidRPr="00863F0D">
        <w:rPr>
          <w:rFonts w:asciiTheme="minorHAnsi" w:hAnsiTheme="minorHAnsi" w:cs="Arial"/>
        </w:rPr>
        <w:t xml:space="preserve"> </w:t>
      </w:r>
      <w:r w:rsidR="00D235DB" w:rsidRPr="00863F0D">
        <w:rPr>
          <w:rFonts w:asciiTheme="minorHAnsi" w:hAnsiTheme="minorHAnsi" w:cs="Arial"/>
        </w:rPr>
        <w:t xml:space="preserve">to </w:t>
      </w:r>
      <w:r w:rsidRPr="00863F0D">
        <w:rPr>
          <w:rFonts w:asciiTheme="minorHAnsi" w:hAnsiTheme="minorHAnsi" w:cs="Arial"/>
        </w:rPr>
        <w:t xml:space="preserve">and competing for funds from </w:t>
      </w:r>
      <w:r w:rsidR="008F11CB" w:rsidRPr="00863F0D">
        <w:rPr>
          <w:rFonts w:asciiTheme="minorHAnsi" w:hAnsiTheme="minorHAnsi" w:cs="Arial"/>
        </w:rPr>
        <w:t>the same sources as StreetGames;</w:t>
      </w:r>
    </w:p>
    <w:p w14:paraId="1D1AFE8C" w14:textId="77777777" w:rsidR="008F11CB"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Involvement in the development of policies that StreetGames </w:t>
      </w:r>
      <w:r w:rsidR="008F11CB" w:rsidRPr="00863F0D">
        <w:rPr>
          <w:rFonts w:asciiTheme="minorHAnsi" w:hAnsiTheme="minorHAnsi" w:cs="Arial"/>
        </w:rPr>
        <w:t>adopts;</w:t>
      </w:r>
    </w:p>
    <w:p w14:paraId="1D1AFE8D" w14:textId="77777777" w:rsidR="004E6CAC" w:rsidRPr="00863F0D" w:rsidRDefault="00637BC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Or</w:t>
      </w:r>
      <w:r w:rsidR="004E6CAC" w:rsidRPr="00863F0D">
        <w:rPr>
          <w:rFonts w:asciiTheme="minorHAnsi" w:hAnsiTheme="minorHAnsi" w:cs="Arial"/>
        </w:rPr>
        <w:t xml:space="preserve"> funding streams that StreetGames has yet to apply for.</w:t>
      </w:r>
    </w:p>
    <w:p w14:paraId="1D1AFE8E" w14:textId="77777777" w:rsidR="000862BA" w:rsidRDefault="000862BA" w:rsidP="000E00FA">
      <w:pPr>
        <w:spacing w:before="120" w:after="216"/>
        <w:jc w:val="both"/>
        <w:rPr>
          <w:rFonts w:asciiTheme="minorHAnsi" w:hAnsiTheme="minorHAnsi" w:cs="Arial"/>
        </w:rPr>
      </w:pPr>
    </w:p>
    <w:p w14:paraId="1D1AFE8F" w14:textId="77777777" w:rsidR="000862BA" w:rsidRDefault="000862BA" w:rsidP="000E00FA">
      <w:pPr>
        <w:spacing w:before="120" w:after="216"/>
        <w:jc w:val="both"/>
        <w:rPr>
          <w:rFonts w:asciiTheme="minorHAnsi" w:hAnsiTheme="minorHAnsi" w:cs="Arial"/>
        </w:rPr>
      </w:pPr>
    </w:p>
    <w:p w14:paraId="1D1AFE90" w14:textId="77777777" w:rsidR="008A0ADB" w:rsidRDefault="008A0ADB" w:rsidP="000E00FA">
      <w:pPr>
        <w:spacing w:before="120" w:after="216"/>
        <w:jc w:val="both"/>
        <w:rPr>
          <w:rFonts w:asciiTheme="minorHAnsi" w:hAnsiTheme="minorHAnsi" w:cs="Arial"/>
        </w:rPr>
      </w:pPr>
    </w:p>
    <w:p w14:paraId="1D1AFE91" w14:textId="77777777" w:rsidR="008A0ADB" w:rsidRDefault="008A0ADB" w:rsidP="000E00FA">
      <w:pPr>
        <w:spacing w:before="120" w:after="216"/>
        <w:jc w:val="both"/>
        <w:rPr>
          <w:rFonts w:asciiTheme="minorHAnsi" w:hAnsiTheme="minorHAnsi" w:cs="Arial"/>
        </w:rPr>
      </w:pPr>
    </w:p>
    <w:p w14:paraId="1D1AFE92" w14:textId="77777777" w:rsidR="008A0ADB" w:rsidRDefault="008A0ADB" w:rsidP="000E00FA">
      <w:pPr>
        <w:spacing w:before="120" w:after="216"/>
        <w:jc w:val="both"/>
        <w:rPr>
          <w:rFonts w:asciiTheme="minorHAnsi" w:hAnsiTheme="minorHAnsi" w:cs="Arial"/>
        </w:rPr>
      </w:pPr>
    </w:p>
    <w:p w14:paraId="1D1AFE93" w14:textId="77777777" w:rsidR="008A0ADB" w:rsidRDefault="008A0ADB" w:rsidP="000E00FA">
      <w:pPr>
        <w:spacing w:before="120" w:after="216"/>
        <w:jc w:val="both"/>
        <w:rPr>
          <w:rFonts w:asciiTheme="minorHAnsi" w:hAnsiTheme="minorHAnsi" w:cs="Arial"/>
        </w:rPr>
      </w:pPr>
    </w:p>
    <w:p w14:paraId="1D1AFE94" w14:textId="77777777" w:rsidR="00446C2C" w:rsidRDefault="00446C2C" w:rsidP="00446C2C">
      <w:pPr>
        <w:jc w:val="right"/>
        <w:rPr>
          <w:rFonts w:asciiTheme="minorHAnsi" w:hAnsiTheme="minorHAnsi"/>
          <w:b/>
          <w:sz w:val="28"/>
          <w:szCs w:val="28"/>
          <w:lang w:eastAsia="en-GB"/>
        </w:rPr>
      </w:pPr>
    </w:p>
    <w:p w14:paraId="1D1AFE95" w14:textId="77777777" w:rsidR="00735631" w:rsidRDefault="00735631" w:rsidP="00446C2C">
      <w:pPr>
        <w:jc w:val="right"/>
        <w:rPr>
          <w:rFonts w:asciiTheme="minorHAnsi" w:hAnsiTheme="minorHAnsi"/>
          <w:b/>
          <w:sz w:val="28"/>
          <w:szCs w:val="28"/>
          <w:lang w:eastAsia="en-GB"/>
        </w:rPr>
      </w:pPr>
    </w:p>
    <w:p w14:paraId="1D1AFE96" w14:textId="77777777" w:rsidR="00735631" w:rsidRPr="0058510C" w:rsidRDefault="00735631" w:rsidP="00446C2C">
      <w:pPr>
        <w:jc w:val="right"/>
        <w:rPr>
          <w:rFonts w:asciiTheme="minorHAnsi" w:hAnsiTheme="minorHAnsi"/>
          <w:b/>
          <w:sz w:val="28"/>
          <w:szCs w:val="28"/>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24"/>
        <w:gridCol w:w="5052"/>
      </w:tblGrid>
      <w:tr w:rsidR="00446C2C" w:rsidRPr="0058510C" w14:paraId="1D1AFE99" w14:textId="77777777" w:rsidTr="00355A50">
        <w:tc>
          <w:tcPr>
            <w:tcW w:w="5070" w:type="dxa"/>
          </w:tcPr>
          <w:p w14:paraId="1D1AFE97" w14:textId="77777777" w:rsidR="00446C2C" w:rsidRPr="0058510C" w:rsidRDefault="00446C2C" w:rsidP="00355A50">
            <w:pPr>
              <w:rPr>
                <w:rFonts w:asciiTheme="minorHAnsi" w:hAnsiTheme="minorHAnsi" w:cs="Arial"/>
              </w:rPr>
            </w:pPr>
            <w:r w:rsidRPr="0058510C">
              <w:rPr>
                <w:rFonts w:asciiTheme="minorHAnsi" w:hAnsiTheme="minorHAnsi" w:cs="Arial"/>
              </w:rPr>
              <w:t>Item</w:t>
            </w:r>
          </w:p>
        </w:tc>
        <w:tc>
          <w:tcPr>
            <w:tcW w:w="5103" w:type="dxa"/>
          </w:tcPr>
          <w:p w14:paraId="1D1AFE98" w14:textId="77777777" w:rsidR="00446C2C" w:rsidRPr="0058510C" w:rsidRDefault="00446C2C" w:rsidP="00355A50">
            <w:pPr>
              <w:jc w:val="right"/>
              <w:rPr>
                <w:rFonts w:asciiTheme="minorHAnsi" w:hAnsiTheme="minorHAnsi" w:cs="Arial"/>
              </w:rPr>
            </w:pPr>
            <w:r>
              <w:rPr>
                <w:rFonts w:asciiTheme="minorHAnsi" w:hAnsiTheme="minorHAnsi" w:cs="Arial"/>
              </w:rPr>
              <w:t>3</w:t>
            </w:r>
          </w:p>
        </w:tc>
      </w:tr>
      <w:tr w:rsidR="00446C2C" w:rsidRPr="0058510C" w14:paraId="1D1AFE9C" w14:textId="77777777" w:rsidTr="00355A50">
        <w:tc>
          <w:tcPr>
            <w:tcW w:w="5070" w:type="dxa"/>
          </w:tcPr>
          <w:p w14:paraId="1D1AFE9A" w14:textId="77777777" w:rsidR="00446C2C" w:rsidRPr="0058510C" w:rsidRDefault="00446C2C" w:rsidP="00355A50">
            <w:pPr>
              <w:rPr>
                <w:rFonts w:asciiTheme="minorHAnsi" w:hAnsiTheme="minorHAnsi" w:cs="Arial"/>
              </w:rPr>
            </w:pPr>
            <w:r w:rsidRPr="0058510C">
              <w:rPr>
                <w:rFonts w:asciiTheme="minorHAnsi" w:hAnsiTheme="minorHAnsi" w:cs="Arial"/>
              </w:rPr>
              <w:t>Title</w:t>
            </w:r>
          </w:p>
        </w:tc>
        <w:tc>
          <w:tcPr>
            <w:tcW w:w="5103" w:type="dxa"/>
          </w:tcPr>
          <w:p w14:paraId="1D1AFE9B" w14:textId="77777777" w:rsidR="00446C2C" w:rsidRPr="0058510C" w:rsidRDefault="00446C2C" w:rsidP="00355A50">
            <w:pPr>
              <w:jc w:val="right"/>
              <w:rPr>
                <w:rFonts w:asciiTheme="minorHAnsi" w:hAnsiTheme="minorHAnsi" w:cs="Arial"/>
              </w:rPr>
            </w:pPr>
            <w:r>
              <w:rPr>
                <w:rFonts w:asciiTheme="minorHAnsi" w:hAnsiTheme="minorHAnsi" w:cs="Arial"/>
              </w:rPr>
              <w:t>Minutes of the last AGM</w:t>
            </w:r>
          </w:p>
        </w:tc>
      </w:tr>
      <w:tr w:rsidR="00446C2C" w:rsidRPr="0058510C" w14:paraId="1D1AFE9F" w14:textId="77777777" w:rsidTr="00355A50">
        <w:tc>
          <w:tcPr>
            <w:tcW w:w="5070" w:type="dxa"/>
          </w:tcPr>
          <w:p w14:paraId="1D1AFE9D" w14:textId="77777777" w:rsidR="00446C2C" w:rsidRPr="0058510C" w:rsidRDefault="00446C2C" w:rsidP="00355A50">
            <w:pPr>
              <w:rPr>
                <w:rFonts w:asciiTheme="minorHAnsi" w:hAnsiTheme="minorHAnsi" w:cs="Arial"/>
              </w:rPr>
            </w:pPr>
            <w:r w:rsidRPr="0058510C">
              <w:rPr>
                <w:rFonts w:asciiTheme="minorHAnsi" w:hAnsiTheme="minorHAnsi" w:cs="Arial"/>
              </w:rPr>
              <w:t>Originator</w:t>
            </w:r>
          </w:p>
        </w:tc>
        <w:tc>
          <w:tcPr>
            <w:tcW w:w="5103" w:type="dxa"/>
          </w:tcPr>
          <w:p w14:paraId="1D1AFE9E" w14:textId="77777777" w:rsidR="00446C2C" w:rsidRPr="0058510C" w:rsidRDefault="00446C2C" w:rsidP="00355A50">
            <w:pPr>
              <w:jc w:val="right"/>
              <w:rPr>
                <w:rFonts w:asciiTheme="minorHAnsi" w:hAnsiTheme="minorHAnsi" w:cs="Arial"/>
              </w:rPr>
            </w:pPr>
            <w:r>
              <w:rPr>
                <w:rFonts w:asciiTheme="minorHAnsi" w:hAnsiTheme="minorHAnsi" w:cs="Arial"/>
              </w:rPr>
              <w:t>John Cove</w:t>
            </w:r>
          </w:p>
        </w:tc>
      </w:tr>
      <w:tr w:rsidR="00446C2C" w:rsidRPr="0058510C" w14:paraId="1D1AFEA2" w14:textId="77777777" w:rsidTr="00355A50">
        <w:tc>
          <w:tcPr>
            <w:tcW w:w="5070" w:type="dxa"/>
          </w:tcPr>
          <w:p w14:paraId="1D1AFEA0" w14:textId="77777777" w:rsidR="00446C2C" w:rsidRPr="0058510C" w:rsidRDefault="00446C2C" w:rsidP="00355A50">
            <w:pPr>
              <w:rPr>
                <w:rFonts w:asciiTheme="minorHAnsi" w:hAnsiTheme="minorHAnsi" w:cs="Arial"/>
              </w:rPr>
            </w:pPr>
            <w:r w:rsidRPr="0058510C">
              <w:rPr>
                <w:rFonts w:asciiTheme="minorHAnsi" w:hAnsiTheme="minorHAnsi" w:cs="Arial"/>
              </w:rPr>
              <w:t>For Decision/ Discussion/ Note</w:t>
            </w:r>
          </w:p>
        </w:tc>
        <w:tc>
          <w:tcPr>
            <w:tcW w:w="5103" w:type="dxa"/>
          </w:tcPr>
          <w:p w14:paraId="1D1AFEA1" w14:textId="77777777" w:rsidR="00446C2C" w:rsidRPr="0058510C" w:rsidRDefault="00446C2C" w:rsidP="00355A50">
            <w:pPr>
              <w:jc w:val="right"/>
              <w:rPr>
                <w:rFonts w:asciiTheme="minorHAnsi" w:hAnsiTheme="minorHAnsi" w:cs="Arial"/>
              </w:rPr>
            </w:pPr>
            <w:r w:rsidRPr="0058510C">
              <w:rPr>
                <w:rFonts w:asciiTheme="minorHAnsi" w:hAnsiTheme="minorHAnsi" w:cs="Arial"/>
              </w:rPr>
              <w:t>Note</w:t>
            </w:r>
          </w:p>
        </w:tc>
      </w:tr>
    </w:tbl>
    <w:p w14:paraId="1D1AFEA3" w14:textId="77777777" w:rsidR="00735631" w:rsidRDefault="00735631" w:rsidP="00446C2C">
      <w:pPr>
        <w:spacing w:after="240" w:line="276" w:lineRule="auto"/>
        <w:ind w:left="720"/>
        <w:contextualSpacing/>
        <w:jc w:val="center"/>
        <w:rPr>
          <w:rFonts w:asciiTheme="minorHAnsi" w:eastAsia="Times New Roman" w:hAnsiTheme="minorHAnsi" w:cs="Arial"/>
          <w:b/>
          <w:bCs/>
          <w:lang w:val="en-GB" w:eastAsia="en-GB" w:bidi="ar-SA"/>
        </w:rPr>
      </w:pPr>
    </w:p>
    <w:p w14:paraId="7FEC3CA1" w14:textId="77777777" w:rsidR="009A6311" w:rsidRPr="009A6311" w:rsidRDefault="009A6311" w:rsidP="009A6311">
      <w:pPr>
        <w:pBdr>
          <w:top w:val="nil"/>
          <w:left w:val="nil"/>
          <w:bottom w:val="nil"/>
          <w:right w:val="nil"/>
          <w:between w:val="nil"/>
          <w:bar w:val="nil"/>
        </w:pBdr>
        <w:spacing w:after="240" w:line="276" w:lineRule="auto"/>
        <w:ind w:left="720"/>
        <w:jc w:val="center"/>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u w:color="000000"/>
          <w:bdr w:val="nil"/>
          <w:lang w:eastAsia="en-GB" w:bidi="ar-SA"/>
          <w14:textOutline w14:w="0" w14:cap="flat" w14:cmpd="sng" w14:algn="ctr">
            <w14:noFill/>
            <w14:prstDash w14:val="solid"/>
            <w14:bevel/>
          </w14:textOutline>
        </w:rPr>
        <w:t>STREETGAMES ANNUAL GENERAL MEETING</w:t>
      </w:r>
    </w:p>
    <w:p w14:paraId="24DEDE88" w14:textId="77777777" w:rsidR="009A6311" w:rsidRPr="009A6311" w:rsidRDefault="009A6311" w:rsidP="009A6311">
      <w:pPr>
        <w:pBdr>
          <w:top w:val="nil"/>
          <w:left w:val="nil"/>
          <w:bottom w:val="nil"/>
          <w:right w:val="nil"/>
          <w:between w:val="nil"/>
          <w:bar w:val="nil"/>
        </w:pBdr>
        <w:ind w:left="720"/>
        <w:jc w:val="center"/>
        <w:rPr>
          <w:rFonts w:cs="Calibri"/>
          <w:color w:val="000000"/>
          <w:u w:color="000000"/>
          <w:bdr w:val="nil"/>
          <w:lang w:eastAsia="en-GB" w:bidi="ar-SA"/>
        </w:rPr>
      </w:pPr>
      <w:r w:rsidRPr="009A6311">
        <w:rPr>
          <w:rFonts w:cs="Calibri"/>
          <w:b/>
          <w:bCs/>
          <w:color w:val="000000"/>
          <w:u w:color="000000"/>
          <w:bdr w:val="nil"/>
          <w:lang w:eastAsia="en-GB" w:bidi="ar-SA"/>
        </w:rPr>
        <w:t>Date:</w:t>
      </w:r>
      <w:r w:rsidRPr="009A6311">
        <w:rPr>
          <w:rFonts w:cs="Calibri"/>
          <w:color w:val="000000"/>
          <w:u w:color="000000"/>
          <w:bdr w:val="nil"/>
          <w:lang w:eastAsia="en-GB" w:bidi="ar-SA"/>
        </w:rPr>
        <w:t xml:space="preserve"> Wednesday 16</w:t>
      </w:r>
      <w:r w:rsidRPr="009A6311">
        <w:rPr>
          <w:rFonts w:cs="Calibri"/>
          <w:color w:val="000000"/>
          <w:u w:color="000000"/>
          <w:bdr w:val="nil"/>
          <w:vertAlign w:val="superscript"/>
          <w:lang w:eastAsia="en-GB" w:bidi="ar-SA"/>
        </w:rPr>
        <w:t>th</w:t>
      </w:r>
      <w:r w:rsidRPr="009A6311">
        <w:rPr>
          <w:rFonts w:cs="Calibri"/>
          <w:color w:val="000000"/>
          <w:u w:color="000000"/>
          <w:bdr w:val="nil"/>
          <w:lang w:eastAsia="en-GB" w:bidi="ar-SA"/>
        </w:rPr>
        <w:t xml:space="preserve"> October 2019</w:t>
      </w:r>
    </w:p>
    <w:p w14:paraId="150BCC91" w14:textId="77777777" w:rsidR="009A6311" w:rsidRPr="009A6311" w:rsidRDefault="009A6311" w:rsidP="009A6311">
      <w:pPr>
        <w:pBdr>
          <w:top w:val="nil"/>
          <w:left w:val="nil"/>
          <w:bottom w:val="nil"/>
          <w:right w:val="nil"/>
          <w:between w:val="nil"/>
          <w:bar w:val="nil"/>
        </w:pBdr>
        <w:ind w:left="720"/>
        <w:jc w:val="center"/>
        <w:rPr>
          <w:rFonts w:cs="Calibri"/>
          <w:color w:val="000000"/>
          <w:u w:color="000000"/>
          <w:bdr w:val="nil"/>
          <w:lang w:eastAsia="en-GB" w:bidi="ar-SA"/>
        </w:rPr>
      </w:pPr>
      <w:r w:rsidRPr="009A6311">
        <w:rPr>
          <w:rFonts w:cs="Calibri"/>
          <w:b/>
          <w:bCs/>
          <w:color w:val="000000"/>
          <w:u w:color="000000"/>
          <w:bdr w:val="nil"/>
          <w:lang w:eastAsia="en-GB" w:bidi="ar-SA"/>
        </w:rPr>
        <w:t>Venue:</w:t>
      </w:r>
      <w:r w:rsidRPr="009A6311">
        <w:rPr>
          <w:rFonts w:cs="Calibri"/>
          <w:color w:val="000000"/>
          <w:u w:color="000000"/>
          <w:bdr w:val="nil"/>
          <w:lang w:eastAsia="en-GB" w:bidi="ar-SA"/>
        </w:rPr>
        <w:t xml:space="preserve"> </w:t>
      </w:r>
      <w:proofErr w:type="spellStart"/>
      <w:r w:rsidRPr="009A6311">
        <w:rPr>
          <w:rFonts w:cs="Calibri"/>
          <w:color w:val="000000"/>
          <w:u w:color="000000"/>
          <w:bdr w:val="nil"/>
          <w:lang w:eastAsia="en-GB" w:bidi="ar-SA"/>
        </w:rPr>
        <w:t>Orega</w:t>
      </w:r>
      <w:proofErr w:type="spellEnd"/>
      <w:r w:rsidRPr="009A6311">
        <w:rPr>
          <w:rFonts w:cs="Calibri"/>
          <w:color w:val="000000"/>
          <w:u w:color="000000"/>
          <w:bdr w:val="nil"/>
          <w:lang w:eastAsia="en-GB" w:bidi="ar-SA"/>
        </w:rPr>
        <w:t>, 76 King St, Manchester M2 4NH</w:t>
      </w:r>
    </w:p>
    <w:p w14:paraId="00B3A342" w14:textId="77777777" w:rsidR="009A6311" w:rsidRPr="009A6311" w:rsidRDefault="009A6311" w:rsidP="009A6311">
      <w:pPr>
        <w:pBdr>
          <w:top w:val="nil"/>
          <w:left w:val="nil"/>
          <w:bottom w:val="nil"/>
          <w:right w:val="nil"/>
          <w:between w:val="nil"/>
          <w:bar w:val="nil"/>
        </w:pBdr>
        <w:ind w:left="720"/>
        <w:jc w:val="center"/>
        <w:rPr>
          <w:rFonts w:cs="Calibri"/>
          <w:color w:val="000000"/>
          <w:u w:color="000000"/>
          <w:bdr w:val="nil"/>
          <w:lang w:eastAsia="en-GB" w:bidi="ar-SA"/>
        </w:rPr>
      </w:pPr>
      <w:r w:rsidRPr="009A6311">
        <w:rPr>
          <w:rFonts w:cs="Calibri"/>
          <w:b/>
          <w:bCs/>
          <w:color w:val="000000"/>
          <w:u w:color="000000"/>
          <w:bdr w:val="nil"/>
          <w:lang w:eastAsia="en-GB" w:bidi="ar-SA"/>
        </w:rPr>
        <w:t>Time</w:t>
      </w:r>
      <w:r w:rsidRPr="009A6311">
        <w:rPr>
          <w:rFonts w:cs="Calibri"/>
          <w:color w:val="000000"/>
          <w:u w:color="000000"/>
          <w:bdr w:val="nil"/>
          <w:lang w:eastAsia="en-GB" w:bidi="ar-SA"/>
        </w:rPr>
        <w:t>: 11:15 – 11:30</w:t>
      </w:r>
    </w:p>
    <w:p w14:paraId="068AC085" w14:textId="77777777" w:rsidR="009A6311" w:rsidRPr="009A6311" w:rsidRDefault="009A6311" w:rsidP="009A6311">
      <w:pPr>
        <w:pBdr>
          <w:top w:val="nil"/>
          <w:left w:val="nil"/>
          <w:bottom w:val="nil"/>
          <w:right w:val="nil"/>
          <w:between w:val="nil"/>
          <w:bar w:val="nil"/>
        </w:pBdr>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 xml:space="preserve">  </w:t>
      </w: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ab/>
      </w:r>
      <w:r w:rsidRPr="009A6311">
        <w:rPr>
          <w:rFonts w:cs="Calibri"/>
          <w:b/>
          <w:bCs/>
          <w:color w:val="000000"/>
          <w:sz w:val="28"/>
          <w:szCs w:val="28"/>
          <w:u w:color="000000"/>
          <w:bdr w:val="nil"/>
          <w:lang w:val="en-GB" w:eastAsia="en-GB" w:bidi="ar-SA"/>
          <w14:textOutline w14:w="0" w14:cap="flat" w14:cmpd="sng" w14:algn="ctr">
            <w14:noFill/>
            <w14:prstDash w14:val="solid"/>
            <w14:bevel/>
          </w14:textOutline>
        </w:rPr>
        <w:tab/>
      </w:r>
    </w:p>
    <w:tbl>
      <w:tblPr>
        <w:tblW w:w="1049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7796"/>
        <w:gridCol w:w="1134"/>
      </w:tblGrid>
      <w:tr w:rsidR="009A6311" w:rsidRPr="009A6311" w14:paraId="00AF5262" w14:textId="77777777" w:rsidTr="005A44D7">
        <w:trPr>
          <w:trHeight w:val="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861DF"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 xml:space="preserve">ITEM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F65CA" w14:textId="77777777" w:rsidR="009A6311" w:rsidRPr="009A6311" w:rsidRDefault="009A6311" w:rsidP="009A6311">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MINUTES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0AC51" w14:textId="77777777" w:rsidR="009A6311" w:rsidRPr="009A6311" w:rsidRDefault="009A6311" w:rsidP="009A6311">
            <w:pPr>
              <w:pBdr>
                <w:top w:val="nil"/>
                <w:left w:val="nil"/>
                <w:bottom w:val="nil"/>
                <w:right w:val="nil"/>
                <w:between w:val="nil"/>
                <w:bar w:val="nil"/>
              </w:pBdr>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ACTION</w:t>
            </w:r>
          </w:p>
        </w:tc>
      </w:tr>
      <w:tr w:rsidR="009A6311" w:rsidRPr="009A6311" w14:paraId="2A00698C" w14:textId="77777777" w:rsidTr="005A44D7">
        <w:trPr>
          <w:trHeight w:val="25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81A7E" w14:textId="77777777" w:rsidR="009A6311" w:rsidRPr="009A6311" w:rsidRDefault="009A6311" w:rsidP="009A6311">
            <w:pPr>
              <w:pBdr>
                <w:top w:val="nil"/>
                <w:left w:val="nil"/>
                <w:bottom w:val="nil"/>
                <w:right w:val="nil"/>
                <w:between w:val="nil"/>
                <w:bar w:val="nil"/>
              </w:pBdr>
              <w:spacing w:before="20" w:after="20"/>
              <w:jc w:val="right"/>
              <w:rPr>
                <w:rFonts w:cs="Calibri"/>
                <w:b/>
                <w:bCs/>
                <w:color w:val="000000"/>
                <w:sz w:val="22"/>
                <w:szCs w:val="22"/>
                <w:u w:color="000000"/>
                <w:bdr w:val="nil"/>
                <w:lang w:eastAsia="en-GB" w:bidi="ar-SA"/>
                <w14:textOutline w14:w="0" w14:cap="flat" w14:cmpd="sng" w14:algn="ctr">
                  <w14:noFill/>
                  <w14:prstDash w14:val="solid"/>
                  <w14:bevel/>
                </w14:textOutline>
              </w:rPr>
            </w:pPr>
          </w:p>
          <w:p w14:paraId="291D4A03"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Trustees:</w:t>
            </w:r>
          </w:p>
          <w:p w14:paraId="63AD2C28"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p w14:paraId="0583D6EC"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p w14:paraId="2DD8CDCA"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Staff:</w:t>
            </w:r>
          </w:p>
          <w:p w14:paraId="715B7EBE"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p w14:paraId="5E1A4059"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Vice Presidents:</w:t>
            </w:r>
          </w:p>
          <w:p w14:paraId="302383F4" w14:textId="77777777" w:rsidR="009A6311" w:rsidRPr="009A6311" w:rsidRDefault="009A6311" w:rsidP="009A6311">
            <w:pPr>
              <w:pBdr>
                <w:top w:val="nil"/>
                <w:left w:val="nil"/>
                <w:bottom w:val="nil"/>
                <w:right w:val="nil"/>
                <w:between w:val="nil"/>
                <w:bar w:val="nil"/>
              </w:pBdr>
              <w:spacing w:before="20" w:after="20"/>
              <w:jc w:val="center"/>
              <w:rPr>
                <w:rFonts w:cs="Calibri"/>
                <w:b/>
                <w:bCs/>
                <w:color w:val="000000"/>
                <w:sz w:val="22"/>
                <w:szCs w:val="22"/>
                <w:u w:color="000000"/>
                <w:bdr w:val="nil"/>
                <w:lang w:eastAsia="en-GB" w:bidi="ar-SA"/>
                <w14:textOutline w14:w="0" w14:cap="flat" w14:cmpd="sng" w14:algn="ctr">
                  <w14:noFill/>
                  <w14:prstDash w14:val="solid"/>
                  <w14:bevel/>
                </w14:textOutline>
              </w:rPr>
            </w:pPr>
          </w:p>
          <w:p w14:paraId="5D89F783" w14:textId="77777777" w:rsidR="009A6311" w:rsidRPr="009A6311" w:rsidRDefault="009A6311" w:rsidP="009A6311">
            <w:pPr>
              <w:pBdr>
                <w:top w:val="nil"/>
                <w:left w:val="nil"/>
                <w:bottom w:val="nil"/>
                <w:right w:val="nil"/>
                <w:between w:val="nil"/>
                <w:bar w:val="nil"/>
              </w:pBdr>
              <w:spacing w:before="20" w:after="20"/>
              <w:jc w:val="center"/>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Observers:</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94E8F" w14:textId="77777777" w:rsidR="009A6311" w:rsidRPr="009A6311" w:rsidRDefault="009A6311" w:rsidP="009A6311">
            <w:pPr>
              <w:pBdr>
                <w:top w:val="nil"/>
                <w:left w:val="nil"/>
                <w:bottom w:val="nil"/>
                <w:right w:val="nil"/>
                <w:between w:val="nil"/>
                <w:bar w:val="nil"/>
              </w:pBdr>
              <w:spacing w:before="20" w:after="20"/>
              <w:jc w:val="both"/>
              <w:rPr>
                <w:rFonts w:cs="Calibri"/>
                <w:b/>
                <w:bCs/>
                <w:color w:val="000000"/>
                <w:sz w:val="22"/>
                <w:szCs w:val="22"/>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Present</w:t>
            </w:r>
          </w:p>
          <w:p w14:paraId="617781FD"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000000"/>
                <w:bdr w:val="nil"/>
                <w:lang w:eastAsia="en-GB" w:bidi="ar-SA"/>
                <w14:textOutline w14:w="0" w14:cap="flat" w14:cmpd="sng" w14:algn="ctr">
                  <w14:noFill/>
                  <w14:prstDash w14:val="solid"/>
                  <w14:bevel/>
                </w14:textOutline>
              </w:rPr>
              <w:t>John Cove (Chair)(JC), Brendon Batson (BB), Margaret Bowler (MB), Susan Capel (SC), Rosie Duckworth (RD), Jonathan Hughes (JH), Peter Rowley (PR)</w:t>
            </w:r>
          </w:p>
          <w:p w14:paraId="40C2B009"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p>
          <w:p w14:paraId="07E81D0B"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000000"/>
                <w:bdr w:val="nil"/>
                <w:lang w:eastAsia="en-GB" w:bidi="ar-SA"/>
                <w14:textOutline w14:w="0" w14:cap="flat" w14:cmpd="sng" w14:algn="ctr">
                  <w14:noFill/>
                  <w14:prstDash w14:val="solid"/>
                  <w14:bevel/>
                </w14:textOutline>
              </w:rPr>
              <w:t>Jane Ashworth (JA), Mark Lawrie (ML), Dawn Cole (DC), Matthew Pilkington (MP), Mollie Kay-Hough (MKH)</w:t>
            </w:r>
          </w:p>
          <w:p w14:paraId="6EAEE551"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p>
          <w:p w14:paraId="46A048B7"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000000"/>
                <w:bdr w:val="nil"/>
                <w:lang w:eastAsia="en-GB" w:bidi="ar-SA"/>
                <w14:textOutline w14:w="0" w14:cap="flat" w14:cmpd="sng" w14:algn="ctr">
                  <w14:noFill/>
                  <w14:prstDash w14:val="solid"/>
                  <w14:bevel/>
                </w14:textOutline>
              </w:rPr>
              <w:t xml:space="preserve"> Norman Turner (NT)</w:t>
            </w:r>
          </w:p>
          <w:p w14:paraId="0E126ABA"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000000"/>
                <w:bdr w:val="nil"/>
                <w:lang w:eastAsia="en-GB" w:bidi="ar-SA"/>
                <w14:textOutline w14:w="0" w14:cap="flat" w14:cmpd="sng" w14:algn="ctr">
                  <w14:noFill/>
                  <w14:prstDash w14:val="solid"/>
                  <w14:bevel/>
                </w14:textOutline>
              </w:rPr>
            </w:pPr>
          </w:p>
          <w:p w14:paraId="739517AA"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000000"/>
                <w:bdr w:val="nil"/>
                <w:lang w:eastAsia="en-GB" w:bidi="ar-SA"/>
                <w14:textOutline w14:w="0" w14:cap="flat" w14:cmpd="sng" w14:algn="ctr">
                  <w14:noFill/>
                  <w14:prstDash w14:val="solid"/>
                  <w14:bevel/>
                </w14:textOutline>
              </w:rPr>
              <w:t>Chris Essex-Crosby (CEC)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9DA81"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7031D30F" w14:textId="77777777" w:rsidTr="005A44D7">
        <w:trPr>
          <w:trHeight w:val="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DDBCD" w14:textId="77777777" w:rsidR="009A6311" w:rsidRPr="009A6311" w:rsidRDefault="009A6311" w:rsidP="009A6311">
            <w:pPr>
              <w:pBdr>
                <w:top w:val="nil"/>
                <w:left w:val="nil"/>
                <w:bottom w:val="nil"/>
                <w:right w:val="nil"/>
                <w:between w:val="nil"/>
                <w:bar w:val="nil"/>
              </w:pBdr>
              <w:spacing w:before="20" w:after="20"/>
              <w:jc w:val="right"/>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62D4E"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Apologies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4B71F"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05F20E93" w14:textId="77777777" w:rsidTr="005A44D7">
        <w:trPr>
          <w:trHeight w:val="83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AEC7F"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F9C55"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u w:color="000000"/>
                <w:bdr w:val="nil"/>
                <w:lang w:eastAsia="en-GB" w:bidi="ar-SA"/>
                <w14:textOutline w14:w="0" w14:cap="flat" w14:cmpd="sng" w14:algn="ctr">
                  <w14:noFill/>
                  <w14:prstDash w14:val="solid"/>
                  <w14:bevel/>
                </w14:textOutline>
              </w:rPr>
              <w:t xml:space="preserve">JC opened StreetGames Annual General Meeting and apologies were noted from: </w:t>
            </w:r>
            <w:r w:rsidRPr="009A6311">
              <w:rPr>
                <w:rFonts w:cs="Calibri"/>
                <w:color w:val="000000"/>
                <w:sz w:val="22"/>
                <w:szCs w:val="22"/>
                <w:u w:color="000000"/>
                <w:bdr w:val="nil"/>
                <w:lang w:eastAsia="en-GB" w:bidi="ar-SA"/>
                <w14:textOutline w14:w="0" w14:cap="flat" w14:cmpd="sng" w14:algn="ctr">
                  <w14:noFill/>
                  <w14:prstDash w14:val="solid"/>
                  <w14:bevel/>
                </w14:textOutline>
              </w:rPr>
              <w:t xml:space="preserve">Su Cumming, Steve Hodkinson, John </w:t>
            </w:r>
            <w:proofErr w:type="spellStart"/>
            <w:r w:rsidRPr="009A6311">
              <w:rPr>
                <w:rFonts w:cs="Calibri"/>
                <w:color w:val="000000"/>
                <w:sz w:val="22"/>
                <w:szCs w:val="22"/>
                <w:u w:color="000000"/>
                <w:bdr w:val="nil"/>
                <w:lang w:eastAsia="en-GB" w:bidi="ar-SA"/>
                <w14:textOutline w14:w="0" w14:cap="flat" w14:cmpd="sng" w14:algn="ctr">
                  <w14:noFill/>
                  <w14:prstDash w14:val="solid"/>
                  <w14:bevel/>
                </w14:textOutline>
              </w:rPr>
              <w:t>Dwan</w:t>
            </w:r>
            <w:proofErr w:type="spellEnd"/>
            <w:r w:rsidRPr="009A6311">
              <w:rPr>
                <w:rFonts w:cs="Calibri"/>
                <w:color w:val="000000"/>
                <w:sz w:val="22"/>
                <w:szCs w:val="22"/>
                <w:u w:color="000000"/>
                <w:bdr w:val="nil"/>
                <w:lang w:eastAsia="en-GB" w:bidi="ar-SA"/>
                <w14:textOutline w14:w="0" w14:cap="flat" w14:cmpd="sng" w14:algn="ctr">
                  <w14:noFill/>
                  <w14:prstDash w14:val="solid"/>
                  <w14:bevel/>
                </w14:textOutline>
              </w:rPr>
              <w:t xml:space="preserve"> and Mark Taylor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D1457"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202A015D" w14:textId="77777777" w:rsidTr="005A44D7">
        <w:trPr>
          <w:trHeight w:val="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5C87D" w14:textId="77777777" w:rsidR="009A6311" w:rsidRPr="009A6311" w:rsidRDefault="009A6311" w:rsidP="009A6311">
            <w:pPr>
              <w:pBdr>
                <w:top w:val="nil"/>
                <w:left w:val="nil"/>
                <w:bottom w:val="nil"/>
                <w:right w:val="nil"/>
                <w:between w:val="nil"/>
                <w:bar w:val="nil"/>
              </w:pBdr>
              <w:spacing w:before="20" w:after="20"/>
              <w:jc w:val="right"/>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927E4"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Declarations of Interest</w:t>
            </w:r>
            <w:r w:rsidRPr="009A6311">
              <w:rPr>
                <w:rFonts w:cs="Calibri"/>
                <w:color w:val="000000"/>
                <w:sz w:val="22"/>
                <w:szCs w:val="22"/>
                <w:u w:color="000000"/>
                <w:bdr w:val="nil"/>
                <w:lang w:eastAsia="en-GB" w:bidi="ar-SA"/>
                <w14:textOutline w14:w="0" w14:cap="flat" w14:cmpd="sng" w14:algn="ctr">
                  <w14:noFill/>
                  <w14:prstDash w14:val="solid"/>
                  <w14:bevel/>
                </w14:textOutline>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C56C8"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4BC4EEFE" w14:textId="77777777" w:rsidTr="005A44D7">
        <w:trPr>
          <w:trHeight w:val="60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303F0"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3AB5AC" w14:textId="77777777" w:rsidR="009A6311" w:rsidRPr="009A6311" w:rsidRDefault="009A6311" w:rsidP="009A6311">
            <w:pPr>
              <w:pBdr>
                <w:top w:val="nil"/>
                <w:left w:val="nil"/>
                <w:bottom w:val="nil"/>
                <w:right w:val="nil"/>
                <w:between w:val="nil"/>
                <w:bar w:val="nil"/>
              </w:pBdr>
              <w:spacing w:line="276" w:lineRule="auto"/>
              <w:rPr>
                <w:rFonts w:cs="Calibri"/>
                <w:color w:val="000000"/>
                <w:u w:color="000000"/>
                <w:bdr w:val="nil"/>
                <w:lang w:val="en-GB" w:eastAsia="en-GB" w:bidi="ar-SA"/>
                <w14:textOutline w14:w="0" w14:cap="flat" w14:cmpd="sng" w14:algn="ctr">
                  <w14:noFill/>
                  <w14:prstDash w14:val="solid"/>
                  <w14:bevel/>
                </w14:textOutline>
              </w:rPr>
            </w:pPr>
            <w:r w:rsidRPr="009A6311">
              <w:rPr>
                <w:rFonts w:cs="Calibri"/>
                <w:bCs/>
                <w:color w:val="000000"/>
                <w:sz w:val="22"/>
                <w:szCs w:val="22"/>
                <w:u w:color="000000"/>
                <w:bdr w:val="nil"/>
                <w:lang w:eastAsia="en-GB" w:bidi="ar-SA"/>
                <w14:textOutline w14:w="0" w14:cap="flat" w14:cmpd="sng" w14:algn="ctr">
                  <w14:noFill/>
                  <w14:prstDash w14:val="solid"/>
                  <w14:bevel/>
                </w14:textOutline>
              </w:rPr>
              <w:t>No specific conflicts of interests were declared in respect of the AGM.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87D1F"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1785A7E0" w14:textId="77777777" w:rsidTr="005A44D7">
        <w:trPr>
          <w:trHeight w:val="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17338" w14:textId="77777777" w:rsidR="009A6311" w:rsidRPr="009A6311" w:rsidRDefault="009A6311" w:rsidP="009A6311">
            <w:pPr>
              <w:pBdr>
                <w:top w:val="nil"/>
                <w:left w:val="nil"/>
                <w:bottom w:val="nil"/>
                <w:right w:val="nil"/>
                <w:between w:val="nil"/>
                <w:bar w:val="nil"/>
              </w:pBdr>
              <w:spacing w:before="20" w:after="20"/>
              <w:jc w:val="right"/>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E093C"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Minutes of the last meeting</w:t>
            </w:r>
            <w:r w:rsidRPr="009A6311">
              <w:rPr>
                <w:rFonts w:cs="Calibri"/>
                <w:b/>
                <w:bCs/>
                <w:color w:val="000000"/>
                <w:sz w:val="22"/>
                <w:szCs w:val="22"/>
                <w:u w:color="000000"/>
                <w:bdr w:val="nil"/>
                <w:lang w:eastAsia="en-GB" w:bidi="ar-SA"/>
                <w14:textOutline w14:w="0" w14:cap="flat" w14:cmpd="sng" w14:algn="ctr">
                  <w14:noFill/>
                  <w14:prstDash w14:val="solid"/>
                  <w14:bevel/>
                </w14:textOutline>
              </w:rPr>
              <w:tab/>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4E6C3"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235C2080" w14:textId="77777777" w:rsidTr="005A44D7">
        <w:trPr>
          <w:trHeight w:val="1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603EE"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1AD36"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17365D"/>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The minutes of the last meeting held on 18</w:t>
            </w:r>
            <w:r w:rsidRPr="009A6311">
              <w:rPr>
                <w:rFonts w:cs="Calibri"/>
                <w:color w:val="000000"/>
                <w:sz w:val="22"/>
                <w:szCs w:val="22"/>
                <w:u w:color="17365D"/>
                <w:bdr w:val="nil"/>
                <w:vertAlign w:val="superscript"/>
                <w:lang w:eastAsia="en-GB" w:bidi="ar-SA"/>
                <w14:textOutline w14:w="0" w14:cap="flat" w14:cmpd="sng" w14:algn="ctr">
                  <w14:noFill/>
                  <w14:prstDash w14:val="solid"/>
                  <w14:bevel/>
                </w14:textOutline>
              </w:rPr>
              <w:t>th</w:t>
            </w:r>
            <w:r w:rsidRPr="009A6311">
              <w:rPr>
                <w:rFonts w:cs="Calibri"/>
                <w:color w:val="000000"/>
                <w:sz w:val="22"/>
                <w:szCs w:val="22"/>
                <w:u w:color="17365D"/>
                <w:bdr w:val="nil"/>
                <w:lang w:eastAsia="en-GB" w:bidi="ar-SA"/>
                <w14:textOutline w14:w="0" w14:cap="flat" w14:cmpd="sng" w14:algn="ctr">
                  <w14:noFill/>
                  <w14:prstDash w14:val="solid"/>
                  <w14:bevel/>
                </w14:textOutline>
              </w:rPr>
              <w:t xml:space="preserve"> October 2018 were ratified by Members at the March 2019 Board meeting and are therefore approved as a true and accurate record.</w:t>
            </w:r>
          </w:p>
          <w:p w14:paraId="6D6EABE2"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There were no outstanding actions.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C4F0F1"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2F1C4D64" w14:textId="77777777" w:rsidTr="005A44D7">
        <w:trPr>
          <w:trHeight w:val="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784E6" w14:textId="77777777" w:rsidR="009A6311" w:rsidRPr="009A6311" w:rsidRDefault="009A6311" w:rsidP="009A6311">
            <w:pPr>
              <w:pBdr>
                <w:top w:val="nil"/>
                <w:left w:val="nil"/>
                <w:bottom w:val="nil"/>
                <w:right w:val="nil"/>
                <w:between w:val="nil"/>
                <w:bar w:val="nil"/>
              </w:pBdr>
              <w:spacing w:before="20" w:after="20"/>
              <w:jc w:val="right"/>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24073"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 xml:space="preserve">Approval of StreetGames Annual Report and Accounts 2018/19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F4DE5"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5D04AFA3" w14:textId="77777777" w:rsidTr="005A44D7">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1D143"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5F2AB"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17365D"/>
                <w:bdr w:val="nil"/>
                <w:lang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The AGM approved the StreetGames Annual Accounts 2018/19.</w:t>
            </w:r>
          </w:p>
          <w:p w14:paraId="5B4B89B9"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17365D"/>
                <w:bdr w:val="nil"/>
                <w:lang w:eastAsia="en-GB" w:bidi="ar-SA"/>
                <w14:textOutline w14:w="0" w14:cap="flat" w14:cmpd="sng" w14:algn="ctr">
                  <w14:noFill/>
                  <w14:prstDash w14:val="solid"/>
                  <w14:bevel/>
                </w14:textOutline>
              </w:rPr>
            </w:pPr>
          </w:p>
          <w:p w14:paraId="7BEF64EE"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lastRenderedPageBreak/>
              <w:t>The AGM noted the continued appointment of Crowe UK as auditor for 2019/20. The current appointment expires in 2020/21.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FFFCA"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4B2B2AB9" w14:textId="77777777" w:rsidTr="005A44D7">
        <w:trPr>
          <w:trHeight w:val="28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2F674" w14:textId="77777777" w:rsidR="009A6311" w:rsidRPr="009A6311" w:rsidRDefault="009A6311" w:rsidP="009A6311">
            <w:pPr>
              <w:pBdr>
                <w:top w:val="nil"/>
                <w:left w:val="nil"/>
                <w:bottom w:val="nil"/>
                <w:right w:val="nil"/>
                <w:between w:val="nil"/>
                <w:bar w:val="nil"/>
              </w:pBdr>
              <w:spacing w:before="20" w:after="20"/>
              <w:jc w:val="right"/>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lastRenderedPageBreak/>
              <w:t>5.</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8BBF"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Election of new Trustees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EDC6D"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57C91125" w14:textId="77777777" w:rsidTr="005A44D7">
        <w:trPr>
          <w:trHeight w:val="323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2CF0D"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E0961"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The AGM heard that the recent round of Trustee recruitment was very successful and have a brief background to each of the successful candidates. PR highlighted that this is the fourth round of Trustee recruitment and whilst in the past we have struggled to get the talent, this time we received 29 applications a significant proportion of a high standard.</w:t>
            </w:r>
          </w:p>
          <w:p w14:paraId="67DA980A"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p>
          <w:p w14:paraId="4807B49D"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 xml:space="preserve">As Helen McGrath has stepped down from the Board due to other commitments, we were able to identify four potential new Trustees to propose to the AGM. </w:t>
            </w:r>
          </w:p>
          <w:p w14:paraId="6AA8C3F9"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p>
          <w:p w14:paraId="67731899"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The AGM approved the Board’s decision to elect Jackie Bryson; Andrew Cropper; Dominic Haddock and Annabel Tarling, as new Trustees to the Board for an initial period of 4 years to October 2023.</w:t>
            </w:r>
          </w:p>
          <w:p w14:paraId="45838A10"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4518A"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55D0CFB9" w14:textId="77777777" w:rsidTr="005A44D7">
        <w:trPr>
          <w:trHeight w:val="25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39580" w14:textId="77777777" w:rsidR="009A6311" w:rsidRPr="009A6311" w:rsidRDefault="009A6311" w:rsidP="009A6311">
            <w:pPr>
              <w:pBdr>
                <w:top w:val="nil"/>
                <w:left w:val="nil"/>
                <w:bottom w:val="nil"/>
                <w:right w:val="nil"/>
                <w:between w:val="nil"/>
                <w:bar w:val="nil"/>
              </w:pBdr>
              <w:spacing w:before="20" w:after="20"/>
              <w:jc w:val="right"/>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6.</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B4045" w14:textId="77777777" w:rsidR="009A6311" w:rsidRPr="009A6311" w:rsidRDefault="009A6311" w:rsidP="009A6311">
            <w:pPr>
              <w:pBdr>
                <w:top w:val="nil"/>
                <w:left w:val="nil"/>
                <w:bottom w:val="nil"/>
                <w:right w:val="nil"/>
                <w:between w:val="nil"/>
                <w:bar w:val="nil"/>
              </w:pBdr>
              <w:spacing w:before="20" w:after="20"/>
              <w:rPr>
                <w:rFonts w:cs="Calibri"/>
                <w:color w:val="000000"/>
                <w:u w:color="000000"/>
                <w:bdr w:val="nil"/>
                <w:lang w:val="en-GB" w:eastAsia="en-GB" w:bidi="ar-SA"/>
                <w14:textOutline w14:w="0" w14:cap="flat" w14:cmpd="sng" w14:algn="ctr">
                  <w14:noFill/>
                  <w14:prstDash w14:val="solid"/>
                  <w14:bevel/>
                </w14:textOutline>
              </w:rPr>
            </w:pPr>
            <w:r w:rsidRPr="009A6311">
              <w:rPr>
                <w:rFonts w:cs="Calibri"/>
                <w:b/>
                <w:bCs/>
                <w:color w:val="000000"/>
                <w:sz w:val="22"/>
                <w:szCs w:val="22"/>
                <w:u w:color="000000"/>
                <w:bdr w:val="nil"/>
                <w:lang w:eastAsia="en-GB" w:bidi="ar-SA"/>
                <w14:textOutline w14:w="0" w14:cap="flat" w14:cmpd="sng" w14:algn="ctr">
                  <w14:noFill/>
                  <w14:prstDash w14:val="solid"/>
                  <w14:bevel/>
                </w14:textOutline>
              </w:rPr>
              <w:t>Any other Business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D58B3"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r w:rsidR="009A6311" w:rsidRPr="009A6311" w14:paraId="5B878712" w14:textId="77777777" w:rsidTr="005A44D7">
        <w:trPr>
          <w:trHeight w:val="1010"/>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DE06C"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75E81"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17365D"/>
                <w:bdr w:val="nil"/>
                <w:lang w:val="en-GB" w:eastAsia="en-GB" w:bidi="ar-SA"/>
                <w14:textOutline w14:w="0" w14:cap="flat" w14:cmpd="sng" w14:algn="ctr">
                  <w14:noFill/>
                  <w14:prstDash w14:val="solid"/>
                  <w14:bevel/>
                </w14:textOutline>
              </w:rPr>
            </w:pPr>
            <w:r w:rsidRPr="009A6311">
              <w:rPr>
                <w:rFonts w:cs="Calibri"/>
                <w:color w:val="000000"/>
                <w:sz w:val="22"/>
                <w:szCs w:val="22"/>
                <w:u w:color="17365D"/>
                <w:bdr w:val="nil"/>
                <w:lang w:eastAsia="en-GB" w:bidi="ar-SA"/>
                <w14:textOutline w14:w="0" w14:cap="flat" w14:cmpd="sng" w14:algn="ctr">
                  <w14:noFill/>
                  <w14:prstDash w14:val="solid"/>
                  <w14:bevel/>
                </w14:textOutline>
              </w:rPr>
              <w:t>There was not any other business to report.</w:t>
            </w:r>
          </w:p>
          <w:p w14:paraId="1BD181D0" w14:textId="77777777" w:rsidR="009A6311" w:rsidRPr="009A6311" w:rsidRDefault="009A6311" w:rsidP="009A6311">
            <w:pPr>
              <w:pBdr>
                <w:top w:val="nil"/>
                <w:left w:val="nil"/>
                <w:bottom w:val="nil"/>
                <w:right w:val="nil"/>
                <w:between w:val="nil"/>
                <w:bar w:val="nil"/>
              </w:pBdr>
              <w:spacing w:before="20" w:after="20"/>
              <w:rPr>
                <w:rFonts w:cs="Calibri"/>
                <w:color w:val="000000"/>
                <w:sz w:val="22"/>
                <w:szCs w:val="22"/>
                <w:u w:color="17365D"/>
                <w:bdr w:val="nil"/>
                <w:lang w:val="en-GB" w:eastAsia="en-GB" w:bidi="ar-SA"/>
                <w14:textOutline w14:w="0" w14:cap="flat" w14:cmpd="sng" w14:algn="ctr">
                  <w14:noFill/>
                  <w14:prstDash w14:val="solid"/>
                  <w14:bevel/>
                </w14:textOutline>
              </w:rPr>
            </w:pPr>
          </w:p>
          <w:p w14:paraId="4F6DC148" w14:textId="77777777" w:rsidR="009A6311" w:rsidRPr="009A6311" w:rsidRDefault="009A6311" w:rsidP="009A6311">
            <w:pPr>
              <w:pBdr>
                <w:top w:val="nil"/>
                <w:left w:val="nil"/>
                <w:bottom w:val="nil"/>
                <w:right w:val="nil"/>
                <w:between w:val="nil"/>
                <w:bar w:val="nil"/>
              </w:pBdr>
              <w:spacing w:before="20"/>
              <w:ind w:left="742" w:hanging="709"/>
              <w:rPr>
                <w:rFonts w:cs="Calibri"/>
                <w:color w:val="000000"/>
                <w:u w:color="000000"/>
                <w:bdr w:val="nil"/>
                <w:lang w:val="en-GB" w:eastAsia="en-GB" w:bidi="ar-SA"/>
                <w14:textOutline w14:w="0" w14:cap="flat" w14:cmpd="sng" w14:algn="ctr">
                  <w14:noFill/>
                  <w14:prstDash w14:val="solid"/>
                  <w14:bevel/>
                </w14:textOutline>
              </w:rPr>
            </w:pPr>
            <w:r w:rsidRPr="009A6311">
              <w:rPr>
                <w:rFonts w:cs="Calibri"/>
                <w:color w:val="000000"/>
                <w:sz w:val="22"/>
                <w:szCs w:val="22"/>
                <w:u w:color="000000"/>
                <w:bdr w:val="nil"/>
                <w:lang w:eastAsia="en-GB" w:bidi="ar-SA"/>
                <w14:textOutline w14:w="0" w14:cap="flat" w14:cmpd="sng" w14:algn="ctr">
                  <w14:noFill/>
                  <w14:prstDash w14:val="solid"/>
                  <w14:bevel/>
                </w14:textOutline>
              </w:rPr>
              <w:t>The AGM was closed to resume the Board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CD441" w14:textId="77777777" w:rsidR="009A6311" w:rsidRPr="009A6311" w:rsidRDefault="009A6311" w:rsidP="009A6311">
            <w:pPr>
              <w:pBdr>
                <w:top w:val="nil"/>
                <w:left w:val="nil"/>
                <w:bottom w:val="nil"/>
                <w:right w:val="nil"/>
                <w:between w:val="nil"/>
                <w:bar w:val="nil"/>
              </w:pBdr>
              <w:rPr>
                <w:rFonts w:ascii="Times New Roman" w:eastAsia="Arial Unicode MS" w:hAnsi="Times New Roman"/>
                <w:bdr w:val="nil"/>
                <w:lang w:bidi="ar-SA"/>
              </w:rPr>
            </w:pPr>
          </w:p>
        </w:tc>
      </w:tr>
    </w:tbl>
    <w:p w14:paraId="7955A5FC" w14:textId="77777777" w:rsidR="009A6311" w:rsidRPr="009A6311" w:rsidRDefault="009A6311" w:rsidP="009A6311">
      <w:pPr>
        <w:widowControl w:val="0"/>
        <w:pBdr>
          <w:top w:val="nil"/>
          <w:left w:val="nil"/>
          <w:bottom w:val="nil"/>
          <w:right w:val="nil"/>
          <w:between w:val="nil"/>
          <w:bar w:val="nil"/>
        </w:pBdr>
        <w:ind w:left="108" w:hanging="108"/>
        <w:rPr>
          <w:rFonts w:cs="Calibri"/>
          <w:color w:val="000000"/>
          <w:u w:color="000000"/>
          <w:bdr w:val="nil"/>
          <w:lang w:val="en-GB" w:eastAsia="en-GB" w:bidi="ar-SA"/>
          <w14:textOutline w14:w="0" w14:cap="flat" w14:cmpd="sng" w14:algn="ctr">
            <w14:noFill/>
            <w14:prstDash w14:val="solid"/>
            <w14:bevel/>
          </w14:textOutline>
        </w:rPr>
      </w:pPr>
    </w:p>
    <w:p w14:paraId="1D1AFF01" w14:textId="77777777" w:rsidR="00446C2C" w:rsidRDefault="00446C2C" w:rsidP="00446C2C">
      <w:pPr>
        <w:rPr>
          <w:rFonts w:asciiTheme="minorHAnsi" w:hAnsiTheme="minorHAnsi" w:cs="Arial"/>
        </w:rPr>
      </w:pPr>
    </w:p>
    <w:p w14:paraId="1D1AFF02" w14:textId="77777777" w:rsidR="00446C2C" w:rsidRPr="009849ED" w:rsidRDefault="00446C2C" w:rsidP="00446C2C">
      <w:pPr>
        <w:rPr>
          <w:rFonts w:asciiTheme="minorHAnsi" w:hAnsiTheme="minorHAnsi" w:cs="Arial"/>
        </w:rPr>
      </w:pPr>
    </w:p>
    <w:p w14:paraId="1D1AFF03" w14:textId="77777777" w:rsidR="00446C2C" w:rsidRPr="009849ED" w:rsidRDefault="00446C2C" w:rsidP="00446C2C">
      <w:pPr>
        <w:rPr>
          <w:rFonts w:asciiTheme="minorHAnsi" w:hAnsiTheme="minorHAnsi" w:cs="Arial"/>
        </w:rPr>
      </w:pPr>
    </w:p>
    <w:p w14:paraId="1D1AFF04" w14:textId="77777777" w:rsidR="00446C2C" w:rsidRPr="009849ED" w:rsidRDefault="00446C2C" w:rsidP="00446C2C">
      <w:pPr>
        <w:rPr>
          <w:rFonts w:asciiTheme="minorHAnsi" w:hAnsiTheme="minorHAnsi" w:cs="Arial"/>
        </w:rPr>
      </w:pPr>
    </w:p>
    <w:p w14:paraId="1D1AFF05" w14:textId="77777777" w:rsidR="00446C2C" w:rsidRPr="009849ED" w:rsidRDefault="00446C2C" w:rsidP="00446C2C">
      <w:pPr>
        <w:rPr>
          <w:rFonts w:asciiTheme="minorHAnsi" w:hAnsiTheme="minorHAnsi" w:cs="Arial"/>
        </w:rPr>
      </w:pPr>
    </w:p>
    <w:p w14:paraId="1D1AFF06" w14:textId="77777777" w:rsidR="00446C2C" w:rsidRPr="009849ED" w:rsidRDefault="00446C2C" w:rsidP="00446C2C">
      <w:pPr>
        <w:rPr>
          <w:rFonts w:asciiTheme="minorHAnsi" w:hAnsiTheme="minorHAnsi" w:cs="Arial"/>
        </w:rPr>
      </w:pPr>
    </w:p>
    <w:p w14:paraId="1D1AFF07" w14:textId="77777777" w:rsidR="00446C2C" w:rsidRPr="009849ED" w:rsidRDefault="00446C2C" w:rsidP="00446C2C">
      <w:pPr>
        <w:rPr>
          <w:rFonts w:asciiTheme="minorHAnsi" w:hAnsiTheme="minorHAnsi" w:cs="Arial"/>
        </w:rPr>
      </w:pPr>
    </w:p>
    <w:p w14:paraId="1D1AFF08" w14:textId="77777777" w:rsidR="00446C2C" w:rsidRPr="009849ED" w:rsidRDefault="00446C2C" w:rsidP="00446C2C">
      <w:pPr>
        <w:rPr>
          <w:rFonts w:asciiTheme="minorHAnsi" w:hAnsiTheme="minorHAnsi" w:cs="Arial"/>
        </w:rPr>
      </w:pPr>
    </w:p>
    <w:p w14:paraId="1D1AFF09" w14:textId="77777777" w:rsidR="00446C2C" w:rsidRPr="009849ED" w:rsidRDefault="00446C2C" w:rsidP="00446C2C">
      <w:pPr>
        <w:rPr>
          <w:rFonts w:asciiTheme="minorHAnsi" w:hAnsiTheme="minorHAnsi" w:cs="Arial"/>
        </w:rPr>
      </w:pPr>
    </w:p>
    <w:p w14:paraId="1D1AFF0A" w14:textId="77777777" w:rsidR="00446C2C" w:rsidRDefault="00446C2C" w:rsidP="00446C2C">
      <w:pPr>
        <w:rPr>
          <w:rFonts w:asciiTheme="minorHAnsi" w:hAnsiTheme="minorHAnsi" w:cs="Arial"/>
        </w:rPr>
      </w:pPr>
    </w:p>
    <w:p w14:paraId="1D1AFF0B" w14:textId="77777777" w:rsidR="00446C2C" w:rsidRPr="009849ED" w:rsidRDefault="00446C2C" w:rsidP="00446C2C">
      <w:pPr>
        <w:tabs>
          <w:tab w:val="left" w:pos="6225"/>
        </w:tabs>
        <w:rPr>
          <w:rFonts w:asciiTheme="minorHAnsi" w:hAnsiTheme="minorHAnsi" w:cs="Arial"/>
        </w:rPr>
      </w:pPr>
      <w:r>
        <w:rPr>
          <w:rFonts w:asciiTheme="minorHAnsi" w:hAnsiTheme="minorHAnsi" w:cs="Arial"/>
        </w:rPr>
        <w:tab/>
      </w:r>
    </w:p>
    <w:p w14:paraId="1D1AFF0C" w14:textId="77777777" w:rsidR="008A0ADB" w:rsidRDefault="008A0ADB" w:rsidP="000E00FA">
      <w:pPr>
        <w:spacing w:before="120" w:after="216"/>
        <w:jc w:val="both"/>
        <w:rPr>
          <w:rFonts w:asciiTheme="minorHAnsi" w:hAnsiTheme="minorHAnsi" w:cs="Arial"/>
        </w:rPr>
      </w:pPr>
    </w:p>
    <w:p w14:paraId="1D1AFF0D" w14:textId="77777777" w:rsidR="008A0ADB" w:rsidRDefault="008A0ADB" w:rsidP="000E00FA">
      <w:pPr>
        <w:spacing w:before="120" w:after="216"/>
        <w:jc w:val="both"/>
        <w:rPr>
          <w:rFonts w:asciiTheme="minorHAnsi" w:hAnsiTheme="minorHAnsi" w:cs="Arial"/>
        </w:rPr>
      </w:pPr>
    </w:p>
    <w:p w14:paraId="1D1AFF0E" w14:textId="77777777" w:rsidR="008A0ADB" w:rsidRDefault="008A0ADB" w:rsidP="000E00FA">
      <w:pPr>
        <w:spacing w:before="120" w:after="216"/>
        <w:jc w:val="both"/>
        <w:rPr>
          <w:rFonts w:asciiTheme="minorHAnsi" w:hAnsiTheme="minorHAnsi" w:cs="Arial"/>
        </w:rPr>
      </w:pPr>
    </w:p>
    <w:p w14:paraId="1D1AFF0F" w14:textId="77777777" w:rsidR="008A0ADB" w:rsidRDefault="008A0ADB" w:rsidP="000E00FA">
      <w:pPr>
        <w:spacing w:before="120" w:after="216"/>
        <w:jc w:val="both"/>
        <w:rPr>
          <w:rFonts w:asciiTheme="minorHAnsi" w:hAnsiTheme="minorHAnsi" w:cs="Arial"/>
        </w:rPr>
      </w:pPr>
    </w:p>
    <w:p w14:paraId="1D1AFF10" w14:textId="77777777" w:rsidR="008A0ADB" w:rsidRDefault="008A0ADB" w:rsidP="000E00FA">
      <w:pPr>
        <w:spacing w:before="120" w:after="216"/>
        <w:jc w:val="both"/>
        <w:rPr>
          <w:rFonts w:asciiTheme="minorHAnsi" w:hAnsiTheme="minorHAnsi" w:cs="Arial"/>
        </w:rPr>
      </w:pPr>
    </w:p>
    <w:p w14:paraId="1D1AFF11" w14:textId="77777777" w:rsidR="008A0ADB" w:rsidRDefault="008A0ADB" w:rsidP="000E00FA">
      <w:pPr>
        <w:spacing w:before="120" w:after="216"/>
        <w:jc w:val="both"/>
        <w:rPr>
          <w:rFonts w:asciiTheme="minorHAnsi" w:hAnsiTheme="minorHAnsi" w:cs="Arial"/>
        </w:rPr>
      </w:pPr>
    </w:p>
    <w:p w14:paraId="1D1AFF12" w14:textId="77777777" w:rsidR="008A0ADB" w:rsidRDefault="008A0ADB" w:rsidP="000E00FA">
      <w:pPr>
        <w:spacing w:before="120" w:after="216"/>
        <w:jc w:val="both"/>
        <w:rPr>
          <w:rFonts w:asciiTheme="minorHAnsi" w:hAnsiTheme="minorHAnsi" w:cs="Arial"/>
        </w:rPr>
      </w:pPr>
    </w:p>
    <w:p w14:paraId="1D1AFF13" w14:textId="77777777" w:rsidR="008A0ADB" w:rsidRDefault="008A0ADB" w:rsidP="000E00FA">
      <w:pPr>
        <w:spacing w:before="120" w:after="216"/>
        <w:jc w:val="both"/>
        <w:rPr>
          <w:rFonts w:asciiTheme="minorHAnsi" w:hAnsiTheme="minorHAnsi" w:cs="Arial"/>
        </w:rPr>
      </w:pPr>
    </w:p>
    <w:p w14:paraId="1D1AFF14" w14:textId="77777777" w:rsidR="001A2D1C" w:rsidRDefault="001A2D1C" w:rsidP="000E00FA">
      <w:pPr>
        <w:spacing w:before="120" w:after="216"/>
        <w:jc w:val="both"/>
        <w:rPr>
          <w:rFonts w:asciiTheme="minorHAnsi" w:hAnsiTheme="minorHAnsi" w:cs="Arial"/>
        </w:rPr>
      </w:pPr>
    </w:p>
    <w:p w14:paraId="1D1AFF15" w14:textId="77777777" w:rsidR="001A2D1C" w:rsidRDefault="001A2D1C" w:rsidP="000E00FA">
      <w:pPr>
        <w:spacing w:before="120" w:after="216"/>
        <w:jc w:val="both"/>
        <w:rPr>
          <w:rFonts w:asciiTheme="minorHAnsi" w:hAnsiTheme="minorHAnsi" w:cs="Arial"/>
        </w:rPr>
      </w:pPr>
    </w:p>
    <w:p w14:paraId="1D1AFF16" w14:textId="77777777" w:rsidR="00735631" w:rsidRDefault="00735631" w:rsidP="000E00FA">
      <w:pPr>
        <w:spacing w:before="120" w:after="216"/>
        <w:jc w:val="both"/>
        <w:rPr>
          <w:rFonts w:asciiTheme="minorHAnsi" w:hAnsiTheme="minorHAnsi" w:cs="Arial"/>
        </w:rPr>
      </w:pPr>
    </w:p>
    <w:p w14:paraId="1D1AFF17" w14:textId="77777777" w:rsidR="00735631" w:rsidRDefault="00735631" w:rsidP="000E00FA">
      <w:pPr>
        <w:spacing w:before="120" w:after="216"/>
        <w:jc w:val="both"/>
        <w:rPr>
          <w:rFonts w:asciiTheme="minorHAnsi" w:hAnsiTheme="minorHAnsi" w:cs="Arial"/>
        </w:rPr>
      </w:pPr>
    </w:p>
    <w:p w14:paraId="1D1AFF18" w14:textId="77777777" w:rsidR="008A0ADB" w:rsidRDefault="008A0ADB" w:rsidP="000E00FA">
      <w:pPr>
        <w:spacing w:before="120" w:after="216"/>
        <w:jc w:val="both"/>
        <w:rPr>
          <w:rFonts w:asciiTheme="minorHAnsi" w:hAnsiTheme="minorHAnsi" w:cs="Arial"/>
        </w:rPr>
      </w:pPr>
    </w:p>
    <w:p w14:paraId="1D1AFF19" w14:textId="77777777" w:rsidR="008A0ADB" w:rsidRDefault="008A0ADB" w:rsidP="000E00FA">
      <w:pPr>
        <w:spacing w:before="120" w:after="216"/>
        <w:jc w:val="both"/>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1C" w14:textId="77777777" w:rsidTr="00827BD6">
        <w:tc>
          <w:tcPr>
            <w:tcW w:w="4944" w:type="dxa"/>
          </w:tcPr>
          <w:p w14:paraId="1D1AFF1A" w14:textId="77777777" w:rsidR="000862BA" w:rsidRPr="0058510C" w:rsidRDefault="000862BA" w:rsidP="00827BD6">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F1B" w14:textId="77777777" w:rsidR="000862BA" w:rsidRPr="0058510C" w:rsidRDefault="000862BA" w:rsidP="00827BD6">
            <w:pPr>
              <w:jc w:val="right"/>
              <w:rPr>
                <w:rFonts w:asciiTheme="minorHAnsi" w:hAnsiTheme="minorHAnsi" w:cs="Arial"/>
              </w:rPr>
            </w:pPr>
            <w:r>
              <w:rPr>
                <w:rFonts w:asciiTheme="minorHAnsi" w:hAnsiTheme="minorHAnsi" w:cs="Arial"/>
              </w:rPr>
              <w:t>4</w:t>
            </w:r>
          </w:p>
        </w:tc>
      </w:tr>
      <w:tr w:rsidR="000862BA" w:rsidRPr="0058510C" w14:paraId="1D1AFF1F" w14:textId="77777777" w:rsidTr="00827BD6">
        <w:tc>
          <w:tcPr>
            <w:tcW w:w="4944" w:type="dxa"/>
          </w:tcPr>
          <w:p w14:paraId="1D1AFF1D" w14:textId="77777777" w:rsidR="000862BA" w:rsidRPr="0058510C" w:rsidRDefault="000862BA" w:rsidP="00827BD6">
            <w:pPr>
              <w:rPr>
                <w:rFonts w:asciiTheme="minorHAnsi" w:hAnsiTheme="minorHAnsi" w:cs="Arial"/>
              </w:rPr>
            </w:pPr>
            <w:r w:rsidRPr="0058510C">
              <w:rPr>
                <w:rFonts w:asciiTheme="minorHAnsi" w:hAnsiTheme="minorHAnsi" w:cs="Arial"/>
              </w:rPr>
              <w:t>Title</w:t>
            </w:r>
          </w:p>
        </w:tc>
        <w:tc>
          <w:tcPr>
            <w:tcW w:w="4837" w:type="dxa"/>
          </w:tcPr>
          <w:p w14:paraId="1D1AFF1E" w14:textId="0C81269F" w:rsidR="000862BA" w:rsidRPr="0058510C" w:rsidRDefault="000862BA" w:rsidP="001765FA">
            <w:pPr>
              <w:jc w:val="right"/>
              <w:rPr>
                <w:rFonts w:asciiTheme="minorHAnsi" w:hAnsiTheme="minorHAnsi" w:cs="Arial"/>
              </w:rPr>
            </w:pPr>
            <w:r w:rsidRPr="000862BA">
              <w:rPr>
                <w:rFonts w:asciiTheme="minorHAnsi" w:hAnsiTheme="minorHAnsi" w:cs="Arial"/>
              </w:rPr>
              <w:t xml:space="preserve">Annual Report and Accounts </w:t>
            </w:r>
            <w:r w:rsidR="001765FA">
              <w:rPr>
                <w:rFonts w:asciiTheme="minorHAnsi" w:hAnsiTheme="minorHAnsi" w:cs="Arial"/>
              </w:rPr>
              <w:t>201</w:t>
            </w:r>
            <w:r w:rsidR="009A6311">
              <w:rPr>
                <w:rFonts w:asciiTheme="minorHAnsi" w:hAnsiTheme="minorHAnsi" w:cs="Arial"/>
              </w:rPr>
              <w:t>9</w:t>
            </w:r>
            <w:r w:rsidR="001765FA">
              <w:rPr>
                <w:rFonts w:asciiTheme="minorHAnsi" w:hAnsiTheme="minorHAnsi" w:cs="Arial"/>
              </w:rPr>
              <w:t>/</w:t>
            </w:r>
            <w:r w:rsidR="009A6311">
              <w:rPr>
                <w:rFonts w:asciiTheme="minorHAnsi" w:hAnsiTheme="minorHAnsi" w:cs="Arial"/>
              </w:rPr>
              <w:t>20</w:t>
            </w:r>
          </w:p>
        </w:tc>
      </w:tr>
      <w:tr w:rsidR="000862BA" w:rsidRPr="0058510C" w14:paraId="1D1AFF22" w14:textId="77777777" w:rsidTr="00827BD6">
        <w:tc>
          <w:tcPr>
            <w:tcW w:w="4944" w:type="dxa"/>
          </w:tcPr>
          <w:p w14:paraId="1D1AFF20" w14:textId="77777777" w:rsidR="000862BA" w:rsidRPr="0058510C" w:rsidRDefault="000862BA" w:rsidP="00827BD6">
            <w:pPr>
              <w:rPr>
                <w:rFonts w:asciiTheme="minorHAnsi" w:hAnsiTheme="minorHAnsi" w:cs="Arial"/>
              </w:rPr>
            </w:pPr>
            <w:r w:rsidRPr="0058510C">
              <w:rPr>
                <w:rFonts w:asciiTheme="minorHAnsi" w:hAnsiTheme="minorHAnsi" w:cs="Arial"/>
              </w:rPr>
              <w:t>Originator</w:t>
            </w:r>
          </w:p>
        </w:tc>
        <w:tc>
          <w:tcPr>
            <w:tcW w:w="4837" w:type="dxa"/>
          </w:tcPr>
          <w:p w14:paraId="1D1AFF21" w14:textId="77777777" w:rsidR="000862BA" w:rsidRPr="0058510C" w:rsidRDefault="001765FA" w:rsidP="00827BD6">
            <w:pPr>
              <w:jc w:val="right"/>
              <w:rPr>
                <w:rFonts w:asciiTheme="minorHAnsi" w:hAnsiTheme="minorHAnsi" w:cs="Arial"/>
              </w:rPr>
            </w:pPr>
            <w:r>
              <w:rPr>
                <w:rFonts w:asciiTheme="minorHAnsi" w:hAnsiTheme="minorHAnsi" w:cs="Arial"/>
              </w:rPr>
              <w:t>John Cove</w:t>
            </w:r>
          </w:p>
        </w:tc>
      </w:tr>
      <w:tr w:rsidR="000862BA" w:rsidRPr="0058510C" w14:paraId="1D1AFF25" w14:textId="77777777" w:rsidTr="00827BD6">
        <w:tc>
          <w:tcPr>
            <w:tcW w:w="4944" w:type="dxa"/>
          </w:tcPr>
          <w:p w14:paraId="1D1AFF23" w14:textId="77777777" w:rsidR="000862BA" w:rsidRPr="0058510C" w:rsidRDefault="000862BA" w:rsidP="00827BD6">
            <w:pPr>
              <w:rPr>
                <w:rFonts w:asciiTheme="minorHAnsi" w:hAnsiTheme="minorHAnsi" w:cs="Arial"/>
              </w:rPr>
            </w:pPr>
            <w:r w:rsidRPr="0058510C">
              <w:rPr>
                <w:rFonts w:asciiTheme="minorHAnsi" w:hAnsiTheme="minorHAnsi" w:cs="Arial"/>
              </w:rPr>
              <w:t>For Decision/ Discussion/ Note</w:t>
            </w:r>
          </w:p>
        </w:tc>
        <w:tc>
          <w:tcPr>
            <w:tcW w:w="4837" w:type="dxa"/>
          </w:tcPr>
          <w:p w14:paraId="1D1AFF24" w14:textId="77777777" w:rsidR="000862BA" w:rsidRPr="0058510C" w:rsidRDefault="000862BA" w:rsidP="000862BA">
            <w:pPr>
              <w:tabs>
                <w:tab w:val="left" w:pos="3885"/>
                <w:tab w:val="right" w:pos="4621"/>
              </w:tabs>
              <w:jc w:val="right"/>
              <w:rPr>
                <w:rFonts w:asciiTheme="minorHAnsi" w:hAnsiTheme="minorHAnsi" w:cs="Arial"/>
              </w:rPr>
            </w:pPr>
            <w:r>
              <w:rPr>
                <w:rFonts w:asciiTheme="minorHAnsi" w:hAnsiTheme="minorHAnsi" w:cs="Arial"/>
              </w:rPr>
              <w:t>Decision</w:t>
            </w:r>
          </w:p>
        </w:tc>
      </w:tr>
    </w:tbl>
    <w:p w14:paraId="1D1AFF26" w14:textId="77777777" w:rsidR="000862BA" w:rsidRDefault="000862BA" w:rsidP="001107C9">
      <w:pPr>
        <w:rPr>
          <w:rFonts w:asciiTheme="minorHAnsi" w:hAnsiTheme="minorHAnsi" w:cs="Arial"/>
        </w:rPr>
      </w:pPr>
    </w:p>
    <w:p w14:paraId="1D1AFF27" w14:textId="77777777" w:rsidR="00202F87" w:rsidRDefault="00202F87" w:rsidP="001107C9">
      <w:pPr>
        <w:rPr>
          <w:rFonts w:asciiTheme="minorHAnsi" w:hAnsiTheme="minorHAnsi" w:cs="Arial"/>
        </w:rPr>
      </w:pPr>
    </w:p>
    <w:p w14:paraId="1D1AFF28" w14:textId="4E8762BC" w:rsidR="000862BA" w:rsidRDefault="000862BA" w:rsidP="00202F87">
      <w:pPr>
        <w:rPr>
          <w:rFonts w:asciiTheme="minorHAnsi" w:hAnsiTheme="minorHAnsi" w:cs="Arial"/>
        </w:rPr>
      </w:pPr>
      <w:r>
        <w:rPr>
          <w:rFonts w:asciiTheme="minorHAnsi" w:hAnsiTheme="minorHAnsi" w:cs="Arial"/>
        </w:rPr>
        <w:t>The AGM is asked to approve the Annual Report and Accounts for the year ending 31</w:t>
      </w:r>
      <w:r w:rsidRPr="000862BA">
        <w:rPr>
          <w:rFonts w:asciiTheme="minorHAnsi" w:hAnsiTheme="minorHAnsi" w:cs="Arial"/>
          <w:vertAlign w:val="superscript"/>
        </w:rPr>
        <w:t>st</w:t>
      </w:r>
      <w:r w:rsidR="001765FA">
        <w:rPr>
          <w:rFonts w:asciiTheme="minorHAnsi" w:hAnsiTheme="minorHAnsi" w:cs="Arial"/>
        </w:rPr>
        <w:t xml:space="preserve"> March 20</w:t>
      </w:r>
      <w:r w:rsidR="009A6311">
        <w:rPr>
          <w:rFonts w:asciiTheme="minorHAnsi" w:hAnsiTheme="minorHAnsi" w:cs="Arial"/>
        </w:rPr>
        <w:t>20</w:t>
      </w:r>
      <w:r>
        <w:rPr>
          <w:rFonts w:asciiTheme="minorHAnsi" w:hAnsiTheme="minorHAnsi" w:cs="Arial"/>
        </w:rPr>
        <w:t>.</w:t>
      </w:r>
    </w:p>
    <w:p w14:paraId="1D1AFF29" w14:textId="77777777" w:rsidR="000862BA" w:rsidRDefault="000862BA" w:rsidP="001107C9">
      <w:pPr>
        <w:rPr>
          <w:rFonts w:asciiTheme="minorHAnsi" w:hAnsiTheme="minorHAnsi" w:cs="Arial"/>
        </w:rPr>
      </w:pPr>
    </w:p>
    <w:p w14:paraId="1D1AFF2A" w14:textId="77777777" w:rsidR="000862BA" w:rsidRDefault="00AB227A" w:rsidP="00AB227A">
      <w:pPr>
        <w:rPr>
          <w:rFonts w:asciiTheme="minorHAnsi" w:hAnsiTheme="minorHAnsi" w:cs="Arial"/>
        </w:rPr>
      </w:pPr>
      <w:r>
        <w:rPr>
          <w:rFonts w:asciiTheme="minorHAnsi" w:hAnsiTheme="minorHAnsi" w:cs="Arial"/>
        </w:rPr>
        <w:t>Pleas</w:t>
      </w:r>
      <w:r w:rsidR="00735631">
        <w:rPr>
          <w:rFonts w:asciiTheme="minorHAnsi" w:hAnsiTheme="minorHAnsi" w:cs="Arial"/>
        </w:rPr>
        <w:t>e see Item 3 in the board pack.</w:t>
      </w:r>
    </w:p>
    <w:p w14:paraId="1D1AFF2B" w14:textId="77777777" w:rsidR="00202F87" w:rsidRDefault="00202F87" w:rsidP="001107C9">
      <w:pPr>
        <w:rPr>
          <w:rFonts w:asciiTheme="minorHAnsi" w:hAnsiTheme="minorHAnsi" w:cs="Arial"/>
        </w:rPr>
      </w:pPr>
    </w:p>
    <w:p w14:paraId="1D1AFF2C" w14:textId="77777777" w:rsidR="00202F87" w:rsidRDefault="00202F87" w:rsidP="001107C9">
      <w:pPr>
        <w:rPr>
          <w:rFonts w:asciiTheme="minorHAnsi" w:hAnsiTheme="minorHAnsi" w:cs="Arial"/>
        </w:rPr>
      </w:pPr>
    </w:p>
    <w:p w14:paraId="1D1AFF2D" w14:textId="77777777" w:rsidR="00202F87" w:rsidRDefault="00202F87" w:rsidP="001107C9">
      <w:pPr>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30" w14:textId="77777777" w:rsidTr="00827BD6">
        <w:tc>
          <w:tcPr>
            <w:tcW w:w="4944" w:type="dxa"/>
          </w:tcPr>
          <w:p w14:paraId="1D1AFF2E" w14:textId="77777777" w:rsidR="000862BA" w:rsidRPr="0058510C" w:rsidRDefault="000862BA" w:rsidP="00827BD6">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F2F" w14:textId="77777777" w:rsidR="000862BA" w:rsidRPr="0058510C" w:rsidRDefault="000862BA" w:rsidP="00827BD6">
            <w:pPr>
              <w:jc w:val="right"/>
              <w:rPr>
                <w:rFonts w:asciiTheme="minorHAnsi" w:hAnsiTheme="minorHAnsi" w:cs="Arial"/>
              </w:rPr>
            </w:pPr>
            <w:r>
              <w:rPr>
                <w:rFonts w:asciiTheme="minorHAnsi" w:hAnsiTheme="minorHAnsi" w:cs="Arial"/>
              </w:rPr>
              <w:t>5</w:t>
            </w:r>
          </w:p>
        </w:tc>
      </w:tr>
      <w:tr w:rsidR="000862BA" w:rsidRPr="0058510C" w14:paraId="1D1AFF33" w14:textId="77777777" w:rsidTr="00827BD6">
        <w:tc>
          <w:tcPr>
            <w:tcW w:w="4944" w:type="dxa"/>
          </w:tcPr>
          <w:p w14:paraId="1D1AFF31" w14:textId="77777777" w:rsidR="000862BA" w:rsidRPr="0058510C" w:rsidRDefault="000862BA" w:rsidP="00827BD6">
            <w:pPr>
              <w:rPr>
                <w:rFonts w:asciiTheme="minorHAnsi" w:hAnsiTheme="minorHAnsi" w:cs="Arial"/>
              </w:rPr>
            </w:pPr>
            <w:r w:rsidRPr="0058510C">
              <w:rPr>
                <w:rFonts w:asciiTheme="minorHAnsi" w:hAnsiTheme="minorHAnsi" w:cs="Arial"/>
              </w:rPr>
              <w:t>Title</w:t>
            </w:r>
          </w:p>
        </w:tc>
        <w:tc>
          <w:tcPr>
            <w:tcW w:w="4837" w:type="dxa"/>
          </w:tcPr>
          <w:p w14:paraId="1D1AFF32" w14:textId="77777777" w:rsidR="000862BA" w:rsidRPr="0058510C" w:rsidRDefault="000862BA" w:rsidP="00827BD6">
            <w:pPr>
              <w:jc w:val="right"/>
              <w:rPr>
                <w:rFonts w:asciiTheme="minorHAnsi" w:hAnsiTheme="minorHAnsi" w:cs="Arial"/>
              </w:rPr>
            </w:pPr>
            <w:r>
              <w:rPr>
                <w:rFonts w:asciiTheme="minorHAnsi" w:hAnsiTheme="minorHAnsi" w:cs="Arial"/>
              </w:rPr>
              <w:t>Election of new Trustees</w:t>
            </w:r>
          </w:p>
        </w:tc>
      </w:tr>
      <w:tr w:rsidR="000862BA" w:rsidRPr="0058510C" w14:paraId="1D1AFF36" w14:textId="77777777" w:rsidTr="00827BD6">
        <w:tc>
          <w:tcPr>
            <w:tcW w:w="4944" w:type="dxa"/>
          </w:tcPr>
          <w:p w14:paraId="1D1AFF34" w14:textId="77777777" w:rsidR="000862BA" w:rsidRPr="0058510C" w:rsidRDefault="000862BA" w:rsidP="00827BD6">
            <w:pPr>
              <w:rPr>
                <w:rFonts w:asciiTheme="minorHAnsi" w:hAnsiTheme="minorHAnsi" w:cs="Arial"/>
              </w:rPr>
            </w:pPr>
            <w:r w:rsidRPr="0058510C">
              <w:rPr>
                <w:rFonts w:asciiTheme="minorHAnsi" w:hAnsiTheme="minorHAnsi" w:cs="Arial"/>
              </w:rPr>
              <w:t>Originator</w:t>
            </w:r>
          </w:p>
        </w:tc>
        <w:tc>
          <w:tcPr>
            <w:tcW w:w="4837" w:type="dxa"/>
          </w:tcPr>
          <w:p w14:paraId="1D1AFF35" w14:textId="77777777" w:rsidR="000862BA" w:rsidRPr="0058510C" w:rsidRDefault="001765FA" w:rsidP="00827BD6">
            <w:pPr>
              <w:jc w:val="right"/>
              <w:rPr>
                <w:rFonts w:asciiTheme="minorHAnsi" w:hAnsiTheme="minorHAnsi" w:cs="Arial"/>
              </w:rPr>
            </w:pPr>
            <w:r>
              <w:rPr>
                <w:rFonts w:asciiTheme="minorHAnsi" w:hAnsiTheme="minorHAnsi" w:cs="Arial"/>
              </w:rPr>
              <w:t xml:space="preserve">John Cove </w:t>
            </w:r>
          </w:p>
        </w:tc>
      </w:tr>
      <w:tr w:rsidR="000862BA" w:rsidRPr="0058510C" w14:paraId="1D1AFF39" w14:textId="77777777" w:rsidTr="00827BD6">
        <w:tc>
          <w:tcPr>
            <w:tcW w:w="4944" w:type="dxa"/>
          </w:tcPr>
          <w:p w14:paraId="1D1AFF37" w14:textId="77777777" w:rsidR="000862BA" w:rsidRPr="0058510C" w:rsidRDefault="000862BA" w:rsidP="00827BD6">
            <w:pPr>
              <w:rPr>
                <w:rFonts w:asciiTheme="minorHAnsi" w:hAnsiTheme="minorHAnsi" w:cs="Arial"/>
              </w:rPr>
            </w:pPr>
            <w:r w:rsidRPr="0058510C">
              <w:rPr>
                <w:rFonts w:asciiTheme="minorHAnsi" w:hAnsiTheme="minorHAnsi" w:cs="Arial"/>
              </w:rPr>
              <w:t>For Decision/ Discussion/ Note</w:t>
            </w:r>
          </w:p>
        </w:tc>
        <w:tc>
          <w:tcPr>
            <w:tcW w:w="4837" w:type="dxa"/>
          </w:tcPr>
          <w:p w14:paraId="1D1AFF38" w14:textId="77777777" w:rsidR="000862BA" w:rsidRPr="0058510C" w:rsidRDefault="000862BA" w:rsidP="00827BD6">
            <w:pPr>
              <w:jc w:val="right"/>
              <w:rPr>
                <w:rFonts w:asciiTheme="minorHAnsi" w:hAnsiTheme="minorHAnsi" w:cs="Arial"/>
              </w:rPr>
            </w:pPr>
            <w:r>
              <w:rPr>
                <w:rFonts w:asciiTheme="minorHAnsi" w:hAnsiTheme="minorHAnsi" w:cs="Arial"/>
              </w:rPr>
              <w:t>Decision</w:t>
            </w:r>
          </w:p>
        </w:tc>
      </w:tr>
    </w:tbl>
    <w:p w14:paraId="1D1AFF3A" w14:textId="77777777" w:rsidR="000862BA" w:rsidRDefault="000862BA" w:rsidP="000862BA"/>
    <w:p w14:paraId="1D1AFF3B" w14:textId="02339098" w:rsidR="000862BA" w:rsidRDefault="000862BA" w:rsidP="000862BA">
      <w:pPr>
        <w:pStyle w:val="ListParagraph"/>
        <w:numPr>
          <w:ilvl w:val="0"/>
          <w:numId w:val="39"/>
        </w:numPr>
      </w:pPr>
      <w:r>
        <w:t>The AGM confirms the Board's decision to</w:t>
      </w:r>
      <w:r w:rsidR="008F11CB">
        <w:t xml:space="preserve"> elect</w:t>
      </w:r>
      <w:r>
        <w:t xml:space="preserve"> </w:t>
      </w:r>
      <w:r w:rsidR="009A6311">
        <w:t>Peter Rowley</w:t>
      </w:r>
      <w:r w:rsidR="001765FA">
        <w:t xml:space="preserve"> </w:t>
      </w:r>
      <w:r>
        <w:t xml:space="preserve">to the Board </w:t>
      </w:r>
      <w:r w:rsidR="00863F0D">
        <w:t>for a term of 4 years.  This will come to an end in October 202</w:t>
      </w:r>
      <w:r w:rsidR="009A6311">
        <w:t>4</w:t>
      </w:r>
      <w:r w:rsidR="00863F0D">
        <w:t>.</w:t>
      </w:r>
    </w:p>
    <w:p w14:paraId="1D1AFF3C" w14:textId="77777777" w:rsidR="000862BA" w:rsidRDefault="000862BA" w:rsidP="000862BA">
      <w:pPr>
        <w:spacing w:before="120" w:after="216"/>
        <w:jc w:val="both"/>
        <w:rPr>
          <w:rFonts w:asciiTheme="minorHAnsi" w:hAnsiTheme="minorHAnsi" w:cs="Arial"/>
        </w:rPr>
      </w:pPr>
    </w:p>
    <w:p w14:paraId="1D1AFF3D" w14:textId="77777777" w:rsidR="000862BA" w:rsidRDefault="000862BA" w:rsidP="000862BA">
      <w:pPr>
        <w:spacing w:before="120" w:after="216"/>
        <w:jc w:val="both"/>
        <w:rPr>
          <w:rFonts w:asciiTheme="minorHAnsi" w:hAnsiTheme="minorHAnsi" w:cs="Arial"/>
        </w:rPr>
      </w:pPr>
    </w:p>
    <w:p w14:paraId="1D1AFF3E" w14:textId="77777777" w:rsidR="000862BA" w:rsidRDefault="000862BA" w:rsidP="000862BA">
      <w:pPr>
        <w:spacing w:before="120" w:after="216"/>
        <w:jc w:val="both"/>
        <w:rPr>
          <w:rFonts w:asciiTheme="minorHAnsi" w:hAnsiTheme="minorHAnsi" w:cs="Arial"/>
        </w:rPr>
      </w:pPr>
    </w:p>
    <w:p w14:paraId="1D1AFF3F" w14:textId="77777777" w:rsidR="000862BA" w:rsidRPr="000F65AC" w:rsidRDefault="000862BA" w:rsidP="001107C9">
      <w:pPr>
        <w:rPr>
          <w:rFonts w:asciiTheme="minorHAnsi" w:hAnsiTheme="minorHAnsi" w:cs="Arial"/>
        </w:rPr>
      </w:pPr>
    </w:p>
    <w:sectPr w:rsidR="000862BA" w:rsidRPr="000F65AC" w:rsidSect="00E271CB">
      <w:headerReference w:type="default" r:id="rId12"/>
      <w:footerReference w:type="default" r:id="rId13"/>
      <w:headerReference w:type="first" r:id="rId14"/>
      <w:pgSz w:w="12240" w:h="15840"/>
      <w:pgMar w:top="851" w:right="1077" w:bottom="1440" w:left="107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D9681" w14:textId="77777777" w:rsidR="00B30CB7" w:rsidRDefault="00B30CB7" w:rsidP="0045396E">
      <w:r>
        <w:separator/>
      </w:r>
    </w:p>
  </w:endnote>
  <w:endnote w:type="continuationSeparator" w:id="0">
    <w:p w14:paraId="7147BF82" w14:textId="77777777" w:rsidR="00B30CB7" w:rsidRDefault="00B30CB7" w:rsidP="0045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37381"/>
      <w:docPartObj>
        <w:docPartGallery w:val="Page Numbers (Bottom of Page)"/>
        <w:docPartUnique/>
      </w:docPartObj>
    </w:sdtPr>
    <w:sdtEndPr>
      <w:rPr>
        <w:noProof/>
      </w:rPr>
    </w:sdtEndPr>
    <w:sdtContent>
      <w:p w14:paraId="1D1AFF48" w14:textId="2B8D5A34" w:rsidR="00735631" w:rsidRDefault="00735631">
        <w:pPr>
          <w:pStyle w:val="Footer"/>
          <w:jc w:val="right"/>
        </w:pPr>
        <w:r>
          <w:fldChar w:fldCharType="begin"/>
        </w:r>
        <w:r>
          <w:instrText xml:space="preserve"> PAGE   \* MERGEFORMAT </w:instrText>
        </w:r>
        <w:r>
          <w:fldChar w:fldCharType="separate"/>
        </w:r>
        <w:r w:rsidR="00B84331">
          <w:rPr>
            <w:noProof/>
          </w:rPr>
          <w:t>2</w:t>
        </w:r>
        <w:r>
          <w:rPr>
            <w:noProof/>
          </w:rPr>
          <w:fldChar w:fldCharType="end"/>
        </w:r>
      </w:p>
    </w:sdtContent>
  </w:sdt>
  <w:p w14:paraId="1D1AFF49" w14:textId="77777777" w:rsidR="0048151A" w:rsidRDefault="004815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82B83" w14:textId="77777777" w:rsidR="00B30CB7" w:rsidRDefault="00B30CB7" w:rsidP="0045396E">
      <w:r>
        <w:separator/>
      </w:r>
    </w:p>
  </w:footnote>
  <w:footnote w:type="continuationSeparator" w:id="0">
    <w:p w14:paraId="0799447B" w14:textId="77777777" w:rsidR="00B30CB7" w:rsidRDefault="00B30CB7" w:rsidP="004539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FF46" w14:textId="77777777" w:rsidR="00D325E5" w:rsidRDefault="00D325E5">
    <w:pPr>
      <w:pStyle w:val="Header"/>
    </w:pPr>
  </w:p>
  <w:p w14:paraId="1D1AFF47" w14:textId="77777777" w:rsidR="0058510C" w:rsidRDefault="0058510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AFF4A" w14:textId="77777777" w:rsidR="008A0ADB" w:rsidRDefault="008A0ADB">
    <w:pPr>
      <w:pStyle w:val="Header"/>
    </w:pPr>
  </w:p>
  <w:p w14:paraId="1D1AFF4B" w14:textId="77777777" w:rsidR="008A0ADB" w:rsidRDefault="008A0ADB">
    <w:pPr>
      <w:pStyle w:val="Header"/>
      <w:rPr>
        <w:noProof/>
        <w:lang w:eastAsia="zh-TW"/>
      </w:rPr>
    </w:pPr>
  </w:p>
  <w:p w14:paraId="1D1AFF4C" w14:textId="77777777" w:rsidR="008A0ADB" w:rsidRDefault="008A0ADB">
    <w:pPr>
      <w:pStyle w:val="Header"/>
    </w:pPr>
  </w:p>
  <w:p w14:paraId="1D1AFF4D" w14:textId="77777777" w:rsidR="008A0ADB" w:rsidRDefault="008A0ADB">
    <w:pPr>
      <w:pStyle w:val="Header"/>
    </w:pPr>
  </w:p>
  <w:p w14:paraId="1D1AFF4E" w14:textId="77777777" w:rsidR="008A0ADB" w:rsidRDefault="008A0A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432FB"/>
    <w:multiLevelType w:val="hybridMultilevel"/>
    <w:tmpl w:val="C200FF4A"/>
    <w:lvl w:ilvl="0" w:tplc="5CBE455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34831"/>
    <w:multiLevelType w:val="hybridMultilevel"/>
    <w:tmpl w:val="A31E3D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70BC"/>
    <w:multiLevelType w:val="hybridMultilevel"/>
    <w:tmpl w:val="085E459A"/>
    <w:lvl w:ilvl="0" w:tplc="CD54C8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C649EF"/>
    <w:multiLevelType w:val="hybridMultilevel"/>
    <w:tmpl w:val="41722A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159"/>
    <w:multiLevelType w:val="hybridMultilevel"/>
    <w:tmpl w:val="56381CF8"/>
    <w:lvl w:ilvl="0" w:tplc="F392DD2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3307"/>
    <w:multiLevelType w:val="hybridMultilevel"/>
    <w:tmpl w:val="261C8D9A"/>
    <w:lvl w:ilvl="0" w:tplc="F55448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EC26BC"/>
    <w:multiLevelType w:val="hybridMultilevel"/>
    <w:tmpl w:val="5D82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818AE"/>
    <w:multiLevelType w:val="hybridMultilevel"/>
    <w:tmpl w:val="5C267B0E"/>
    <w:lvl w:ilvl="0" w:tplc="7FC4F08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433C30"/>
    <w:multiLevelType w:val="hybridMultilevel"/>
    <w:tmpl w:val="35903474"/>
    <w:lvl w:ilvl="0" w:tplc="5C2C917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865554"/>
    <w:multiLevelType w:val="hybridMultilevel"/>
    <w:tmpl w:val="0804028C"/>
    <w:lvl w:ilvl="0" w:tplc="04090001">
      <w:start w:val="201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55B87"/>
    <w:multiLevelType w:val="hybridMultilevel"/>
    <w:tmpl w:val="212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04334"/>
    <w:multiLevelType w:val="hybridMultilevel"/>
    <w:tmpl w:val="78BE90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F4223"/>
    <w:multiLevelType w:val="hybridMultilevel"/>
    <w:tmpl w:val="8152B82E"/>
    <w:lvl w:ilvl="0" w:tplc="4DD668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61C8D"/>
    <w:multiLevelType w:val="hybridMultilevel"/>
    <w:tmpl w:val="EB5E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B15F8"/>
    <w:multiLevelType w:val="hybridMultilevel"/>
    <w:tmpl w:val="171E1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D5EE7"/>
    <w:multiLevelType w:val="hybridMultilevel"/>
    <w:tmpl w:val="89424C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F7F63"/>
    <w:multiLevelType w:val="hybridMultilevel"/>
    <w:tmpl w:val="66367BD2"/>
    <w:lvl w:ilvl="0" w:tplc="5D0022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8510DB7"/>
    <w:multiLevelType w:val="hybridMultilevel"/>
    <w:tmpl w:val="1F58B728"/>
    <w:lvl w:ilvl="0" w:tplc="4B2C4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B391E"/>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1167F1"/>
    <w:multiLevelType w:val="hybridMultilevel"/>
    <w:tmpl w:val="CD66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570EF"/>
    <w:multiLevelType w:val="hybridMultilevel"/>
    <w:tmpl w:val="5DD88EF0"/>
    <w:lvl w:ilvl="0" w:tplc="5B540B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8F3207"/>
    <w:multiLevelType w:val="hybridMultilevel"/>
    <w:tmpl w:val="01D0DBDE"/>
    <w:lvl w:ilvl="0" w:tplc="EDFC8C4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1E40EF"/>
    <w:multiLevelType w:val="hybridMultilevel"/>
    <w:tmpl w:val="9210FAE6"/>
    <w:lvl w:ilvl="0" w:tplc="050E5B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4FB5611"/>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0F1AF6"/>
    <w:multiLevelType w:val="hybridMultilevel"/>
    <w:tmpl w:val="FB848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E01DB1"/>
    <w:multiLevelType w:val="hybridMultilevel"/>
    <w:tmpl w:val="74D0D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632E95"/>
    <w:multiLevelType w:val="hybridMultilevel"/>
    <w:tmpl w:val="6886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324EC"/>
    <w:multiLevelType w:val="hybridMultilevel"/>
    <w:tmpl w:val="0A8E3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E86AC1"/>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D806AE"/>
    <w:multiLevelType w:val="hybridMultilevel"/>
    <w:tmpl w:val="D9A6548C"/>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6A7F51CD"/>
    <w:multiLevelType w:val="hybridMultilevel"/>
    <w:tmpl w:val="1DFA45D6"/>
    <w:lvl w:ilvl="0" w:tplc="88905FC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8C5A13"/>
    <w:multiLevelType w:val="hybridMultilevel"/>
    <w:tmpl w:val="E9DA02CA"/>
    <w:lvl w:ilvl="0" w:tplc="3F9ED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F6992"/>
    <w:multiLevelType w:val="hybridMultilevel"/>
    <w:tmpl w:val="A2F87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D91FC4"/>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91940"/>
    <w:multiLevelType w:val="hybridMultilevel"/>
    <w:tmpl w:val="B7722F40"/>
    <w:lvl w:ilvl="0" w:tplc="54BE525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2DA59EF"/>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14D7A"/>
    <w:multiLevelType w:val="hybridMultilevel"/>
    <w:tmpl w:val="2FB6A9B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F57924"/>
    <w:multiLevelType w:val="hybridMultilevel"/>
    <w:tmpl w:val="058053BE"/>
    <w:lvl w:ilvl="0" w:tplc="08090019">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7C801766"/>
    <w:multiLevelType w:val="hybridMultilevel"/>
    <w:tmpl w:val="E786B412"/>
    <w:lvl w:ilvl="0" w:tplc="66AEBB1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E2A5B5E"/>
    <w:multiLevelType w:val="hybridMultilevel"/>
    <w:tmpl w:val="336E5DC6"/>
    <w:lvl w:ilvl="0" w:tplc="9800C5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
  </w:num>
  <w:num w:numId="3">
    <w:abstractNumId w:val="0"/>
  </w:num>
  <w:num w:numId="4">
    <w:abstractNumId w:val="1"/>
  </w:num>
  <w:num w:numId="5">
    <w:abstractNumId w:val="37"/>
  </w:num>
  <w:num w:numId="6">
    <w:abstractNumId w:val="26"/>
  </w:num>
  <w:num w:numId="7">
    <w:abstractNumId w:val="39"/>
  </w:num>
  <w:num w:numId="8">
    <w:abstractNumId w:val="9"/>
  </w:num>
  <w:num w:numId="9">
    <w:abstractNumId w:val="6"/>
  </w:num>
  <w:num w:numId="10">
    <w:abstractNumId w:val="12"/>
  </w:num>
  <w:num w:numId="11">
    <w:abstractNumId w:val="13"/>
  </w:num>
  <w:num w:numId="12">
    <w:abstractNumId w:val="27"/>
  </w:num>
  <w:num w:numId="13">
    <w:abstractNumId w:val="35"/>
  </w:num>
  <w:num w:numId="14">
    <w:abstractNumId w:val="5"/>
  </w:num>
  <w:num w:numId="15">
    <w:abstractNumId w:val="20"/>
  </w:num>
  <w:num w:numId="16">
    <w:abstractNumId w:val="25"/>
  </w:num>
  <w:num w:numId="17">
    <w:abstractNumId w:val="15"/>
  </w:num>
  <w:num w:numId="18">
    <w:abstractNumId w:val="21"/>
  </w:num>
  <w:num w:numId="19">
    <w:abstractNumId w:val="16"/>
  </w:num>
  <w:num w:numId="20">
    <w:abstractNumId w:val="22"/>
  </w:num>
  <w:num w:numId="21">
    <w:abstractNumId w:val="8"/>
  </w:num>
  <w:num w:numId="22">
    <w:abstractNumId w:val="38"/>
  </w:num>
  <w:num w:numId="23">
    <w:abstractNumId w:val="34"/>
  </w:num>
  <w:num w:numId="24">
    <w:abstractNumId w:val="30"/>
  </w:num>
  <w:num w:numId="25">
    <w:abstractNumId w:val="7"/>
  </w:num>
  <w:num w:numId="26">
    <w:abstractNumId w:val="29"/>
  </w:num>
  <w:num w:numId="27">
    <w:abstractNumId w:val="11"/>
  </w:num>
  <w:num w:numId="28">
    <w:abstractNumId w:val="23"/>
  </w:num>
  <w:num w:numId="29">
    <w:abstractNumId w:val="24"/>
  </w:num>
  <w:num w:numId="30">
    <w:abstractNumId w:val="36"/>
  </w:num>
  <w:num w:numId="31">
    <w:abstractNumId w:val="10"/>
  </w:num>
  <w:num w:numId="32">
    <w:abstractNumId w:val="17"/>
  </w:num>
  <w:num w:numId="33">
    <w:abstractNumId w:val="3"/>
  </w:num>
  <w:num w:numId="34">
    <w:abstractNumId w:val="4"/>
  </w:num>
  <w:num w:numId="35">
    <w:abstractNumId w:val="32"/>
  </w:num>
  <w:num w:numId="36">
    <w:abstractNumId w:val="33"/>
  </w:num>
  <w:num w:numId="37">
    <w:abstractNumId w:val="31"/>
  </w:num>
  <w:num w:numId="38">
    <w:abstractNumId w:val="28"/>
  </w:num>
  <w:num w:numId="39">
    <w:abstractNumId w:val="1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3C"/>
    <w:rsid w:val="00000946"/>
    <w:rsid w:val="000079CB"/>
    <w:rsid w:val="00020403"/>
    <w:rsid w:val="00025FC4"/>
    <w:rsid w:val="0003469D"/>
    <w:rsid w:val="000367C2"/>
    <w:rsid w:val="00052661"/>
    <w:rsid w:val="000703A3"/>
    <w:rsid w:val="000811F9"/>
    <w:rsid w:val="00081656"/>
    <w:rsid w:val="0008166C"/>
    <w:rsid w:val="000862BA"/>
    <w:rsid w:val="000901EE"/>
    <w:rsid w:val="00092B7C"/>
    <w:rsid w:val="000A2525"/>
    <w:rsid w:val="000B4BA8"/>
    <w:rsid w:val="000C09ED"/>
    <w:rsid w:val="000D1F4F"/>
    <w:rsid w:val="000D4844"/>
    <w:rsid w:val="000E00FA"/>
    <w:rsid w:val="000E443C"/>
    <w:rsid w:val="000E6D21"/>
    <w:rsid w:val="000F461D"/>
    <w:rsid w:val="000F65AC"/>
    <w:rsid w:val="001009B8"/>
    <w:rsid w:val="00107C02"/>
    <w:rsid w:val="00107EEA"/>
    <w:rsid w:val="001107C9"/>
    <w:rsid w:val="0011578C"/>
    <w:rsid w:val="00134CF4"/>
    <w:rsid w:val="00137E1B"/>
    <w:rsid w:val="00162544"/>
    <w:rsid w:val="0016309A"/>
    <w:rsid w:val="00166D6A"/>
    <w:rsid w:val="00170EE0"/>
    <w:rsid w:val="00171429"/>
    <w:rsid w:val="00175E6E"/>
    <w:rsid w:val="001765FA"/>
    <w:rsid w:val="00185E5E"/>
    <w:rsid w:val="00192BA0"/>
    <w:rsid w:val="001A0140"/>
    <w:rsid w:val="001A132D"/>
    <w:rsid w:val="001A2D1C"/>
    <w:rsid w:val="001A64CE"/>
    <w:rsid w:val="001B3CCA"/>
    <w:rsid w:val="001B4ADA"/>
    <w:rsid w:val="001C5398"/>
    <w:rsid w:val="001C5F24"/>
    <w:rsid w:val="001D1639"/>
    <w:rsid w:val="001E4AB6"/>
    <w:rsid w:val="001F0C91"/>
    <w:rsid w:val="00202F87"/>
    <w:rsid w:val="002039ED"/>
    <w:rsid w:val="00204DD1"/>
    <w:rsid w:val="00225BB2"/>
    <w:rsid w:val="002317B9"/>
    <w:rsid w:val="00237F11"/>
    <w:rsid w:val="00242AEA"/>
    <w:rsid w:val="00247C62"/>
    <w:rsid w:val="00251B01"/>
    <w:rsid w:val="002522B0"/>
    <w:rsid w:val="00256372"/>
    <w:rsid w:val="0027316D"/>
    <w:rsid w:val="00273E51"/>
    <w:rsid w:val="00284BAF"/>
    <w:rsid w:val="00291875"/>
    <w:rsid w:val="00292B2D"/>
    <w:rsid w:val="0029501C"/>
    <w:rsid w:val="00297254"/>
    <w:rsid w:val="002979C5"/>
    <w:rsid w:val="002A5494"/>
    <w:rsid w:val="002A5D28"/>
    <w:rsid w:val="002B261B"/>
    <w:rsid w:val="002D5263"/>
    <w:rsid w:val="002E426F"/>
    <w:rsid w:val="00302DAF"/>
    <w:rsid w:val="003137C1"/>
    <w:rsid w:val="0031460A"/>
    <w:rsid w:val="00321CCF"/>
    <w:rsid w:val="00325F95"/>
    <w:rsid w:val="00327780"/>
    <w:rsid w:val="00334222"/>
    <w:rsid w:val="00350801"/>
    <w:rsid w:val="00356908"/>
    <w:rsid w:val="003667BC"/>
    <w:rsid w:val="00386BDA"/>
    <w:rsid w:val="003979CC"/>
    <w:rsid w:val="003A3CC1"/>
    <w:rsid w:val="003A7CE8"/>
    <w:rsid w:val="003D095D"/>
    <w:rsid w:val="003D2EB1"/>
    <w:rsid w:val="003E0809"/>
    <w:rsid w:val="003E425E"/>
    <w:rsid w:val="003F0C25"/>
    <w:rsid w:val="003F1E10"/>
    <w:rsid w:val="003F538B"/>
    <w:rsid w:val="004148F6"/>
    <w:rsid w:val="0042724F"/>
    <w:rsid w:val="00446C2C"/>
    <w:rsid w:val="0045396E"/>
    <w:rsid w:val="00467828"/>
    <w:rsid w:val="0048151A"/>
    <w:rsid w:val="00485B97"/>
    <w:rsid w:val="00486222"/>
    <w:rsid w:val="00491AF4"/>
    <w:rsid w:val="004A116E"/>
    <w:rsid w:val="004A234B"/>
    <w:rsid w:val="004A3908"/>
    <w:rsid w:val="004A6D73"/>
    <w:rsid w:val="004A77BA"/>
    <w:rsid w:val="004B1E31"/>
    <w:rsid w:val="004B48C0"/>
    <w:rsid w:val="004C1953"/>
    <w:rsid w:val="004C525F"/>
    <w:rsid w:val="004D3B0A"/>
    <w:rsid w:val="004E3B05"/>
    <w:rsid w:val="004E42BC"/>
    <w:rsid w:val="004E6CAC"/>
    <w:rsid w:val="004F5CC1"/>
    <w:rsid w:val="004F7E26"/>
    <w:rsid w:val="00501E1F"/>
    <w:rsid w:val="00512064"/>
    <w:rsid w:val="005138DC"/>
    <w:rsid w:val="00514AEE"/>
    <w:rsid w:val="00522ACD"/>
    <w:rsid w:val="0054763E"/>
    <w:rsid w:val="00571F0F"/>
    <w:rsid w:val="00574ED0"/>
    <w:rsid w:val="00574EEA"/>
    <w:rsid w:val="0058510C"/>
    <w:rsid w:val="0058542E"/>
    <w:rsid w:val="0058588F"/>
    <w:rsid w:val="005932EF"/>
    <w:rsid w:val="00593785"/>
    <w:rsid w:val="005C4353"/>
    <w:rsid w:val="005C5C60"/>
    <w:rsid w:val="005D17FE"/>
    <w:rsid w:val="005F642B"/>
    <w:rsid w:val="00603A25"/>
    <w:rsid w:val="00604D04"/>
    <w:rsid w:val="00605861"/>
    <w:rsid w:val="00606449"/>
    <w:rsid w:val="006106C4"/>
    <w:rsid w:val="00612ACC"/>
    <w:rsid w:val="00623887"/>
    <w:rsid w:val="00626ED1"/>
    <w:rsid w:val="006305C4"/>
    <w:rsid w:val="00637BCC"/>
    <w:rsid w:val="00642B5E"/>
    <w:rsid w:val="0064532F"/>
    <w:rsid w:val="00662BD6"/>
    <w:rsid w:val="00667FF2"/>
    <w:rsid w:val="00673835"/>
    <w:rsid w:val="006746C0"/>
    <w:rsid w:val="00686484"/>
    <w:rsid w:val="006A4D76"/>
    <w:rsid w:val="006B6134"/>
    <w:rsid w:val="006E3A70"/>
    <w:rsid w:val="006E5B1E"/>
    <w:rsid w:val="006F4937"/>
    <w:rsid w:val="00703ADC"/>
    <w:rsid w:val="00712CCC"/>
    <w:rsid w:val="0073389A"/>
    <w:rsid w:val="00735631"/>
    <w:rsid w:val="00735899"/>
    <w:rsid w:val="00741242"/>
    <w:rsid w:val="007674E9"/>
    <w:rsid w:val="00773590"/>
    <w:rsid w:val="00790139"/>
    <w:rsid w:val="00792E73"/>
    <w:rsid w:val="00797FB6"/>
    <w:rsid w:val="007A6DD2"/>
    <w:rsid w:val="007B602D"/>
    <w:rsid w:val="007C0106"/>
    <w:rsid w:val="007C21E8"/>
    <w:rsid w:val="007C480B"/>
    <w:rsid w:val="007D3991"/>
    <w:rsid w:val="007D39AB"/>
    <w:rsid w:val="007D7E0E"/>
    <w:rsid w:val="007F3CF5"/>
    <w:rsid w:val="008031B5"/>
    <w:rsid w:val="00820002"/>
    <w:rsid w:val="00831A50"/>
    <w:rsid w:val="00836264"/>
    <w:rsid w:val="008420EF"/>
    <w:rsid w:val="00847218"/>
    <w:rsid w:val="00850905"/>
    <w:rsid w:val="008518F7"/>
    <w:rsid w:val="00863F0D"/>
    <w:rsid w:val="00871A1C"/>
    <w:rsid w:val="00877733"/>
    <w:rsid w:val="00881A27"/>
    <w:rsid w:val="00885728"/>
    <w:rsid w:val="0089241A"/>
    <w:rsid w:val="00894CB4"/>
    <w:rsid w:val="008A0ADB"/>
    <w:rsid w:val="008A38C9"/>
    <w:rsid w:val="008A5990"/>
    <w:rsid w:val="008B4BAB"/>
    <w:rsid w:val="008D61CE"/>
    <w:rsid w:val="008E1860"/>
    <w:rsid w:val="008E74BB"/>
    <w:rsid w:val="008F0662"/>
    <w:rsid w:val="008F11CB"/>
    <w:rsid w:val="008F3DAB"/>
    <w:rsid w:val="00906EBF"/>
    <w:rsid w:val="00920415"/>
    <w:rsid w:val="00922E4A"/>
    <w:rsid w:val="009354B2"/>
    <w:rsid w:val="00937C12"/>
    <w:rsid w:val="00941430"/>
    <w:rsid w:val="00946400"/>
    <w:rsid w:val="009534A0"/>
    <w:rsid w:val="0096083D"/>
    <w:rsid w:val="00965A4D"/>
    <w:rsid w:val="00967A75"/>
    <w:rsid w:val="00970695"/>
    <w:rsid w:val="00981E6E"/>
    <w:rsid w:val="009825C3"/>
    <w:rsid w:val="0099465A"/>
    <w:rsid w:val="009A6311"/>
    <w:rsid w:val="009C0326"/>
    <w:rsid w:val="009D4503"/>
    <w:rsid w:val="009E7D0F"/>
    <w:rsid w:val="00A05E9A"/>
    <w:rsid w:val="00A05FED"/>
    <w:rsid w:val="00A11208"/>
    <w:rsid w:val="00A128EB"/>
    <w:rsid w:val="00A172F8"/>
    <w:rsid w:val="00A26014"/>
    <w:rsid w:val="00A3273D"/>
    <w:rsid w:val="00A35E3F"/>
    <w:rsid w:val="00A44735"/>
    <w:rsid w:val="00A531F9"/>
    <w:rsid w:val="00A57DA8"/>
    <w:rsid w:val="00A62376"/>
    <w:rsid w:val="00A6642B"/>
    <w:rsid w:val="00A758B1"/>
    <w:rsid w:val="00A8376F"/>
    <w:rsid w:val="00A96ABE"/>
    <w:rsid w:val="00AA57F1"/>
    <w:rsid w:val="00AB08A8"/>
    <w:rsid w:val="00AB13A7"/>
    <w:rsid w:val="00AB227A"/>
    <w:rsid w:val="00AB458D"/>
    <w:rsid w:val="00AB536D"/>
    <w:rsid w:val="00AC132E"/>
    <w:rsid w:val="00AC58D1"/>
    <w:rsid w:val="00AE41BF"/>
    <w:rsid w:val="00B15563"/>
    <w:rsid w:val="00B207A7"/>
    <w:rsid w:val="00B2219D"/>
    <w:rsid w:val="00B2599F"/>
    <w:rsid w:val="00B25D45"/>
    <w:rsid w:val="00B30733"/>
    <w:rsid w:val="00B30CB7"/>
    <w:rsid w:val="00B32473"/>
    <w:rsid w:val="00B32B74"/>
    <w:rsid w:val="00B406AD"/>
    <w:rsid w:val="00B73513"/>
    <w:rsid w:val="00B82F4D"/>
    <w:rsid w:val="00B84331"/>
    <w:rsid w:val="00B91C93"/>
    <w:rsid w:val="00B937FF"/>
    <w:rsid w:val="00BB6536"/>
    <w:rsid w:val="00BC22F1"/>
    <w:rsid w:val="00BC39DE"/>
    <w:rsid w:val="00BC602B"/>
    <w:rsid w:val="00BC64A3"/>
    <w:rsid w:val="00BD14B6"/>
    <w:rsid w:val="00BD247D"/>
    <w:rsid w:val="00BE649B"/>
    <w:rsid w:val="00BE695B"/>
    <w:rsid w:val="00C03369"/>
    <w:rsid w:val="00C32CA3"/>
    <w:rsid w:val="00C3363B"/>
    <w:rsid w:val="00C56EF8"/>
    <w:rsid w:val="00C60F33"/>
    <w:rsid w:val="00C63F04"/>
    <w:rsid w:val="00C809F1"/>
    <w:rsid w:val="00C957BF"/>
    <w:rsid w:val="00C95ED6"/>
    <w:rsid w:val="00CB6F81"/>
    <w:rsid w:val="00CC492D"/>
    <w:rsid w:val="00CF721D"/>
    <w:rsid w:val="00D02ECC"/>
    <w:rsid w:val="00D040F1"/>
    <w:rsid w:val="00D04806"/>
    <w:rsid w:val="00D05A1D"/>
    <w:rsid w:val="00D10CD5"/>
    <w:rsid w:val="00D12438"/>
    <w:rsid w:val="00D12B3A"/>
    <w:rsid w:val="00D21232"/>
    <w:rsid w:val="00D235DB"/>
    <w:rsid w:val="00D325E5"/>
    <w:rsid w:val="00D515A1"/>
    <w:rsid w:val="00D62570"/>
    <w:rsid w:val="00D7043A"/>
    <w:rsid w:val="00D71CE7"/>
    <w:rsid w:val="00D7217F"/>
    <w:rsid w:val="00D82F60"/>
    <w:rsid w:val="00D87D62"/>
    <w:rsid w:val="00D91B7A"/>
    <w:rsid w:val="00D92008"/>
    <w:rsid w:val="00D95CDB"/>
    <w:rsid w:val="00D95E1F"/>
    <w:rsid w:val="00D96CFF"/>
    <w:rsid w:val="00DA15EC"/>
    <w:rsid w:val="00DB58B4"/>
    <w:rsid w:val="00DB7E03"/>
    <w:rsid w:val="00DD6509"/>
    <w:rsid w:val="00DD7BEE"/>
    <w:rsid w:val="00DE5EC0"/>
    <w:rsid w:val="00DF5D21"/>
    <w:rsid w:val="00E00F59"/>
    <w:rsid w:val="00E02282"/>
    <w:rsid w:val="00E21406"/>
    <w:rsid w:val="00E271CB"/>
    <w:rsid w:val="00E377FE"/>
    <w:rsid w:val="00E44339"/>
    <w:rsid w:val="00E461B6"/>
    <w:rsid w:val="00E46F75"/>
    <w:rsid w:val="00E7516C"/>
    <w:rsid w:val="00E76408"/>
    <w:rsid w:val="00E76538"/>
    <w:rsid w:val="00E81E72"/>
    <w:rsid w:val="00E87EDD"/>
    <w:rsid w:val="00EA53D7"/>
    <w:rsid w:val="00EA67FC"/>
    <w:rsid w:val="00ED5F2B"/>
    <w:rsid w:val="00EE2F62"/>
    <w:rsid w:val="00EE56A9"/>
    <w:rsid w:val="00EF4D48"/>
    <w:rsid w:val="00EF6A42"/>
    <w:rsid w:val="00F00E00"/>
    <w:rsid w:val="00F058D4"/>
    <w:rsid w:val="00F132C7"/>
    <w:rsid w:val="00F15411"/>
    <w:rsid w:val="00F21282"/>
    <w:rsid w:val="00F252D6"/>
    <w:rsid w:val="00F3531C"/>
    <w:rsid w:val="00F41C26"/>
    <w:rsid w:val="00F568E8"/>
    <w:rsid w:val="00F61BE7"/>
    <w:rsid w:val="00F70ABF"/>
    <w:rsid w:val="00F7672F"/>
    <w:rsid w:val="00F840E8"/>
    <w:rsid w:val="00F851A2"/>
    <w:rsid w:val="00F8606D"/>
    <w:rsid w:val="00FB03DB"/>
    <w:rsid w:val="00FB2C9C"/>
    <w:rsid w:val="00FC42BF"/>
    <w:rsid w:val="00FD5E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AFE35"/>
  <w15:docId w15:val="{157FF440-7586-49AA-A6B7-41836707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2BA"/>
    <w:rPr>
      <w:sz w:val="24"/>
      <w:szCs w:val="24"/>
      <w:lang w:val="en-US" w:eastAsia="en-US" w:bidi="en-US"/>
    </w:rPr>
  </w:style>
  <w:style w:type="paragraph" w:styleId="Heading1">
    <w:name w:val="heading 1"/>
    <w:basedOn w:val="Normal"/>
    <w:next w:val="Normal"/>
    <w:link w:val="Heading1Char"/>
    <w:uiPriority w:val="9"/>
    <w:qFormat/>
    <w:rsid w:val="00B937F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937F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937F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937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37F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37F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37FF"/>
    <w:pPr>
      <w:spacing w:before="240" w:after="60"/>
      <w:outlineLvl w:val="6"/>
    </w:pPr>
  </w:style>
  <w:style w:type="paragraph" w:styleId="Heading8">
    <w:name w:val="heading 8"/>
    <w:basedOn w:val="Normal"/>
    <w:next w:val="Normal"/>
    <w:link w:val="Heading8Char"/>
    <w:uiPriority w:val="9"/>
    <w:semiHidden/>
    <w:unhideWhenUsed/>
    <w:qFormat/>
    <w:rsid w:val="00B937FF"/>
    <w:pPr>
      <w:spacing w:before="240" w:after="60"/>
      <w:outlineLvl w:val="7"/>
    </w:pPr>
    <w:rPr>
      <w:i/>
      <w:iCs/>
    </w:rPr>
  </w:style>
  <w:style w:type="paragraph" w:styleId="Heading9">
    <w:name w:val="heading 9"/>
    <w:basedOn w:val="Normal"/>
    <w:next w:val="Normal"/>
    <w:link w:val="Heading9Char"/>
    <w:uiPriority w:val="9"/>
    <w:semiHidden/>
    <w:unhideWhenUsed/>
    <w:qFormat/>
    <w:rsid w:val="00B937F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F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B937F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B937FF"/>
    <w:rPr>
      <w:rFonts w:ascii="Cambria" w:eastAsia="Times New Roman" w:hAnsi="Cambria"/>
      <w:b/>
      <w:bCs/>
      <w:sz w:val="26"/>
      <w:szCs w:val="26"/>
    </w:rPr>
  </w:style>
  <w:style w:type="character" w:customStyle="1" w:styleId="Heading4Char">
    <w:name w:val="Heading 4 Char"/>
    <w:basedOn w:val="DefaultParagraphFont"/>
    <w:link w:val="Heading4"/>
    <w:uiPriority w:val="9"/>
    <w:rsid w:val="00B937FF"/>
    <w:rPr>
      <w:b/>
      <w:bCs/>
      <w:sz w:val="28"/>
      <w:szCs w:val="28"/>
    </w:rPr>
  </w:style>
  <w:style w:type="character" w:customStyle="1" w:styleId="Heading5Char">
    <w:name w:val="Heading 5 Char"/>
    <w:basedOn w:val="DefaultParagraphFont"/>
    <w:link w:val="Heading5"/>
    <w:uiPriority w:val="9"/>
    <w:semiHidden/>
    <w:rsid w:val="00B937FF"/>
    <w:rPr>
      <w:b/>
      <w:bCs/>
      <w:i/>
      <w:iCs/>
      <w:sz w:val="26"/>
      <w:szCs w:val="26"/>
    </w:rPr>
  </w:style>
  <w:style w:type="character" w:customStyle="1" w:styleId="Heading6Char">
    <w:name w:val="Heading 6 Char"/>
    <w:basedOn w:val="DefaultParagraphFont"/>
    <w:link w:val="Heading6"/>
    <w:uiPriority w:val="9"/>
    <w:semiHidden/>
    <w:rsid w:val="00B937FF"/>
    <w:rPr>
      <w:b/>
      <w:bCs/>
    </w:rPr>
  </w:style>
  <w:style w:type="character" w:customStyle="1" w:styleId="Heading7Char">
    <w:name w:val="Heading 7 Char"/>
    <w:basedOn w:val="DefaultParagraphFont"/>
    <w:link w:val="Heading7"/>
    <w:uiPriority w:val="9"/>
    <w:semiHidden/>
    <w:rsid w:val="00B937FF"/>
    <w:rPr>
      <w:sz w:val="24"/>
      <w:szCs w:val="24"/>
    </w:rPr>
  </w:style>
  <w:style w:type="character" w:customStyle="1" w:styleId="Heading8Char">
    <w:name w:val="Heading 8 Char"/>
    <w:basedOn w:val="DefaultParagraphFont"/>
    <w:link w:val="Heading8"/>
    <w:uiPriority w:val="9"/>
    <w:semiHidden/>
    <w:rsid w:val="00B937FF"/>
    <w:rPr>
      <w:i/>
      <w:iCs/>
      <w:sz w:val="24"/>
      <w:szCs w:val="24"/>
    </w:rPr>
  </w:style>
  <w:style w:type="character" w:customStyle="1" w:styleId="Heading9Char">
    <w:name w:val="Heading 9 Char"/>
    <w:basedOn w:val="DefaultParagraphFont"/>
    <w:link w:val="Heading9"/>
    <w:uiPriority w:val="9"/>
    <w:semiHidden/>
    <w:rsid w:val="00B937FF"/>
    <w:rPr>
      <w:rFonts w:ascii="Cambria" w:eastAsia="Times New Roman" w:hAnsi="Cambria"/>
    </w:rPr>
  </w:style>
  <w:style w:type="paragraph" w:styleId="Title">
    <w:name w:val="Title"/>
    <w:basedOn w:val="Normal"/>
    <w:next w:val="Normal"/>
    <w:link w:val="TitleChar"/>
    <w:uiPriority w:val="10"/>
    <w:qFormat/>
    <w:rsid w:val="00B937F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937F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B937F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B937FF"/>
    <w:rPr>
      <w:rFonts w:ascii="Cambria" w:eastAsia="Times New Roman" w:hAnsi="Cambria"/>
      <w:sz w:val="24"/>
      <w:szCs w:val="24"/>
    </w:rPr>
  </w:style>
  <w:style w:type="character" w:styleId="Strong">
    <w:name w:val="Strong"/>
    <w:basedOn w:val="DefaultParagraphFont"/>
    <w:uiPriority w:val="22"/>
    <w:qFormat/>
    <w:rsid w:val="00B937FF"/>
    <w:rPr>
      <w:b/>
      <w:bCs/>
    </w:rPr>
  </w:style>
  <w:style w:type="character" w:styleId="Emphasis">
    <w:name w:val="Emphasis"/>
    <w:basedOn w:val="DefaultParagraphFont"/>
    <w:uiPriority w:val="20"/>
    <w:qFormat/>
    <w:rsid w:val="00B937FF"/>
    <w:rPr>
      <w:rFonts w:ascii="Calibri" w:hAnsi="Calibri"/>
      <w:b/>
      <w:i/>
      <w:iCs/>
    </w:rPr>
  </w:style>
  <w:style w:type="paragraph" w:styleId="NoSpacing">
    <w:name w:val="No Spacing"/>
    <w:basedOn w:val="Normal"/>
    <w:uiPriority w:val="1"/>
    <w:qFormat/>
    <w:rsid w:val="00B937FF"/>
    <w:rPr>
      <w:szCs w:val="32"/>
    </w:rPr>
  </w:style>
  <w:style w:type="paragraph" w:styleId="ListParagraph">
    <w:name w:val="List Paragraph"/>
    <w:basedOn w:val="Normal"/>
    <w:uiPriority w:val="99"/>
    <w:qFormat/>
    <w:rsid w:val="00B937FF"/>
    <w:pPr>
      <w:ind w:left="720"/>
      <w:contextualSpacing/>
    </w:pPr>
  </w:style>
  <w:style w:type="paragraph" w:styleId="Quote">
    <w:name w:val="Quote"/>
    <w:basedOn w:val="Normal"/>
    <w:next w:val="Normal"/>
    <w:link w:val="QuoteChar"/>
    <w:uiPriority w:val="29"/>
    <w:qFormat/>
    <w:rsid w:val="00B937FF"/>
    <w:rPr>
      <w:i/>
    </w:rPr>
  </w:style>
  <w:style w:type="character" w:customStyle="1" w:styleId="QuoteChar">
    <w:name w:val="Quote Char"/>
    <w:basedOn w:val="DefaultParagraphFont"/>
    <w:link w:val="Quote"/>
    <w:uiPriority w:val="29"/>
    <w:rsid w:val="00B937FF"/>
    <w:rPr>
      <w:i/>
      <w:sz w:val="24"/>
      <w:szCs w:val="24"/>
    </w:rPr>
  </w:style>
  <w:style w:type="paragraph" w:styleId="IntenseQuote">
    <w:name w:val="Intense Quote"/>
    <w:basedOn w:val="Normal"/>
    <w:next w:val="Normal"/>
    <w:link w:val="IntenseQuoteChar"/>
    <w:uiPriority w:val="30"/>
    <w:qFormat/>
    <w:rsid w:val="00B937FF"/>
    <w:pPr>
      <w:ind w:left="720" w:right="720"/>
    </w:pPr>
    <w:rPr>
      <w:b/>
      <w:i/>
      <w:szCs w:val="22"/>
    </w:rPr>
  </w:style>
  <w:style w:type="character" w:customStyle="1" w:styleId="IntenseQuoteChar">
    <w:name w:val="Intense Quote Char"/>
    <w:basedOn w:val="DefaultParagraphFont"/>
    <w:link w:val="IntenseQuote"/>
    <w:uiPriority w:val="30"/>
    <w:rsid w:val="00B937FF"/>
    <w:rPr>
      <w:b/>
      <w:i/>
      <w:sz w:val="24"/>
    </w:rPr>
  </w:style>
  <w:style w:type="character" w:styleId="SubtleEmphasis">
    <w:name w:val="Subtle Emphasis"/>
    <w:uiPriority w:val="19"/>
    <w:qFormat/>
    <w:rsid w:val="00B937FF"/>
    <w:rPr>
      <w:i/>
      <w:color w:val="5A5A5A"/>
    </w:rPr>
  </w:style>
  <w:style w:type="character" w:styleId="IntenseEmphasis">
    <w:name w:val="Intense Emphasis"/>
    <w:basedOn w:val="DefaultParagraphFont"/>
    <w:uiPriority w:val="21"/>
    <w:qFormat/>
    <w:rsid w:val="00B937FF"/>
    <w:rPr>
      <w:b/>
      <w:i/>
      <w:sz w:val="24"/>
      <w:szCs w:val="24"/>
      <w:u w:val="single"/>
    </w:rPr>
  </w:style>
  <w:style w:type="character" w:styleId="SubtleReference">
    <w:name w:val="Subtle Reference"/>
    <w:basedOn w:val="DefaultParagraphFont"/>
    <w:uiPriority w:val="31"/>
    <w:qFormat/>
    <w:rsid w:val="00B937FF"/>
    <w:rPr>
      <w:sz w:val="24"/>
      <w:szCs w:val="24"/>
      <w:u w:val="single"/>
    </w:rPr>
  </w:style>
  <w:style w:type="character" w:styleId="IntenseReference">
    <w:name w:val="Intense Reference"/>
    <w:basedOn w:val="DefaultParagraphFont"/>
    <w:uiPriority w:val="32"/>
    <w:qFormat/>
    <w:rsid w:val="00B937FF"/>
    <w:rPr>
      <w:b/>
      <w:sz w:val="24"/>
      <w:u w:val="single"/>
    </w:rPr>
  </w:style>
  <w:style w:type="character" w:styleId="BookTitle">
    <w:name w:val="Book Title"/>
    <w:basedOn w:val="DefaultParagraphFont"/>
    <w:uiPriority w:val="33"/>
    <w:qFormat/>
    <w:rsid w:val="00B937F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937FF"/>
    <w:pPr>
      <w:outlineLvl w:val="9"/>
    </w:pPr>
  </w:style>
  <w:style w:type="table" w:styleId="TableGrid">
    <w:name w:val="Table Grid"/>
    <w:basedOn w:val="TableNormal"/>
    <w:uiPriority w:val="59"/>
    <w:rsid w:val="000E44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5396E"/>
    <w:rPr>
      <w:sz w:val="20"/>
      <w:szCs w:val="20"/>
    </w:rPr>
  </w:style>
  <w:style w:type="character" w:customStyle="1" w:styleId="FootnoteTextChar">
    <w:name w:val="Footnote Text Char"/>
    <w:basedOn w:val="DefaultParagraphFont"/>
    <w:link w:val="FootnoteText"/>
    <w:uiPriority w:val="99"/>
    <w:semiHidden/>
    <w:rsid w:val="0045396E"/>
    <w:rPr>
      <w:sz w:val="20"/>
      <w:szCs w:val="20"/>
    </w:rPr>
  </w:style>
  <w:style w:type="character" w:styleId="FootnoteReference">
    <w:name w:val="footnote reference"/>
    <w:basedOn w:val="DefaultParagraphFont"/>
    <w:uiPriority w:val="99"/>
    <w:semiHidden/>
    <w:unhideWhenUsed/>
    <w:rsid w:val="0045396E"/>
    <w:rPr>
      <w:vertAlign w:val="superscript"/>
    </w:rPr>
  </w:style>
  <w:style w:type="paragraph" w:styleId="NormalWeb">
    <w:name w:val="Normal (Web)"/>
    <w:basedOn w:val="Normal"/>
    <w:uiPriority w:val="99"/>
    <w:unhideWhenUsed/>
    <w:rsid w:val="004148F6"/>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rsid w:val="006746C0"/>
    <w:pPr>
      <w:tabs>
        <w:tab w:val="center" w:pos="4153"/>
        <w:tab w:val="right" w:pos="8306"/>
      </w:tabs>
    </w:pPr>
    <w:rPr>
      <w:rFonts w:ascii="Times New Roman" w:eastAsia="Times New Roman" w:hAnsi="Times New Roman"/>
      <w:lang w:val="en-GB" w:bidi="ar-SA"/>
    </w:rPr>
  </w:style>
  <w:style w:type="character" w:customStyle="1" w:styleId="HeaderChar">
    <w:name w:val="Header Char"/>
    <w:basedOn w:val="DefaultParagraphFont"/>
    <w:link w:val="Header"/>
    <w:rsid w:val="006746C0"/>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71CE7"/>
    <w:pPr>
      <w:tabs>
        <w:tab w:val="center" w:pos="4513"/>
        <w:tab w:val="right" w:pos="9026"/>
      </w:tabs>
    </w:pPr>
  </w:style>
  <w:style w:type="character" w:customStyle="1" w:styleId="FooterChar">
    <w:name w:val="Footer Char"/>
    <w:basedOn w:val="DefaultParagraphFont"/>
    <w:link w:val="Footer"/>
    <w:uiPriority w:val="99"/>
    <w:rsid w:val="00D71CE7"/>
    <w:rPr>
      <w:sz w:val="24"/>
      <w:szCs w:val="24"/>
      <w:lang w:val="en-US" w:eastAsia="en-US" w:bidi="en-US"/>
    </w:rPr>
  </w:style>
  <w:style w:type="paragraph" w:styleId="BalloonText">
    <w:name w:val="Balloon Text"/>
    <w:basedOn w:val="Normal"/>
    <w:link w:val="BalloonTextChar"/>
    <w:uiPriority w:val="99"/>
    <w:semiHidden/>
    <w:unhideWhenUsed/>
    <w:rsid w:val="00356908"/>
    <w:rPr>
      <w:rFonts w:ascii="Tahoma" w:hAnsi="Tahoma" w:cs="Tahoma"/>
      <w:sz w:val="16"/>
      <w:szCs w:val="16"/>
    </w:rPr>
  </w:style>
  <w:style w:type="character" w:customStyle="1" w:styleId="BalloonTextChar">
    <w:name w:val="Balloon Text Char"/>
    <w:basedOn w:val="DefaultParagraphFont"/>
    <w:link w:val="BalloonText"/>
    <w:uiPriority w:val="99"/>
    <w:semiHidden/>
    <w:rsid w:val="00356908"/>
    <w:rPr>
      <w:rFonts w:ascii="Tahoma" w:hAnsi="Tahoma" w:cs="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13" ma:contentTypeDescription="Create a new document." ma:contentTypeScope="" ma:versionID="b8e94ea67aa128c91f028d1ea4ffc73a">
  <xsd:schema xmlns:xsd="http://www.w3.org/2001/XMLSchema" xmlns:xs="http://www.w3.org/2001/XMLSchema" xmlns:p="http://schemas.microsoft.com/office/2006/metadata/properties" xmlns:ns2="baf9db07-c9ac-4ef7-964e-e86a4b73c923" xmlns:ns3="466190fe-a96a-4ad0-afdc-68b9082f2d8f" targetNamespace="http://schemas.microsoft.com/office/2006/metadata/properties" ma:root="true" ma:fieldsID="b7766b3d14321bede2f07de76d984353" ns2:_="" ns3:_="">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E7E2E-FD9A-4663-A77B-EB07DBC80686}"/>
</file>

<file path=customXml/itemProps2.xml><?xml version="1.0" encoding="utf-8"?>
<ds:datastoreItem xmlns:ds="http://schemas.openxmlformats.org/officeDocument/2006/customXml" ds:itemID="{66E4F824-5EF7-429D-8BD9-8C29834760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8426B-4317-437E-B150-81DCCA1F6B35}">
  <ds:schemaRefs>
    <ds:schemaRef ds:uri="http://schemas.microsoft.com/sharepoint/v3/contenttype/forms"/>
  </ds:schemaRefs>
</ds:datastoreItem>
</file>

<file path=customXml/itemProps4.xml><?xml version="1.0" encoding="utf-8"?>
<ds:datastoreItem xmlns:ds="http://schemas.openxmlformats.org/officeDocument/2006/customXml" ds:itemID="{4680151F-CC67-4167-8F28-2944689B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Street Games</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Hannah's</dc:creator>
  <cp:lastModifiedBy>Rebecca Ryan</cp:lastModifiedBy>
  <cp:revision>2</cp:revision>
  <cp:lastPrinted>2019-10-02T14:04:00Z</cp:lastPrinted>
  <dcterms:created xsi:type="dcterms:W3CDTF">2020-09-28T09:08:00Z</dcterms:created>
  <dcterms:modified xsi:type="dcterms:W3CDTF">2020-09-28T09:08:00Z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260200</vt:r8>
  </property>
</Properties>
</file>