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15"/>
        <w:gridCol w:w="4501"/>
      </w:tblGrid>
      <w:tr w:rsidR="00273B30" w:rsidRPr="00197760" w14:paraId="487F21B7" w14:textId="77777777" w:rsidTr="00043075">
        <w:trPr>
          <w:jc w:val="center"/>
        </w:trPr>
        <w:tc>
          <w:tcPr>
            <w:tcW w:w="4623" w:type="dxa"/>
            <w:tcBorders>
              <w:top w:val="single" w:sz="4" w:space="0" w:color="000000"/>
              <w:left w:val="single" w:sz="4" w:space="0" w:color="000000"/>
              <w:bottom w:val="single" w:sz="4" w:space="0" w:color="000000"/>
              <w:right w:val="single" w:sz="4" w:space="0" w:color="000000"/>
            </w:tcBorders>
            <w:vAlign w:val="center"/>
            <w:hideMark/>
          </w:tcPr>
          <w:p w14:paraId="6C820622" w14:textId="77777777" w:rsidR="00273B30" w:rsidRPr="00197760" w:rsidRDefault="00273B30" w:rsidP="00043075">
            <w:pPr>
              <w:pStyle w:val="Header"/>
              <w:spacing w:before="60" w:after="60"/>
              <w:rPr>
                <w:rFonts w:cs="Arial"/>
                <w:sz w:val="24"/>
                <w:szCs w:val="24"/>
                <w:lang w:val="en-GB"/>
              </w:rPr>
            </w:pPr>
            <w:r w:rsidRPr="00197760">
              <w:rPr>
                <w:rFonts w:cs="Arial"/>
                <w:sz w:val="24"/>
                <w:szCs w:val="24"/>
                <w:lang w:val="en-GB"/>
              </w:rPr>
              <w:t>Item</w:t>
            </w:r>
          </w:p>
        </w:tc>
        <w:tc>
          <w:tcPr>
            <w:tcW w:w="4619" w:type="dxa"/>
            <w:tcBorders>
              <w:top w:val="single" w:sz="4" w:space="0" w:color="000000"/>
              <w:left w:val="single" w:sz="4" w:space="0" w:color="000000"/>
              <w:bottom w:val="single" w:sz="4" w:space="0" w:color="000000"/>
              <w:right w:val="single" w:sz="4" w:space="0" w:color="000000"/>
            </w:tcBorders>
            <w:vAlign w:val="center"/>
          </w:tcPr>
          <w:p w14:paraId="53323745" w14:textId="5D980371" w:rsidR="00273B30" w:rsidRPr="00043075" w:rsidRDefault="001963CD" w:rsidP="00724B17">
            <w:pPr>
              <w:pStyle w:val="Header"/>
              <w:spacing w:before="60" w:after="60"/>
              <w:jc w:val="right"/>
              <w:rPr>
                <w:rFonts w:cs="Arial"/>
                <w:b/>
                <w:bCs/>
                <w:sz w:val="24"/>
                <w:szCs w:val="24"/>
                <w:lang w:val="en-GB"/>
              </w:rPr>
            </w:pPr>
            <w:r>
              <w:rPr>
                <w:rFonts w:cs="Arial"/>
                <w:b/>
                <w:bCs/>
                <w:sz w:val="24"/>
                <w:szCs w:val="24"/>
                <w:lang w:val="en-GB"/>
              </w:rPr>
              <w:t>13</w:t>
            </w:r>
          </w:p>
        </w:tc>
      </w:tr>
      <w:tr w:rsidR="00273B30" w:rsidRPr="00197760" w14:paraId="6AA3BB8E" w14:textId="77777777" w:rsidTr="00043075">
        <w:trPr>
          <w:jc w:val="center"/>
        </w:trPr>
        <w:tc>
          <w:tcPr>
            <w:tcW w:w="4623" w:type="dxa"/>
            <w:tcBorders>
              <w:top w:val="single" w:sz="4" w:space="0" w:color="000000"/>
              <w:left w:val="single" w:sz="4" w:space="0" w:color="000000"/>
              <w:bottom w:val="single" w:sz="4" w:space="0" w:color="000000"/>
              <w:right w:val="single" w:sz="4" w:space="0" w:color="000000"/>
            </w:tcBorders>
            <w:vAlign w:val="center"/>
            <w:hideMark/>
          </w:tcPr>
          <w:p w14:paraId="503D468A" w14:textId="77777777" w:rsidR="00273B30" w:rsidRPr="00197760" w:rsidRDefault="00273B30" w:rsidP="00043075">
            <w:pPr>
              <w:pStyle w:val="Header"/>
              <w:spacing w:before="60" w:after="60"/>
              <w:rPr>
                <w:rFonts w:cs="Arial"/>
                <w:sz w:val="24"/>
                <w:szCs w:val="24"/>
                <w:lang w:val="en-GB"/>
              </w:rPr>
            </w:pPr>
            <w:r w:rsidRPr="00197760">
              <w:rPr>
                <w:rFonts w:cs="Arial"/>
                <w:sz w:val="24"/>
                <w:szCs w:val="24"/>
                <w:lang w:val="en-GB"/>
              </w:rPr>
              <w:t>Title</w:t>
            </w:r>
          </w:p>
        </w:tc>
        <w:tc>
          <w:tcPr>
            <w:tcW w:w="4619" w:type="dxa"/>
            <w:tcBorders>
              <w:top w:val="single" w:sz="4" w:space="0" w:color="000000"/>
              <w:left w:val="single" w:sz="4" w:space="0" w:color="000000"/>
              <w:bottom w:val="single" w:sz="4" w:space="0" w:color="000000"/>
              <w:right w:val="single" w:sz="4" w:space="0" w:color="000000"/>
            </w:tcBorders>
            <w:vAlign w:val="center"/>
            <w:hideMark/>
          </w:tcPr>
          <w:p w14:paraId="59C80CE6" w14:textId="5DAEE80A" w:rsidR="00273B30" w:rsidRPr="00197760" w:rsidRDefault="00772797" w:rsidP="00043075">
            <w:pPr>
              <w:pStyle w:val="Header"/>
              <w:spacing w:before="60" w:after="60"/>
              <w:jc w:val="right"/>
              <w:rPr>
                <w:rFonts w:cs="Arial"/>
                <w:sz w:val="24"/>
                <w:szCs w:val="24"/>
                <w:lang w:val="en-GB"/>
              </w:rPr>
            </w:pPr>
            <w:r w:rsidRPr="00197760">
              <w:rPr>
                <w:rFonts w:cs="Arial"/>
                <w:sz w:val="24"/>
                <w:szCs w:val="24"/>
                <w:lang w:val="en-GB"/>
              </w:rPr>
              <w:t xml:space="preserve">Minutes and Actions from </w:t>
            </w:r>
            <w:r w:rsidR="00273B30" w:rsidRPr="00197760">
              <w:rPr>
                <w:rFonts w:cs="Arial"/>
                <w:sz w:val="24"/>
                <w:szCs w:val="24"/>
                <w:lang w:val="en-GB"/>
              </w:rPr>
              <w:t>Last Meeting</w:t>
            </w:r>
          </w:p>
        </w:tc>
      </w:tr>
      <w:tr w:rsidR="00273B30" w:rsidRPr="00197760" w14:paraId="606CBCE5" w14:textId="77777777" w:rsidTr="00043075">
        <w:trPr>
          <w:jc w:val="center"/>
        </w:trPr>
        <w:tc>
          <w:tcPr>
            <w:tcW w:w="4623" w:type="dxa"/>
            <w:tcBorders>
              <w:top w:val="single" w:sz="4" w:space="0" w:color="000000"/>
              <w:left w:val="single" w:sz="4" w:space="0" w:color="000000"/>
              <w:bottom w:val="single" w:sz="4" w:space="0" w:color="000000"/>
              <w:right w:val="single" w:sz="4" w:space="0" w:color="000000"/>
            </w:tcBorders>
            <w:vAlign w:val="center"/>
            <w:hideMark/>
          </w:tcPr>
          <w:p w14:paraId="265F14EC" w14:textId="3BCD81CB" w:rsidR="00273B30" w:rsidRPr="00197760" w:rsidRDefault="00914A79" w:rsidP="00043075">
            <w:pPr>
              <w:pStyle w:val="Header"/>
              <w:spacing w:before="60" w:after="60"/>
              <w:rPr>
                <w:rFonts w:cs="Arial"/>
                <w:sz w:val="24"/>
                <w:szCs w:val="24"/>
                <w:lang w:val="en-GB"/>
              </w:rPr>
            </w:pPr>
            <w:r w:rsidRPr="00197760">
              <w:rPr>
                <w:rFonts w:cs="Arial"/>
                <w:sz w:val="24"/>
                <w:szCs w:val="24"/>
                <w:lang w:val="en-GB"/>
              </w:rPr>
              <w:t>Lead</w:t>
            </w:r>
          </w:p>
        </w:tc>
        <w:tc>
          <w:tcPr>
            <w:tcW w:w="4619" w:type="dxa"/>
            <w:tcBorders>
              <w:top w:val="single" w:sz="4" w:space="0" w:color="000000"/>
              <w:left w:val="single" w:sz="4" w:space="0" w:color="000000"/>
              <w:bottom w:val="single" w:sz="4" w:space="0" w:color="000000"/>
              <w:right w:val="single" w:sz="4" w:space="0" w:color="000000"/>
            </w:tcBorders>
            <w:vAlign w:val="center"/>
            <w:hideMark/>
          </w:tcPr>
          <w:p w14:paraId="28B26F83" w14:textId="55F91758" w:rsidR="00273B30" w:rsidRPr="00197760" w:rsidRDefault="00C316A8" w:rsidP="00043075">
            <w:pPr>
              <w:pStyle w:val="Header"/>
              <w:spacing w:before="60" w:after="60"/>
              <w:jc w:val="right"/>
              <w:rPr>
                <w:rFonts w:cs="Arial"/>
                <w:sz w:val="24"/>
                <w:szCs w:val="24"/>
                <w:lang w:val="en-GB"/>
              </w:rPr>
            </w:pPr>
            <w:r w:rsidRPr="00197760">
              <w:rPr>
                <w:rFonts w:cs="Arial"/>
                <w:sz w:val="24"/>
                <w:szCs w:val="24"/>
                <w:lang w:val="en-GB"/>
              </w:rPr>
              <w:t>J</w:t>
            </w:r>
            <w:r w:rsidR="00914A79" w:rsidRPr="00197760">
              <w:rPr>
                <w:rFonts w:cs="Arial"/>
                <w:sz w:val="24"/>
                <w:szCs w:val="24"/>
                <w:lang w:val="en-GB"/>
              </w:rPr>
              <w:t>ohn</w:t>
            </w:r>
            <w:r w:rsidRPr="00197760">
              <w:rPr>
                <w:rFonts w:cs="Arial"/>
                <w:sz w:val="24"/>
                <w:szCs w:val="24"/>
                <w:lang w:val="en-GB"/>
              </w:rPr>
              <w:t xml:space="preserve"> Cove</w:t>
            </w:r>
          </w:p>
        </w:tc>
      </w:tr>
      <w:tr w:rsidR="00273B30" w:rsidRPr="00197760" w14:paraId="027BE44E" w14:textId="77777777" w:rsidTr="00043075">
        <w:trPr>
          <w:jc w:val="center"/>
        </w:trPr>
        <w:tc>
          <w:tcPr>
            <w:tcW w:w="4623" w:type="dxa"/>
            <w:tcBorders>
              <w:top w:val="single" w:sz="4" w:space="0" w:color="000000"/>
              <w:left w:val="single" w:sz="4" w:space="0" w:color="000000"/>
              <w:bottom w:val="single" w:sz="4" w:space="0" w:color="000000"/>
              <w:right w:val="single" w:sz="4" w:space="0" w:color="000000"/>
            </w:tcBorders>
            <w:vAlign w:val="center"/>
            <w:hideMark/>
          </w:tcPr>
          <w:p w14:paraId="469781E5" w14:textId="77777777" w:rsidR="00273B30" w:rsidRPr="00197760" w:rsidRDefault="00273B30" w:rsidP="00043075">
            <w:pPr>
              <w:pStyle w:val="Header"/>
              <w:spacing w:before="60" w:after="60"/>
              <w:rPr>
                <w:rFonts w:cs="Arial"/>
                <w:sz w:val="24"/>
                <w:szCs w:val="24"/>
                <w:lang w:val="en-GB"/>
              </w:rPr>
            </w:pPr>
            <w:r w:rsidRPr="00197760">
              <w:rPr>
                <w:rFonts w:cs="Arial"/>
                <w:sz w:val="24"/>
                <w:szCs w:val="24"/>
                <w:lang w:val="en-GB"/>
              </w:rPr>
              <w:t>For Decision/ Discussion/ Note</w:t>
            </w:r>
          </w:p>
        </w:tc>
        <w:tc>
          <w:tcPr>
            <w:tcW w:w="4619" w:type="dxa"/>
            <w:tcBorders>
              <w:top w:val="single" w:sz="4" w:space="0" w:color="000000"/>
              <w:left w:val="single" w:sz="4" w:space="0" w:color="000000"/>
              <w:bottom w:val="single" w:sz="4" w:space="0" w:color="000000"/>
              <w:right w:val="single" w:sz="4" w:space="0" w:color="000000"/>
            </w:tcBorders>
            <w:vAlign w:val="center"/>
            <w:hideMark/>
          </w:tcPr>
          <w:p w14:paraId="3D5F0CD4" w14:textId="77777777" w:rsidR="00273B30" w:rsidRPr="00197760" w:rsidRDefault="006520B6" w:rsidP="00043075">
            <w:pPr>
              <w:pStyle w:val="Header"/>
              <w:spacing w:before="60" w:after="60"/>
              <w:jc w:val="right"/>
              <w:rPr>
                <w:rFonts w:cs="Arial"/>
                <w:sz w:val="24"/>
                <w:szCs w:val="24"/>
                <w:lang w:val="en-GB"/>
              </w:rPr>
            </w:pPr>
            <w:r w:rsidRPr="00197760">
              <w:rPr>
                <w:rFonts w:cs="Arial"/>
                <w:sz w:val="24"/>
                <w:szCs w:val="24"/>
                <w:lang w:val="en-GB"/>
              </w:rPr>
              <w:t>Approve</w:t>
            </w:r>
          </w:p>
        </w:tc>
      </w:tr>
    </w:tbl>
    <w:p w14:paraId="65F23C28" w14:textId="77777777" w:rsidR="00133FA3" w:rsidRPr="00197760" w:rsidRDefault="00133FA3" w:rsidP="00CD3915">
      <w:pPr>
        <w:tabs>
          <w:tab w:val="left" w:pos="8280"/>
        </w:tabs>
        <w:spacing w:beforeLines="40" w:before="96" w:afterLines="40" w:after="96" w:line="240" w:lineRule="auto"/>
        <w:contextualSpacing/>
        <w:rPr>
          <w:rFonts w:cs="Calibri"/>
          <w:sz w:val="30"/>
          <w:szCs w:val="30"/>
        </w:rPr>
      </w:pPr>
    </w:p>
    <w:p w14:paraId="18FAB0BD" w14:textId="77777777" w:rsidR="00AC08BD" w:rsidRPr="00197760" w:rsidRDefault="00AC08BD" w:rsidP="00CD3915">
      <w:pPr>
        <w:spacing w:beforeLines="40" w:before="96" w:afterLines="40" w:after="96" w:line="240" w:lineRule="auto"/>
        <w:contextualSpacing/>
        <w:jc w:val="center"/>
        <w:rPr>
          <w:rFonts w:cs="Calibri"/>
          <w:lang w:eastAsia="en-GB"/>
        </w:rPr>
      </w:pPr>
      <w:r w:rsidRPr="00197760">
        <w:rPr>
          <w:rFonts w:cs="Calibri"/>
          <w:b/>
          <w:lang w:eastAsia="en-GB"/>
        </w:rPr>
        <w:t>STREETGAMES BOARD MEETING</w:t>
      </w:r>
      <w:r w:rsidR="002461FE" w:rsidRPr="00197760">
        <w:rPr>
          <w:rFonts w:cs="Calibri"/>
          <w:b/>
          <w:lang w:eastAsia="en-GB"/>
        </w:rPr>
        <w:t xml:space="preserve"> MINUTES AND ACTIONS</w:t>
      </w:r>
    </w:p>
    <w:p w14:paraId="645B03D9" w14:textId="77777777" w:rsidR="00AC08BD" w:rsidRPr="00197760" w:rsidRDefault="00AC08BD" w:rsidP="00CD3915">
      <w:pPr>
        <w:spacing w:beforeLines="40" w:before="96" w:afterLines="40" w:after="96" w:line="240" w:lineRule="auto"/>
        <w:contextualSpacing/>
        <w:jc w:val="center"/>
        <w:rPr>
          <w:rFonts w:cs="Calibri"/>
          <w:sz w:val="12"/>
          <w:szCs w:val="12"/>
          <w:lang w:eastAsia="en-GB"/>
        </w:rPr>
      </w:pPr>
    </w:p>
    <w:p w14:paraId="12AF76B9" w14:textId="0443030A" w:rsidR="00742817" w:rsidRPr="00197760" w:rsidRDefault="00742817" w:rsidP="00CD3915">
      <w:pPr>
        <w:spacing w:beforeLines="40" w:before="96" w:afterLines="40" w:after="96" w:line="240" w:lineRule="auto"/>
        <w:contextualSpacing/>
        <w:jc w:val="center"/>
        <w:rPr>
          <w:b/>
          <w:bCs/>
          <w:lang w:bidi="en-US"/>
        </w:rPr>
      </w:pPr>
      <w:r w:rsidRPr="00197760">
        <w:rPr>
          <w:b/>
          <w:bCs/>
          <w:lang w:bidi="en-US"/>
        </w:rPr>
        <w:t xml:space="preserve">Date: </w:t>
      </w:r>
      <w:r w:rsidR="00724B17">
        <w:rPr>
          <w:lang w:bidi="en-US"/>
        </w:rPr>
        <w:t xml:space="preserve">Thursday </w:t>
      </w:r>
      <w:r w:rsidR="003749F2">
        <w:rPr>
          <w:lang w:bidi="en-US"/>
        </w:rPr>
        <w:t>8</w:t>
      </w:r>
      <w:r w:rsidR="003749F2" w:rsidRPr="003749F2">
        <w:rPr>
          <w:vertAlign w:val="superscript"/>
          <w:lang w:bidi="en-US"/>
        </w:rPr>
        <w:t>th</w:t>
      </w:r>
      <w:r w:rsidR="003749F2">
        <w:rPr>
          <w:lang w:bidi="en-US"/>
        </w:rPr>
        <w:t xml:space="preserve"> </w:t>
      </w:r>
      <w:r w:rsidR="00724B17">
        <w:rPr>
          <w:lang w:bidi="en-US"/>
        </w:rPr>
        <w:t>July</w:t>
      </w:r>
      <w:r w:rsidR="003749F2">
        <w:rPr>
          <w:lang w:bidi="en-US"/>
        </w:rPr>
        <w:t xml:space="preserve"> 2021</w:t>
      </w:r>
    </w:p>
    <w:p w14:paraId="130D94CA" w14:textId="29A5661D" w:rsidR="008A6316" w:rsidRPr="00197760" w:rsidRDefault="00742817" w:rsidP="00CD3915">
      <w:pPr>
        <w:pStyle w:val="Body"/>
        <w:spacing w:beforeLines="40" w:before="96" w:afterLines="40" w:after="96" w:line="240" w:lineRule="auto"/>
        <w:contextualSpacing/>
        <w:jc w:val="center"/>
      </w:pPr>
      <w:r w:rsidRPr="00197760">
        <w:rPr>
          <w:b/>
          <w:bCs/>
          <w:lang w:bidi="en-US"/>
        </w:rPr>
        <w:t xml:space="preserve">Time: </w:t>
      </w:r>
      <w:r w:rsidR="00745148">
        <w:t>1 – 4</w:t>
      </w:r>
      <w:r w:rsidR="003749F2">
        <w:t>pm</w:t>
      </w:r>
    </w:p>
    <w:p w14:paraId="2D031B09" w14:textId="3BD18D06" w:rsidR="008A6316" w:rsidRPr="00197760" w:rsidRDefault="00772797" w:rsidP="00CD3915">
      <w:pPr>
        <w:pStyle w:val="Body"/>
        <w:spacing w:beforeLines="40" w:before="96" w:afterLines="40" w:after="96" w:line="240" w:lineRule="auto"/>
        <w:contextualSpacing/>
        <w:jc w:val="center"/>
      </w:pPr>
      <w:r w:rsidRPr="00197760">
        <w:rPr>
          <w:b/>
          <w:bCs/>
          <w:lang w:bidi="en-US"/>
        </w:rPr>
        <w:t>Venue:</w:t>
      </w:r>
      <w:r w:rsidR="002E20FD">
        <w:rPr>
          <w:bCs/>
          <w:lang w:bidi="en-US"/>
        </w:rPr>
        <w:t xml:space="preserve"> </w:t>
      </w:r>
      <w:r w:rsidR="005B5719">
        <w:rPr>
          <w:bCs/>
          <w:lang w:bidi="en-US"/>
        </w:rPr>
        <w:t>Microsoft Teams Meeting</w:t>
      </w:r>
    </w:p>
    <w:p w14:paraId="023A3B29" w14:textId="77777777" w:rsidR="00AC08BD" w:rsidRPr="00197760" w:rsidRDefault="00AC08BD" w:rsidP="00CD3915">
      <w:pPr>
        <w:spacing w:beforeLines="40" w:before="96" w:afterLines="40" w:after="96" w:line="240" w:lineRule="auto"/>
        <w:contextualSpacing/>
        <w:jc w:val="center"/>
        <w:rPr>
          <w:rFonts w:cs="Calibri"/>
          <w:b/>
          <w:lang w:eastAsia="en-GB"/>
        </w:rPr>
      </w:pP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7"/>
        <w:gridCol w:w="7578"/>
        <w:gridCol w:w="992"/>
      </w:tblGrid>
      <w:tr w:rsidR="00AC08BD" w:rsidRPr="00197760" w14:paraId="4B807D89" w14:textId="77777777" w:rsidTr="005E1FE2">
        <w:trPr>
          <w:jc w:val="center"/>
        </w:trPr>
        <w:tc>
          <w:tcPr>
            <w:tcW w:w="1277" w:type="dxa"/>
            <w:shd w:val="clear" w:color="auto" w:fill="BFBFBF" w:themeFill="background1" w:themeFillShade="BF"/>
          </w:tcPr>
          <w:p w14:paraId="0EFC47D3" w14:textId="77777777" w:rsidR="00AC08BD" w:rsidRPr="00197760" w:rsidRDefault="00AC08BD" w:rsidP="00754B93">
            <w:pPr>
              <w:spacing w:beforeLines="40" w:before="96" w:afterLines="40" w:after="96" w:line="240" w:lineRule="auto"/>
              <w:jc w:val="center"/>
              <w:rPr>
                <w:rFonts w:cs="Calibri"/>
                <w:b/>
                <w:lang w:eastAsia="en-GB"/>
              </w:rPr>
            </w:pPr>
            <w:r w:rsidRPr="00197760">
              <w:rPr>
                <w:rFonts w:cs="Calibri"/>
                <w:b/>
                <w:lang w:eastAsia="en-GB"/>
              </w:rPr>
              <w:t>ITEM</w:t>
            </w:r>
          </w:p>
        </w:tc>
        <w:tc>
          <w:tcPr>
            <w:tcW w:w="7578" w:type="dxa"/>
            <w:shd w:val="clear" w:color="auto" w:fill="BFBFBF" w:themeFill="background1" w:themeFillShade="BF"/>
          </w:tcPr>
          <w:p w14:paraId="7F5C2F67" w14:textId="77777777" w:rsidR="00AC08BD" w:rsidRPr="00197760" w:rsidRDefault="00EE5DD2" w:rsidP="00754B93">
            <w:pPr>
              <w:spacing w:beforeLines="40" w:before="96" w:afterLines="40" w:after="96" w:line="240" w:lineRule="auto"/>
              <w:jc w:val="center"/>
              <w:rPr>
                <w:rFonts w:cs="Calibri"/>
                <w:b/>
                <w:lang w:eastAsia="en-GB"/>
              </w:rPr>
            </w:pPr>
            <w:r w:rsidRPr="00197760">
              <w:rPr>
                <w:rFonts w:cs="Calibri"/>
                <w:b/>
                <w:lang w:eastAsia="en-GB"/>
              </w:rPr>
              <w:t>MINUTES</w:t>
            </w:r>
          </w:p>
        </w:tc>
        <w:tc>
          <w:tcPr>
            <w:tcW w:w="992" w:type="dxa"/>
            <w:shd w:val="clear" w:color="auto" w:fill="BFBFBF" w:themeFill="background1" w:themeFillShade="BF"/>
          </w:tcPr>
          <w:p w14:paraId="0E937F1F" w14:textId="77777777" w:rsidR="00AC08BD" w:rsidRPr="00197760" w:rsidRDefault="00AC08BD" w:rsidP="00754B93">
            <w:pPr>
              <w:spacing w:beforeLines="40" w:before="96" w:afterLines="40" w:after="96" w:line="240" w:lineRule="auto"/>
              <w:jc w:val="center"/>
              <w:rPr>
                <w:rFonts w:cs="Calibri"/>
                <w:b/>
                <w:lang w:eastAsia="en-GB"/>
              </w:rPr>
            </w:pPr>
            <w:r w:rsidRPr="00197760">
              <w:rPr>
                <w:rFonts w:cs="Calibri"/>
                <w:b/>
                <w:lang w:eastAsia="en-GB"/>
              </w:rPr>
              <w:t>ACTION</w:t>
            </w:r>
          </w:p>
        </w:tc>
      </w:tr>
      <w:tr w:rsidR="00AC08BD" w:rsidRPr="00197760" w14:paraId="4C89AB5D" w14:textId="77777777" w:rsidTr="005E1FE2">
        <w:trPr>
          <w:jc w:val="center"/>
        </w:trPr>
        <w:tc>
          <w:tcPr>
            <w:tcW w:w="1277" w:type="dxa"/>
          </w:tcPr>
          <w:p w14:paraId="1B5CD03B" w14:textId="77777777" w:rsidR="00AC08BD" w:rsidRPr="00754B93" w:rsidRDefault="00AC08BD" w:rsidP="00754B93">
            <w:pPr>
              <w:spacing w:beforeLines="40" w:before="96" w:afterLines="40" w:after="96" w:line="240" w:lineRule="auto"/>
              <w:rPr>
                <w:rFonts w:cs="Calibri"/>
                <w:lang w:eastAsia="en-GB"/>
              </w:rPr>
            </w:pPr>
          </w:p>
          <w:p w14:paraId="38BCF6E3" w14:textId="5034034A" w:rsidR="00CB6ECE" w:rsidRDefault="00AC08BD" w:rsidP="00754B93">
            <w:pPr>
              <w:spacing w:beforeLines="40" w:before="96" w:afterLines="40" w:after="96" w:line="240" w:lineRule="auto"/>
              <w:rPr>
                <w:rFonts w:cs="Calibri"/>
                <w:b/>
                <w:bCs/>
              </w:rPr>
            </w:pPr>
            <w:r w:rsidRPr="00197760">
              <w:rPr>
                <w:rFonts w:cs="Calibri"/>
                <w:b/>
                <w:bCs/>
              </w:rPr>
              <w:t>Trustees:</w:t>
            </w:r>
          </w:p>
          <w:p w14:paraId="766EFE5A" w14:textId="77777777" w:rsidR="002E20FD" w:rsidRDefault="002E20FD" w:rsidP="00754B93">
            <w:pPr>
              <w:spacing w:beforeLines="40" w:before="96" w:afterLines="40" w:after="96" w:line="240" w:lineRule="auto"/>
              <w:rPr>
                <w:rFonts w:cs="Calibri"/>
                <w:b/>
                <w:bCs/>
              </w:rPr>
            </w:pPr>
          </w:p>
          <w:p w14:paraId="1B20C60C" w14:textId="77777777" w:rsidR="002E20FD" w:rsidRPr="002E20FD" w:rsidRDefault="002E20FD" w:rsidP="00754B93">
            <w:pPr>
              <w:spacing w:beforeLines="40" w:before="96" w:afterLines="40" w:after="96" w:line="240" w:lineRule="auto"/>
              <w:rPr>
                <w:rFonts w:cs="Calibri"/>
                <w:b/>
                <w:bCs/>
              </w:rPr>
            </w:pPr>
          </w:p>
          <w:p w14:paraId="7A48225E" w14:textId="3EB490DF" w:rsidR="00CB6ECE" w:rsidRDefault="00754B93" w:rsidP="001B01A2">
            <w:pPr>
              <w:spacing w:beforeLines="40" w:before="96" w:after="120" w:line="240" w:lineRule="auto"/>
              <w:rPr>
                <w:rFonts w:cs="Calibri"/>
                <w:b/>
                <w:bCs/>
              </w:rPr>
            </w:pPr>
            <w:r>
              <w:rPr>
                <w:rFonts w:cs="Calibri"/>
                <w:b/>
                <w:bCs/>
              </w:rPr>
              <w:t>Staff:</w:t>
            </w:r>
          </w:p>
          <w:p w14:paraId="30268C63" w14:textId="77777777" w:rsidR="00F74D60" w:rsidRDefault="00F74D60" w:rsidP="001B01A2">
            <w:pPr>
              <w:spacing w:beforeLines="40" w:before="96" w:after="120" w:line="240" w:lineRule="auto"/>
              <w:rPr>
                <w:rFonts w:cs="Calibri"/>
                <w:b/>
                <w:bCs/>
              </w:rPr>
            </w:pPr>
          </w:p>
          <w:p w14:paraId="02AD794F" w14:textId="3C5B6842" w:rsidR="001B01A2" w:rsidRPr="00197760" w:rsidRDefault="001B01A2" w:rsidP="00754B93">
            <w:pPr>
              <w:spacing w:beforeLines="40" w:before="96" w:afterLines="40" w:after="96" w:line="240" w:lineRule="auto"/>
              <w:rPr>
                <w:rFonts w:cs="Calibri"/>
                <w:b/>
                <w:bCs/>
              </w:rPr>
            </w:pPr>
            <w:r>
              <w:rPr>
                <w:rFonts w:cs="Calibri"/>
                <w:b/>
                <w:bCs/>
              </w:rPr>
              <w:t>Guests:</w:t>
            </w:r>
          </w:p>
        </w:tc>
        <w:tc>
          <w:tcPr>
            <w:tcW w:w="7578" w:type="dxa"/>
          </w:tcPr>
          <w:p w14:paraId="54138D43" w14:textId="4F522D50" w:rsidR="00AC08BD" w:rsidRPr="004D399F" w:rsidRDefault="004D399F" w:rsidP="00754B93">
            <w:pPr>
              <w:spacing w:beforeLines="40" w:before="96" w:afterLines="40" w:after="96" w:line="240" w:lineRule="auto"/>
              <w:rPr>
                <w:rFonts w:cs="Calibri"/>
                <w:bCs/>
                <w:u w:val="single"/>
              </w:rPr>
            </w:pPr>
            <w:r w:rsidRPr="004D399F">
              <w:rPr>
                <w:rFonts w:cs="Calibri"/>
                <w:bCs/>
                <w:u w:val="single"/>
              </w:rPr>
              <w:t>Invited</w:t>
            </w:r>
          </w:p>
          <w:p w14:paraId="76F9582C" w14:textId="31B6E320" w:rsidR="00000F0C" w:rsidRPr="002E20FD" w:rsidRDefault="002854BA" w:rsidP="00754B93">
            <w:pPr>
              <w:pStyle w:val="Body"/>
              <w:spacing w:beforeLines="40" w:before="96" w:afterLines="40" w:after="96" w:line="240" w:lineRule="auto"/>
            </w:pPr>
            <w:r w:rsidRPr="00197760">
              <w:t>John Cove (Chair)(JC), Susan Capel (SC</w:t>
            </w:r>
            <w:r w:rsidR="0075138F">
              <w:t>a</w:t>
            </w:r>
            <w:r w:rsidRPr="00197760">
              <w:t>), Rosie Duckworth (RD), Peter Rowley (P</w:t>
            </w:r>
            <w:r w:rsidR="0039657C" w:rsidRPr="00197760">
              <w:t>W</w:t>
            </w:r>
            <w:r w:rsidRPr="00197760">
              <w:t>R)</w:t>
            </w:r>
            <w:r w:rsidR="007C1AEB" w:rsidRPr="00197760">
              <w:t xml:space="preserve">, Mark Taylor (MT), </w:t>
            </w:r>
            <w:r w:rsidR="00CB6ECE" w:rsidRPr="00197760">
              <w:t xml:space="preserve">Jonathan Hughes (JH), </w:t>
            </w:r>
            <w:r w:rsidR="00000F0C" w:rsidRPr="00000F0C">
              <w:t xml:space="preserve">Andrew Cropper (AC), </w:t>
            </w:r>
            <w:r w:rsidR="00CB6ECE" w:rsidRPr="00197760">
              <w:t xml:space="preserve">Jackie Bryson (JB), </w:t>
            </w:r>
            <w:r w:rsidR="007C1AEB" w:rsidRPr="00197760">
              <w:t>Annabel Tarling (AT), Dominic Haddock (DH)</w:t>
            </w:r>
          </w:p>
          <w:p w14:paraId="2A9FB5BC" w14:textId="13685BB0" w:rsidR="007C1AEB" w:rsidRDefault="002854BA" w:rsidP="005B5719">
            <w:pPr>
              <w:pStyle w:val="Body"/>
              <w:spacing w:beforeLines="40" w:before="96" w:afterLines="40" w:after="96" w:line="240" w:lineRule="auto"/>
            </w:pPr>
            <w:r w:rsidRPr="00197760">
              <w:t>Mark Lawrie (ML),</w:t>
            </w:r>
            <w:r w:rsidR="00CB6ECE" w:rsidRPr="00197760">
              <w:t xml:space="preserve"> Jane Ashworth (JA),</w:t>
            </w:r>
            <w:r w:rsidRPr="00197760">
              <w:t xml:space="preserve"> Dawn Cole (DC), Matthew Pilkington (MP), </w:t>
            </w:r>
            <w:r w:rsidR="00CB6ECE" w:rsidRPr="00110BC7">
              <w:t>Paul Roberts (PR</w:t>
            </w:r>
            <w:r w:rsidR="007C1AEB" w:rsidRPr="00110BC7">
              <w:t>),</w:t>
            </w:r>
            <w:r w:rsidR="00ED1EFC" w:rsidRPr="00110BC7">
              <w:t xml:space="preserve"> Hannah Crane (HC</w:t>
            </w:r>
            <w:r w:rsidR="00ED1EFC" w:rsidRPr="002E6BA3">
              <w:t>), Stuart Felce (SF)</w:t>
            </w:r>
            <w:r w:rsidR="0075138F" w:rsidRPr="002E6BA3">
              <w:t>,</w:t>
            </w:r>
            <w:r w:rsidR="007C1AEB" w:rsidRPr="00197760">
              <w:t xml:space="preserve"> </w:t>
            </w:r>
            <w:r w:rsidR="00F74D60">
              <w:t xml:space="preserve">Jane Shewring (JSh), </w:t>
            </w:r>
            <w:r w:rsidR="005B5719">
              <w:t>Rebecca Ryan (RR</w:t>
            </w:r>
            <w:r w:rsidR="0075138F">
              <w:t>)</w:t>
            </w:r>
          </w:p>
          <w:p w14:paraId="6BD5D0FF" w14:textId="493508E7" w:rsidR="001B01A2" w:rsidRPr="00197760" w:rsidRDefault="00724B17" w:rsidP="00724B17">
            <w:pPr>
              <w:pStyle w:val="Body"/>
              <w:spacing w:beforeLines="40" w:before="96" w:afterLines="40" w:after="96" w:line="240" w:lineRule="auto"/>
              <w:rPr>
                <w:rFonts w:cs="Arial"/>
              </w:rPr>
            </w:pPr>
            <w:r>
              <w:t>Jane Stewart (JSt), Mandy West (MW)</w:t>
            </w:r>
          </w:p>
        </w:tc>
        <w:tc>
          <w:tcPr>
            <w:tcW w:w="992" w:type="dxa"/>
          </w:tcPr>
          <w:p w14:paraId="04BFC8DE" w14:textId="77777777" w:rsidR="00AC08BD" w:rsidRPr="00197760" w:rsidRDefault="00AC08BD" w:rsidP="00754B93">
            <w:pPr>
              <w:spacing w:beforeLines="40" w:before="96" w:afterLines="40" w:after="96" w:line="240" w:lineRule="auto"/>
              <w:jc w:val="center"/>
              <w:rPr>
                <w:rFonts w:cs="Calibri"/>
                <w:lang w:eastAsia="en-GB"/>
              </w:rPr>
            </w:pPr>
          </w:p>
        </w:tc>
      </w:tr>
      <w:tr w:rsidR="00AC08BD" w:rsidRPr="00197760" w14:paraId="725B1A2B" w14:textId="77777777" w:rsidTr="005E1FE2">
        <w:trPr>
          <w:jc w:val="center"/>
        </w:trPr>
        <w:tc>
          <w:tcPr>
            <w:tcW w:w="1277" w:type="dxa"/>
            <w:shd w:val="clear" w:color="auto" w:fill="BFBFBF" w:themeFill="background1" w:themeFillShade="BF"/>
          </w:tcPr>
          <w:p w14:paraId="587FE9E6" w14:textId="482831A3" w:rsidR="00AC08BD" w:rsidRPr="00197760" w:rsidRDefault="004812BB" w:rsidP="004812BB">
            <w:pPr>
              <w:spacing w:beforeLines="40" w:before="96" w:afterLines="40" w:after="96" w:line="240" w:lineRule="auto"/>
              <w:jc w:val="center"/>
              <w:rPr>
                <w:rFonts w:cs="Calibri"/>
                <w:b/>
                <w:lang w:eastAsia="en-GB"/>
              </w:rPr>
            </w:pPr>
            <w:r>
              <w:rPr>
                <w:rFonts w:cs="Calibri"/>
                <w:b/>
                <w:lang w:eastAsia="en-GB"/>
              </w:rPr>
              <w:t>1</w:t>
            </w:r>
          </w:p>
        </w:tc>
        <w:tc>
          <w:tcPr>
            <w:tcW w:w="7578" w:type="dxa"/>
            <w:shd w:val="clear" w:color="auto" w:fill="BFBFBF" w:themeFill="background1" w:themeFillShade="BF"/>
          </w:tcPr>
          <w:p w14:paraId="3E3CF199" w14:textId="77777777" w:rsidR="00AC08BD" w:rsidRPr="00197760" w:rsidRDefault="00AC08BD" w:rsidP="00754B93">
            <w:pPr>
              <w:spacing w:beforeLines="40" w:before="96" w:afterLines="40" w:after="96" w:line="240" w:lineRule="auto"/>
              <w:rPr>
                <w:rFonts w:cs="Calibri"/>
                <w:b/>
                <w:bCs/>
                <w:lang w:eastAsia="en-GB"/>
              </w:rPr>
            </w:pPr>
            <w:r w:rsidRPr="00197760">
              <w:rPr>
                <w:rFonts w:cs="Calibri"/>
                <w:b/>
                <w:bCs/>
                <w:lang w:eastAsia="en-GB"/>
              </w:rPr>
              <w:t>Welcome &amp; Apologies</w:t>
            </w:r>
          </w:p>
        </w:tc>
        <w:tc>
          <w:tcPr>
            <w:tcW w:w="992" w:type="dxa"/>
            <w:shd w:val="clear" w:color="auto" w:fill="BFBFBF" w:themeFill="background1" w:themeFillShade="BF"/>
          </w:tcPr>
          <w:p w14:paraId="430D5AA4" w14:textId="77777777" w:rsidR="00AC08BD" w:rsidRPr="00197760" w:rsidRDefault="00AC08BD" w:rsidP="00754B93">
            <w:pPr>
              <w:spacing w:beforeLines="40" w:before="96" w:afterLines="40" w:after="96" w:line="240" w:lineRule="auto"/>
              <w:jc w:val="center"/>
              <w:rPr>
                <w:rFonts w:cs="Calibri"/>
                <w:lang w:eastAsia="en-GB"/>
              </w:rPr>
            </w:pPr>
          </w:p>
        </w:tc>
      </w:tr>
      <w:tr w:rsidR="00AC08BD" w:rsidRPr="00197760" w14:paraId="44B44558" w14:textId="77777777" w:rsidTr="005E1FE2">
        <w:trPr>
          <w:jc w:val="center"/>
        </w:trPr>
        <w:tc>
          <w:tcPr>
            <w:tcW w:w="1277" w:type="dxa"/>
          </w:tcPr>
          <w:p w14:paraId="2C07E699" w14:textId="77777777" w:rsidR="00AC08BD" w:rsidRPr="00000F0C" w:rsidRDefault="00AC08BD" w:rsidP="00754B93">
            <w:pPr>
              <w:spacing w:beforeLines="40" w:before="96" w:afterLines="40" w:after="96" w:line="240" w:lineRule="auto"/>
              <w:rPr>
                <w:rFonts w:cs="Calibri"/>
                <w:lang w:eastAsia="en-GB"/>
              </w:rPr>
            </w:pPr>
          </w:p>
          <w:p w14:paraId="2C528908" w14:textId="4B76D930" w:rsidR="00AA5319" w:rsidRPr="00000F0C" w:rsidRDefault="00AA5319" w:rsidP="00754B93">
            <w:pPr>
              <w:spacing w:beforeLines="40" w:before="96" w:afterLines="40" w:after="96" w:line="240" w:lineRule="auto"/>
              <w:rPr>
                <w:rFonts w:cs="Calibri"/>
                <w:b/>
                <w:lang w:eastAsia="en-GB"/>
              </w:rPr>
            </w:pPr>
          </w:p>
        </w:tc>
        <w:tc>
          <w:tcPr>
            <w:tcW w:w="7578" w:type="dxa"/>
          </w:tcPr>
          <w:p w14:paraId="3CF4A837" w14:textId="51E44EEC" w:rsidR="00831D35" w:rsidRDefault="00831D35" w:rsidP="00831D35">
            <w:pPr>
              <w:spacing w:beforeLines="40" w:before="96" w:afterLines="40" w:after="96"/>
            </w:pPr>
            <w:r>
              <w:t>ML informed the Board that JC was due to be slightly late and asked PWR</w:t>
            </w:r>
            <w:r w:rsidR="00BB3B27">
              <w:t xml:space="preserve"> if he would mind</w:t>
            </w:r>
            <w:r w:rsidR="002854BA" w:rsidRPr="00000F0C">
              <w:t xml:space="preserve"> </w:t>
            </w:r>
            <w:r>
              <w:t>step</w:t>
            </w:r>
            <w:r w:rsidR="00BB3B27">
              <w:t>ping</w:t>
            </w:r>
            <w:r>
              <w:t xml:space="preserve"> in as </w:t>
            </w:r>
            <w:r w:rsidR="00BB3B27">
              <w:t>V</w:t>
            </w:r>
            <w:r>
              <w:t xml:space="preserve">ice </w:t>
            </w:r>
            <w:r w:rsidR="00BB3B27">
              <w:t>C</w:t>
            </w:r>
            <w:r>
              <w:t>hair</w:t>
            </w:r>
            <w:r w:rsidR="00F74D60">
              <w:t xml:space="preserve"> in the interim</w:t>
            </w:r>
            <w:r>
              <w:t xml:space="preserve">. </w:t>
            </w:r>
            <w:r w:rsidR="0057038A">
              <w:t xml:space="preserve">For this reason, some of the agenda items were covered out of order and the minutes below detail the items in the order that they were covered. </w:t>
            </w:r>
          </w:p>
          <w:p w14:paraId="08CDF416" w14:textId="758A020B" w:rsidR="00B23EF8" w:rsidRPr="00E41A1E" w:rsidRDefault="00831D35" w:rsidP="00831D35">
            <w:pPr>
              <w:spacing w:beforeLines="40" w:before="96" w:afterLines="40" w:after="96"/>
            </w:pPr>
            <w:r>
              <w:t>Apologies were noted from AC, AT, SCa, DH, JH and MT.</w:t>
            </w:r>
            <w:r w:rsidR="0057038A">
              <w:t xml:space="preserve"> The meeting was quorate on JC’s arrival during the HR Matters item.</w:t>
            </w:r>
          </w:p>
        </w:tc>
        <w:tc>
          <w:tcPr>
            <w:tcW w:w="992" w:type="dxa"/>
          </w:tcPr>
          <w:p w14:paraId="43E434F9" w14:textId="77777777" w:rsidR="00AC08BD" w:rsidRPr="00197760" w:rsidRDefault="00AC08BD" w:rsidP="00754B93">
            <w:pPr>
              <w:spacing w:beforeLines="40" w:before="96" w:afterLines="40" w:after="96" w:line="240" w:lineRule="auto"/>
              <w:jc w:val="center"/>
              <w:rPr>
                <w:rFonts w:cs="Calibri"/>
                <w:lang w:eastAsia="en-GB"/>
              </w:rPr>
            </w:pPr>
          </w:p>
          <w:p w14:paraId="720F015D" w14:textId="3D3C3011" w:rsidR="00063361" w:rsidRPr="00197760" w:rsidRDefault="00063361" w:rsidP="00754B93">
            <w:pPr>
              <w:spacing w:beforeLines="40" w:before="96" w:afterLines="40" w:after="96" w:line="240" w:lineRule="auto"/>
              <w:jc w:val="center"/>
              <w:rPr>
                <w:rFonts w:cs="Calibri"/>
                <w:b/>
                <w:lang w:eastAsia="en-GB"/>
              </w:rPr>
            </w:pPr>
          </w:p>
        </w:tc>
      </w:tr>
      <w:tr w:rsidR="00AC08BD" w:rsidRPr="00197760" w14:paraId="77D774D0" w14:textId="77777777" w:rsidTr="005E1FE2">
        <w:trPr>
          <w:jc w:val="center"/>
        </w:trPr>
        <w:tc>
          <w:tcPr>
            <w:tcW w:w="1277" w:type="dxa"/>
            <w:shd w:val="clear" w:color="auto" w:fill="BFBFBF" w:themeFill="background1" w:themeFillShade="BF"/>
          </w:tcPr>
          <w:p w14:paraId="52D524D9" w14:textId="4B611592" w:rsidR="00AC08BD" w:rsidRPr="00197760" w:rsidRDefault="004812BB" w:rsidP="00754B93">
            <w:pPr>
              <w:spacing w:beforeLines="40" w:before="96" w:afterLines="40" w:after="96" w:line="240" w:lineRule="auto"/>
              <w:jc w:val="center"/>
              <w:rPr>
                <w:rFonts w:cs="Calibri"/>
                <w:b/>
                <w:lang w:eastAsia="en-GB"/>
              </w:rPr>
            </w:pPr>
            <w:r>
              <w:rPr>
                <w:rFonts w:cs="Calibri"/>
                <w:b/>
                <w:lang w:eastAsia="en-GB"/>
              </w:rPr>
              <w:t>2</w:t>
            </w:r>
          </w:p>
        </w:tc>
        <w:tc>
          <w:tcPr>
            <w:tcW w:w="7578" w:type="dxa"/>
            <w:shd w:val="clear" w:color="auto" w:fill="BFBFBF" w:themeFill="background1" w:themeFillShade="BF"/>
          </w:tcPr>
          <w:p w14:paraId="55F3778A" w14:textId="77777777" w:rsidR="00AC08BD" w:rsidRPr="00197760" w:rsidRDefault="004E11B5" w:rsidP="00754B93">
            <w:pPr>
              <w:spacing w:beforeLines="40" w:before="96" w:afterLines="40" w:after="96" w:line="240" w:lineRule="auto"/>
              <w:rPr>
                <w:rFonts w:cs="Calibri"/>
                <w:b/>
                <w:bCs/>
                <w:lang w:eastAsia="en-GB"/>
              </w:rPr>
            </w:pPr>
            <w:r w:rsidRPr="00197760">
              <w:rPr>
                <w:rFonts w:cs="Calibri"/>
                <w:b/>
                <w:bCs/>
                <w:lang w:eastAsia="en-GB"/>
              </w:rPr>
              <w:t>Declarations of Interest</w:t>
            </w:r>
          </w:p>
        </w:tc>
        <w:tc>
          <w:tcPr>
            <w:tcW w:w="992" w:type="dxa"/>
            <w:shd w:val="clear" w:color="auto" w:fill="BFBFBF" w:themeFill="background1" w:themeFillShade="BF"/>
          </w:tcPr>
          <w:p w14:paraId="783DD9BF" w14:textId="77777777" w:rsidR="00AC08BD" w:rsidRPr="00197760" w:rsidRDefault="00AC08BD" w:rsidP="00754B93">
            <w:pPr>
              <w:spacing w:beforeLines="40" w:before="96" w:afterLines="40" w:after="96" w:line="240" w:lineRule="auto"/>
              <w:jc w:val="center"/>
              <w:rPr>
                <w:rFonts w:cs="Calibri"/>
                <w:b/>
                <w:lang w:eastAsia="en-GB"/>
              </w:rPr>
            </w:pPr>
          </w:p>
        </w:tc>
      </w:tr>
      <w:tr w:rsidR="00AC08BD" w:rsidRPr="00197760" w14:paraId="42B44AC9" w14:textId="77777777" w:rsidTr="005E1FE2">
        <w:trPr>
          <w:jc w:val="center"/>
        </w:trPr>
        <w:tc>
          <w:tcPr>
            <w:tcW w:w="1277" w:type="dxa"/>
          </w:tcPr>
          <w:p w14:paraId="1FA9364B" w14:textId="77777777" w:rsidR="00AC08BD" w:rsidRPr="00197760" w:rsidRDefault="00AC08BD" w:rsidP="00754B93">
            <w:pPr>
              <w:spacing w:beforeLines="40" w:before="96" w:afterLines="40" w:after="96" w:line="240" w:lineRule="auto"/>
              <w:jc w:val="center"/>
              <w:rPr>
                <w:rFonts w:cs="Calibri"/>
                <w:lang w:eastAsia="en-GB"/>
              </w:rPr>
            </w:pPr>
          </w:p>
        </w:tc>
        <w:tc>
          <w:tcPr>
            <w:tcW w:w="7578" w:type="dxa"/>
          </w:tcPr>
          <w:p w14:paraId="5DB6B8A3" w14:textId="5FBC56BF" w:rsidR="001B01A2" w:rsidRPr="00197760" w:rsidRDefault="00B03F9E" w:rsidP="00754B93">
            <w:pPr>
              <w:spacing w:beforeLines="40" w:before="96" w:afterLines="40" w:after="96" w:line="240" w:lineRule="auto"/>
              <w:rPr>
                <w:rFonts w:cs="Arial"/>
              </w:rPr>
            </w:pPr>
            <w:r>
              <w:rPr>
                <w:rFonts w:cs="Arial"/>
              </w:rPr>
              <w:t>No declarations of interest were expressed in relation to the meeting’s agenda.</w:t>
            </w:r>
          </w:p>
        </w:tc>
        <w:tc>
          <w:tcPr>
            <w:tcW w:w="992" w:type="dxa"/>
          </w:tcPr>
          <w:p w14:paraId="45D620C7" w14:textId="77777777" w:rsidR="00AC08BD" w:rsidRPr="00197760" w:rsidRDefault="00AC08BD" w:rsidP="00754B93">
            <w:pPr>
              <w:spacing w:beforeLines="40" w:before="96" w:afterLines="40" w:after="96" w:line="240" w:lineRule="auto"/>
              <w:jc w:val="center"/>
              <w:rPr>
                <w:rFonts w:cs="Calibri"/>
                <w:b/>
                <w:lang w:eastAsia="en-GB"/>
              </w:rPr>
            </w:pPr>
          </w:p>
        </w:tc>
      </w:tr>
      <w:tr w:rsidR="00BD1FA9" w:rsidRPr="00197760" w14:paraId="5F5A1CE1" w14:textId="77777777" w:rsidTr="005E1FE2">
        <w:trPr>
          <w:jc w:val="center"/>
        </w:trPr>
        <w:tc>
          <w:tcPr>
            <w:tcW w:w="1277" w:type="dxa"/>
            <w:shd w:val="clear" w:color="auto" w:fill="BFBFBF" w:themeFill="background1" w:themeFillShade="BF"/>
          </w:tcPr>
          <w:p w14:paraId="514F0C49" w14:textId="5CC89578" w:rsidR="00BD1FA9" w:rsidRPr="00197760" w:rsidRDefault="00BD1FA9" w:rsidP="00BD1FA9">
            <w:pPr>
              <w:spacing w:beforeLines="40" w:before="96" w:afterLines="40" w:after="96" w:line="240" w:lineRule="auto"/>
              <w:jc w:val="center"/>
              <w:rPr>
                <w:rFonts w:cs="Calibri"/>
                <w:b/>
                <w:lang w:eastAsia="en-GB"/>
              </w:rPr>
            </w:pPr>
            <w:r>
              <w:rPr>
                <w:rFonts w:cs="Calibri"/>
                <w:b/>
                <w:lang w:eastAsia="en-GB"/>
              </w:rPr>
              <w:t>16</w:t>
            </w:r>
          </w:p>
        </w:tc>
        <w:tc>
          <w:tcPr>
            <w:tcW w:w="7578" w:type="dxa"/>
            <w:shd w:val="clear" w:color="auto" w:fill="BFBFBF" w:themeFill="background1" w:themeFillShade="BF"/>
          </w:tcPr>
          <w:p w14:paraId="60973438" w14:textId="24F99727" w:rsidR="00BD1FA9" w:rsidRPr="00197760" w:rsidRDefault="00BD1FA9" w:rsidP="00BD1FA9">
            <w:pPr>
              <w:spacing w:beforeLines="40" w:before="96" w:afterLines="40" w:after="96" w:line="240" w:lineRule="auto"/>
              <w:rPr>
                <w:rFonts w:cs="Calibri"/>
                <w:b/>
                <w:bCs/>
              </w:rPr>
            </w:pPr>
            <w:r>
              <w:rPr>
                <w:rFonts w:cs="Calibri"/>
                <w:b/>
                <w:bCs/>
              </w:rPr>
              <w:t>HR Matters</w:t>
            </w:r>
          </w:p>
        </w:tc>
        <w:tc>
          <w:tcPr>
            <w:tcW w:w="992" w:type="dxa"/>
            <w:shd w:val="clear" w:color="auto" w:fill="BFBFBF" w:themeFill="background1" w:themeFillShade="BF"/>
          </w:tcPr>
          <w:p w14:paraId="23BB312C" w14:textId="77777777" w:rsidR="00BD1FA9" w:rsidRPr="00197760" w:rsidRDefault="00BD1FA9" w:rsidP="00BD1FA9">
            <w:pPr>
              <w:spacing w:beforeLines="40" w:before="96" w:afterLines="40" w:after="96" w:line="240" w:lineRule="auto"/>
              <w:jc w:val="center"/>
              <w:rPr>
                <w:rFonts w:cs="Calibri"/>
                <w:b/>
                <w:lang w:eastAsia="en-GB"/>
              </w:rPr>
            </w:pPr>
          </w:p>
        </w:tc>
      </w:tr>
      <w:tr w:rsidR="00BD1FA9" w:rsidRPr="00197760" w14:paraId="2ADC7658" w14:textId="77777777" w:rsidTr="005E1FE2">
        <w:trPr>
          <w:trHeight w:val="558"/>
          <w:jc w:val="center"/>
        </w:trPr>
        <w:tc>
          <w:tcPr>
            <w:tcW w:w="1277" w:type="dxa"/>
          </w:tcPr>
          <w:p w14:paraId="1F12D0E9" w14:textId="77777777" w:rsidR="00BD1FA9" w:rsidRPr="00197760" w:rsidRDefault="00BD1FA9" w:rsidP="00BD1FA9">
            <w:pPr>
              <w:spacing w:beforeLines="40" w:before="96" w:afterLines="40" w:after="96" w:line="240" w:lineRule="auto"/>
              <w:jc w:val="center"/>
              <w:rPr>
                <w:rFonts w:cs="Calibri"/>
                <w:lang w:eastAsia="en-GB"/>
              </w:rPr>
            </w:pPr>
          </w:p>
        </w:tc>
        <w:tc>
          <w:tcPr>
            <w:tcW w:w="7578" w:type="dxa"/>
          </w:tcPr>
          <w:p w14:paraId="53B8F2DF" w14:textId="77777777" w:rsidR="006072E1" w:rsidRPr="006072E1" w:rsidRDefault="00BD1FA9" w:rsidP="00BD1FA9">
            <w:pPr>
              <w:spacing w:beforeLines="40" w:before="96" w:afterLines="40" w:after="96"/>
            </w:pPr>
            <w:r w:rsidRPr="006072E1">
              <w:t>P</w:t>
            </w:r>
            <w:r w:rsidR="006072E1" w:rsidRPr="006072E1">
              <w:t>W</w:t>
            </w:r>
            <w:r w:rsidRPr="006072E1">
              <w:t>R</w:t>
            </w:r>
            <w:r w:rsidR="006072E1" w:rsidRPr="006072E1">
              <w:t xml:space="preserve"> asked PR to begin with the HR Matters update in JC’s absence.</w:t>
            </w:r>
          </w:p>
          <w:p w14:paraId="54A06E09" w14:textId="4395A065" w:rsidR="00BD1FA9" w:rsidRDefault="006072E1" w:rsidP="00BD1FA9">
            <w:pPr>
              <w:spacing w:beforeLines="40" w:before="96" w:afterLines="40" w:after="96"/>
            </w:pPr>
            <w:r w:rsidRPr="006072E1">
              <w:t>PR presented the first report and appendix which provide</w:t>
            </w:r>
            <w:r w:rsidR="00F74D60">
              <w:t>d</w:t>
            </w:r>
            <w:r w:rsidRPr="006072E1">
              <w:t xml:space="preserve"> an update on staff resourc</w:t>
            </w:r>
            <w:r w:rsidR="00BB3B27">
              <w:t>ing</w:t>
            </w:r>
            <w:r w:rsidRPr="006072E1">
              <w:t xml:space="preserve"> and the recent waves of recruitment. He informed the Board that MB will be conducting a review as the Link Trustee for resourcing </w:t>
            </w:r>
            <w:r w:rsidR="00944A2F">
              <w:t>which will contribute towards the development of a People Strategy.</w:t>
            </w:r>
          </w:p>
          <w:p w14:paraId="4DB5BBB3" w14:textId="2FC19CF9" w:rsidR="009A338E" w:rsidRPr="006072E1" w:rsidRDefault="002B7E1D" w:rsidP="00BD1FA9">
            <w:pPr>
              <w:spacing w:beforeLines="40" w:before="96" w:afterLines="40" w:after="96"/>
              <w:rPr>
                <w:highlight w:val="yellow"/>
              </w:rPr>
            </w:pPr>
            <w:r>
              <w:t xml:space="preserve">The Board discussed how the current restrictions are affecting new starters’ integration in the organisation and PR informed the Board about measures </w:t>
            </w:r>
            <w:r w:rsidR="00F74D60">
              <w:t>that</w:t>
            </w:r>
            <w:r>
              <w:t xml:space="preserve"> have</w:t>
            </w:r>
            <w:r w:rsidR="00F74D60">
              <w:t xml:space="preserve"> been</w:t>
            </w:r>
            <w:r>
              <w:t xml:space="preserve"> put in place to try to acco</w:t>
            </w:r>
            <w:r w:rsidR="00BB3B27">
              <w:t xml:space="preserve">unt </w:t>
            </w:r>
            <w:r>
              <w:t xml:space="preserve">for this such as </w:t>
            </w:r>
            <w:r w:rsidRPr="002B7E1D">
              <w:t xml:space="preserve">video introductions, </w:t>
            </w:r>
            <w:r w:rsidRPr="002B7E1D">
              <w:lastRenderedPageBreak/>
              <w:t xml:space="preserve">frequent contact with line managers and colleagues, and a new </w:t>
            </w:r>
            <w:r w:rsidR="009A338E" w:rsidRPr="002B7E1D">
              <w:t>buddy system</w:t>
            </w:r>
            <w:r w:rsidRPr="002B7E1D">
              <w:t xml:space="preserve"> to support with the induction process</w:t>
            </w:r>
            <w:r w:rsidR="009A338E" w:rsidRPr="002B7E1D">
              <w:t>.</w:t>
            </w:r>
          </w:p>
          <w:p w14:paraId="36324935" w14:textId="26EF178F" w:rsidR="00BB3B27" w:rsidRDefault="00307EF1" w:rsidP="00BD1FA9">
            <w:pPr>
              <w:spacing w:beforeLines="40" w:before="96" w:afterLines="40" w:after="96"/>
            </w:pPr>
            <w:r w:rsidRPr="00FD6B74">
              <w:t>PR</w:t>
            </w:r>
            <w:r w:rsidR="002B7E1D" w:rsidRPr="00FD6B74">
              <w:t xml:space="preserve"> then directed the Board to the </w:t>
            </w:r>
            <w:r w:rsidR="00F74D60">
              <w:t>W</w:t>
            </w:r>
            <w:r w:rsidR="002B7E1D" w:rsidRPr="00FD6B74">
              <w:t xml:space="preserve">ellbeing </w:t>
            </w:r>
            <w:r w:rsidR="00F74D60">
              <w:t>S</w:t>
            </w:r>
            <w:r w:rsidR="002B7E1D" w:rsidRPr="00FD6B74">
              <w:t>urvey report and highlighted some of the positive areas that came out of the results</w:t>
            </w:r>
            <w:r w:rsidR="00F74D60">
              <w:t>,</w:t>
            </w:r>
            <w:r w:rsidRPr="00FD6B74">
              <w:t xml:space="preserve"> </w:t>
            </w:r>
            <w:r w:rsidR="002B7E1D" w:rsidRPr="00FD6B74">
              <w:t>including staff views on the organisation’s response to the pandemic and the</w:t>
            </w:r>
            <w:r w:rsidR="00FD6B74" w:rsidRPr="00FD6B74">
              <w:t>ir</w:t>
            </w:r>
            <w:r w:rsidR="002B7E1D" w:rsidRPr="00FD6B74">
              <w:t xml:space="preserve"> communication to staff throughout.</w:t>
            </w:r>
            <w:r w:rsidR="00FD6B74">
              <w:t xml:space="preserve"> </w:t>
            </w:r>
          </w:p>
          <w:p w14:paraId="6ABFB6AA" w14:textId="12446B62" w:rsidR="009A338E" w:rsidRPr="00FD6B74" w:rsidRDefault="002B7E1D" w:rsidP="00BD1FA9">
            <w:pPr>
              <w:spacing w:beforeLines="40" w:before="96" w:afterLines="40" w:after="96"/>
            </w:pPr>
            <w:r w:rsidRPr="00FD6B74">
              <w:t>PR also advised Board of the areas that the survey identified n</w:t>
            </w:r>
            <w:r w:rsidR="00307EF1" w:rsidRPr="00FD6B74">
              <w:t>eed</w:t>
            </w:r>
            <w:r w:rsidR="00BB3B27">
              <w:t xml:space="preserve"> further</w:t>
            </w:r>
            <w:r w:rsidR="00307EF1" w:rsidRPr="00FD6B74">
              <w:t xml:space="preserve"> consideration</w:t>
            </w:r>
            <w:r w:rsidRPr="00FD6B74">
              <w:t xml:space="preserve"> – namely around </w:t>
            </w:r>
            <w:r w:rsidR="00F74D60">
              <w:t xml:space="preserve">staff </w:t>
            </w:r>
            <w:r w:rsidRPr="00FD6B74">
              <w:t>workload, feeling less settled working from home</w:t>
            </w:r>
            <w:r w:rsidR="00FD6B74" w:rsidRPr="00FD6B74">
              <w:t>,</w:t>
            </w:r>
            <w:r w:rsidRPr="00FD6B74">
              <w:t xml:space="preserve"> and lower </w:t>
            </w:r>
            <w:r w:rsidR="00BB3B27">
              <w:t xml:space="preserve">physical </w:t>
            </w:r>
            <w:r w:rsidRPr="00FD6B74">
              <w:t>activity levels</w:t>
            </w:r>
            <w:r w:rsidR="00FD6B74" w:rsidRPr="00FD6B74">
              <w:t xml:space="preserve"> than recorded</w:t>
            </w:r>
            <w:r w:rsidR="00F74D60">
              <w:t xml:space="preserve"> in the survey a year ago</w:t>
            </w:r>
            <w:r w:rsidRPr="00FD6B74">
              <w:t xml:space="preserve">. </w:t>
            </w:r>
            <w:r w:rsidR="00FD6B74" w:rsidRPr="00FD6B74">
              <w:t xml:space="preserve">PR touched on some of the measures that have been discussed by </w:t>
            </w:r>
            <w:r w:rsidR="00307EF1" w:rsidRPr="00FD6B74">
              <w:t>line managers</w:t>
            </w:r>
            <w:r w:rsidR="00FD6B74" w:rsidRPr="00FD6B74">
              <w:t xml:space="preserve"> to improve these areas, and informed Board</w:t>
            </w:r>
            <w:r w:rsidR="00FD6B74">
              <w:t xml:space="preserve"> members that the </w:t>
            </w:r>
            <w:r w:rsidR="00F74D60">
              <w:t>W</w:t>
            </w:r>
            <w:r w:rsidR="00FD6B74">
              <w:t xml:space="preserve">ellbeing </w:t>
            </w:r>
            <w:r w:rsidR="00F74D60">
              <w:t>G</w:t>
            </w:r>
            <w:r w:rsidR="00FD6B74">
              <w:t xml:space="preserve">roup will be formulating an action plan which will be </w:t>
            </w:r>
            <w:r w:rsidR="00F74D60">
              <w:t>shared at</w:t>
            </w:r>
            <w:r w:rsidR="00FD6B74">
              <w:t xml:space="preserve"> the next meeting.</w:t>
            </w:r>
          </w:p>
          <w:p w14:paraId="1D136848" w14:textId="5520A349" w:rsidR="00B50A20" w:rsidRDefault="00B50A20" w:rsidP="00BD1FA9">
            <w:pPr>
              <w:spacing w:beforeLines="40" w:before="96" w:afterLines="40" w:after="96"/>
            </w:pPr>
            <w:r w:rsidRPr="00B048A8">
              <w:t xml:space="preserve">JB </w:t>
            </w:r>
            <w:r w:rsidR="00BB3B27">
              <w:t>asked about</w:t>
            </w:r>
            <w:r w:rsidR="00FD6B74" w:rsidRPr="00B048A8">
              <w:t xml:space="preserve"> the rigour of the </w:t>
            </w:r>
            <w:r w:rsidR="00F74D60">
              <w:t xml:space="preserve">survey </w:t>
            </w:r>
            <w:r w:rsidR="00FD6B74" w:rsidRPr="00B048A8">
              <w:t xml:space="preserve">process and </w:t>
            </w:r>
            <w:r w:rsidR="00BB3B27">
              <w:t>whether</w:t>
            </w:r>
            <w:r w:rsidR="00FD6B74" w:rsidRPr="00B048A8">
              <w:t xml:space="preserve"> we are able to validate that 52 separate individuals answered the survey. </w:t>
            </w:r>
            <w:r w:rsidR="00B048A8" w:rsidRPr="00B048A8">
              <w:t>Board members recognised that for the Board to receive total assurance about</w:t>
            </w:r>
            <w:r w:rsidR="00FD6B74" w:rsidRPr="00B048A8">
              <w:t xml:space="preserve"> </w:t>
            </w:r>
            <w:r w:rsidR="00B048A8" w:rsidRPr="00B048A8">
              <w:t xml:space="preserve">staff wellbeing and the culture of the organisation, ideally the survey would have a 100% response rate. </w:t>
            </w:r>
            <w:r w:rsidR="0027228A" w:rsidRPr="0027228A">
              <w:t>There</w:t>
            </w:r>
            <w:r w:rsidR="00B048A8" w:rsidRPr="0027228A">
              <w:t xml:space="preserve"> was a discussion about the limitations presented by the survey</w:t>
            </w:r>
            <w:r w:rsidR="00FD6B74" w:rsidRPr="0027228A">
              <w:t xml:space="preserve"> being anonymous</w:t>
            </w:r>
            <w:r w:rsidR="0027228A" w:rsidRPr="0027228A">
              <w:t xml:space="preserve"> and ML</w:t>
            </w:r>
            <w:r w:rsidR="0027228A">
              <w:t xml:space="preserve"> told the Board that the survey is just one of several measures in place to </w:t>
            </w:r>
            <w:r w:rsidR="00F74D60">
              <w:t>monitor</w:t>
            </w:r>
            <w:r w:rsidR="0027228A">
              <w:t xml:space="preserve"> staff wellbeing</w:t>
            </w:r>
            <w:r w:rsidR="00B048A8">
              <w:t>.</w:t>
            </w:r>
          </w:p>
          <w:p w14:paraId="0BC4BB23" w14:textId="1B6AE6F2" w:rsidR="00BB3B27" w:rsidRPr="00BB3B27" w:rsidRDefault="00BB3B27" w:rsidP="00BD1FA9">
            <w:pPr>
              <w:spacing w:beforeLines="40" w:before="96" w:afterLines="40" w:after="96"/>
              <w:rPr>
                <w:b/>
              </w:rPr>
            </w:pPr>
            <w:r w:rsidRPr="00BB3B27">
              <w:rPr>
                <w:b/>
              </w:rPr>
              <w:t>Action: PR to explore options for ensuring that staff responses to the survey are unique to individuals</w:t>
            </w:r>
            <w:r>
              <w:rPr>
                <w:b/>
              </w:rPr>
              <w:t>.</w:t>
            </w:r>
          </w:p>
          <w:p w14:paraId="2FE54713" w14:textId="536AA3F4" w:rsidR="00BD1FA9" w:rsidRPr="00464676" w:rsidRDefault="00BD1FA9" w:rsidP="00BD1FA9">
            <w:pPr>
              <w:spacing w:beforeLines="40" w:before="96" w:afterLines="40" w:after="96"/>
              <w:rPr>
                <w:b/>
              </w:rPr>
            </w:pPr>
            <w:r w:rsidRPr="00055822">
              <w:rPr>
                <w:b/>
              </w:rPr>
              <w:t>T</w:t>
            </w:r>
            <w:r>
              <w:rPr>
                <w:b/>
              </w:rPr>
              <w:t>he B</w:t>
            </w:r>
            <w:r w:rsidRPr="00055822">
              <w:rPr>
                <w:b/>
              </w:rPr>
              <w:t xml:space="preserve">oard noted the </w:t>
            </w:r>
            <w:r>
              <w:rPr>
                <w:b/>
              </w:rPr>
              <w:t>HR Matters report</w:t>
            </w:r>
            <w:r w:rsidR="006072E1">
              <w:rPr>
                <w:b/>
              </w:rPr>
              <w:t xml:space="preserve"> and appendices</w:t>
            </w:r>
            <w:r w:rsidRPr="00055822">
              <w:rPr>
                <w:b/>
              </w:rPr>
              <w:t>.</w:t>
            </w:r>
          </w:p>
        </w:tc>
        <w:tc>
          <w:tcPr>
            <w:tcW w:w="992" w:type="dxa"/>
          </w:tcPr>
          <w:p w14:paraId="60DC6C08" w14:textId="77777777" w:rsidR="00BD1FA9" w:rsidRDefault="00BD1FA9" w:rsidP="00BD1FA9">
            <w:pPr>
              <w:spacing w:beforeLines="40" w:before="96" w:afterLines="40" w:after="96" w:line="240" w:lineRule="auto"/>
              <w:jc w:val="center"/>
              <w:rPr>
                <w:rFonts w:cs="Calibri"/>
                <w:b/>
                <w:lang w:eastAsia="en-GB"/>
              </w:rPr>
            </w:pPr>
          </w:p>
          <w:p w14:paraId="65313284" w14:textId="77777777" w:rsidR="007A75D7" w:rsidRDefault="007A75D7" w:rsidP="00BD1FA9">
            <w:pPr>
              <w:spacing w:beforeLines="40" w:before="96" w:afterLines="40" w:after="96" w:line="240" w:lineRule="auto"/>
              <w:jc w:val="center"/>
              <w:rPr>
                <w:rFonts w:cs="Calibri"/>
                <w:b/>
                <w:lang w:eastAsia="en-GB"/>
              </w:rPr>
            </w:pPr>
          </w:p>
          <w:p w14:paraId="671352C2" w14:textId="77777777" w:rsidR="007A75D7" w:rsidRDefault="007A75D7" w:rsidP="00BD1FA9">
            <w:pPr>
              <w:spacing w:beforeLines="40" w:before="96" w:afterLines="40" w:after="96" w:line="240" w:lineRule="auto"/>
              <w:jc w:val="center"/>
              <w:rPr>
                <w:rFonts w:cs="Calibri"/>
                <w:b/>
                <w:lang w:eastAsia="en-GB"/>
              </w:rPr>
            </w:pPr>
          </w:p>
          <w:p w14:paraId="124D7063" w14:textId="77777777" w:rsidR="007A75D7" w:rsidRDefault="007A75D7" w:rsidP="00BD1FA9">
            <w:pPr>
              <w:spacing w:beforeLines="40" w:before="96" w:afterLines="40" w:after="96" w:line="240" w:lineRule="auto"/>
              <w:jc w:val="center"/>
              <w:rPr>
                <w:rFonts w:cs="Calibri"/>
                <w:b/>
                <w:lang w:eastAsia="en-GB"/>
              </w:rPr>
            </w:pPr>
          </w:p>
          <w:p w14:paraId="236A8750" w14:textId="77777777" w:rsidR="007A75D7" w:rsidRDefault="007A75D7" w:rsidP="00BD1FA9">
            <w:pPr>
              <w:spacing w:beforeLines="40" w:before="96" w:afterLines="40" w:after="96" w:line="240" w:lineRule="auto"/>
              <w:jc w:val="center"/>
              <w:rPr>
                <w:rFonts w:cs="Calibri"/>
                <w:b/>
                <w:lang w:eastAsia="en-GB"/>
              </w:rPr>
            </w:pPr>
          </w:p>
          <w:p w14:paraId="4DF8073B" w14:textId="77777777" w:rsidR="007A75D7" w:rsidRDefault="007A75D7" w:rsidP="00BD1FA9">
            <w:pPr>
              <w:spacing w:beforeLines="40" w:before="96" w:afterLines="40" w:after="96" w:line="240" w:lineRule="auto"/>
              <w:jc w:val="center"/>
              <w:rPr>
                <w:rFonts w:cs="Calibri"/>
                <w:b/>
                <w:lang w:eastAsia="en-GB"/>
              </w:rPr>
            </w:pPr>
          </w:p>
          <w:p w14:paraId="38D39358" w14:textId="77777777" w:rsidR="007A75D7" w:rsidRDefault="007A75D7" w:rsidP="00BD1FA9">
            <w:pPr>
              <w:spacing w:beforeLines="40" w:before="96" w:afterLines="40" w:after="96" w:line="240" w:lineRule="auto"/>
              <w:jc w:val="center"/>
              <w:rPr>
                <w:rFonts w:cs="Calibri"/>
                <w:b/>
                <w:lang w:eastAsia="en-GB"/>
              </w:rPr>
            </w:pPr>
          </w:p>
          <w:p w14:paraId="4CFBE522" w14:textId="77777777" w:rsidR="007A75D7" w:rsidRDefault="007A75D7" w:rsidP="00BD1FA9">
            <w:pPr>
              <w:spacing w:beforeLines="40" w:before="96" w:afterLines="40" w:after="96" w:line="240" w:lineRule="auto"/>
              <w:jc w:val="center"/>
              <w:rPr>
                <w:rFonts w:cs="Calibri"/>
                <w:b/>
                <w:lang w:eastAsia="en-GB"/>
              </w:rPr>
            </w:pPr>
          </w:p>
          <w:p w14:paraId="6014D832" w14:textId="77777777" w:rsidR="007A75D7" w:rsidRDefault="007A75D7" w:rsidP="00BD1FA9">
            <w:pPr>
              <w:spacing w:beforeLines="40" w:before="96" w:afterLines="40" w:after="96" w:line="240" w:lineRule="auto"/>
              <w:jc w:val="center"/>
              <w:rPr>
                <w:rFonts w:cs="Calibri"/>
                <w:b/>
                <w:lang w:eastAsia="en-GB"/>
              </w:rPr>
            </w:pPr>
          </w:p>
          <w:p w14:paraId="73030046" w14:textId="77777777" w:rsidR="007A75D7" w:rsidRDefault="007A75D7" w:rsidP="00BD1FA9">
            <w:pPr>
              <w:spacing w:beforeLines="40" w:before="96" w:afterLines="40" w:after="96" w:line="240" w:lineRule="auto"/>
              <w:jc w:val="center"/>
              <w:rPr>
                <w:rFonts w:cs="Calibri"/>
                <w:b/>
                <w:lang w:eastAsia="en-GB"/>
              </w:rPr>
            </w:pPr>
          </w:p>
          <w:p w14:paraId="70F5DFDC" w14:textId="77777777" w:rsidR="007A75D7" w:rsidRDefault="007A75D7" w:rsidP="00BD1FA9">
            <w:pPr>
              <w:spacing w:beforeLines="40" w:before="96" w:afterLines="40" w:after="96" w:line="240" w:lineRule="auto"/>
              <w:jc w:val="center"/>
              <w:rPr>
                <w:rFonts w:cs="Calibri"/>
                <w:b/>
                <w:lang w:eastAsia="en-GB"/>
              </w:rPr>
            </w:pPr>
          </w:p>
          <w:p w14:paraId="61475A35" w14:textId="77777777" w:rsidR="007A75D7" w:rsidRDefault="007A75D7" w:rsidP="00BD1FA9">
            <w:pPr>
              <w:spacing w:beforeLines="40" w:before="96" w:afterLines="40" w:after="96" w:line="240" w:lineRule="auto"/>
              <w:jc w:val="center"/>
              <w:rPr>
                <w:rFonts w:cs="Calibri"/>
                <w:b/>
                <w:lang w:eastAsia="en-GB"/>
              </w:rPr>
            </w:pPr>
          </w:p>
          <w:p w14:paraId="3CECEB3E" w14:textId="77777777" w:rsidR="007A75D7" w:rsidRDefault="007A75D7" w:rsidP="00BD1FA9">
            <w:pPr>
              <w:spacing w:beforeLines="40" w:before="96" w:afterLines="40" w:after="96" w:line="240" w:lineRule="auto"/>
              <w:jc w:val="center"/>
              <w:rPr>
                <w:rFonts w:cs="Calibri"/>
                <w:b/>
                <w:lang w:eastAsia="en-GB"/>
              </w:rPr>
            </w:pPr>
          </w:p>
          <w:p w14:paraId="514629D8" w14:textId="77777777" w:rsidR="007A75D7" w:rsidRDefault="007A75D7" w:rsidP="00BD1FA9">
            <w:pPr>
              <w:spacing w:beforeLines="40" w:before="96" w:afterLines="40" w:after="96" w:line="240" w:lineRule="auto"/>
              <w:jc w:val="center"/>
              <w:rPr>
                <w:rFonts w:cs="Calibri"/>
                <w:b/>
                <w:lang w:eastAsia="en-GB"/>
              </w:rPr>
            </w:pPr>
          </w:p>
          <w:p w14:paraId="6353DB54" w14:textId="77777777" w:rsidR="007A75D7" w:rsidRDefault="007A75D7" w:rsidP="00BD1FA9">
            <w:pPr>
              <w:spacing w:beforeLines="40" w:before="96" w:afterLines="40" w:after="96" w:line="240" w:lineRule="auto"/>
              <w:jc w:val="center"/>
              <w:rPr>
                <w:rFonts w:cs="Calibri"/>
                <w:b/>
                <w:lang w:eastAsia="en-GB"/>
              </w:rPr>
            </w:pPr>
          </w:p>
          <w:p w14:paraId="05FC6689" w14:textId="77777777" w:rsidR="007A75D7" w:rsidRDefault="007A75D7" w:rsidP="00BD1FA9">
            <w:pPr>
              <w:spacing w:beforeLines="40" w:before="96" w:afterLines="40" w:after="96" w:line="240" w:lineRule="auto"/>
              <w:jc w:val="center"/>
              <w:rPr>
                <w:rFonts w:cs="Calibri"/>
                <w:b/>
                <w:lang w:eastAsia="en-GB"/>
              </w:rPr>
            </w:pPr>
          </w:p>
          <w:p w14:paraId="07ACFB59" w14:textId="77777777" w:rsidR="007A75D7" w:rsidRDefault="007A75D7" w:rsidP="00BD1FA9">
            <w:pPr>
              <w:spacing w:beforeLines="40" w:before="96" w:afterLines="40" w:after="96" w:line="240" w:lineRule="auto"/>
              <w:jc w:val="center"/>
              <w:rPr>
                <w:rFonts w:cs="Calibri"/>
                <w:b/>
                <w:lang w:eastAsia="en-GB"/>
              </w:rPr>
            </w:pPr>
          </w:p>
          <w:p w14:paraId="5486F2CE" w14:textId="77777777" w:rsidR="007A75D7" w:rsidRDefault="007A75D7" w:rsidP="00BD1FA9">
            <w:pPr>
              <w:spacing w:beforeLines="40" w:before="96" w:afterLines="40" w:after="96" w:line="240" w:lineRule="auto"/>
              <w:jc w:val="center"/>
              <w:rPr>
                <w:rFonts w:cs="Calibri"/>
                <w:b/>
                <w:lang w:eastAsia="en-GB"/>
              </w:rPr>
            </w:pPr>
          </w:p>
          <w:p w14:paraId="07DC0BA6" w14:textId="77777777" w:rsidR="007A75D7" w:rsidRDefault="007A75D7" w:rsidP="00BD1FA9">
            <w:pPr>
              <w:spacing w:beforeLines="40" w:before="96" w:afterLines="40" w:after="96" w:line="240" w:lineRule="auto"/>
              <w:jc w:val="center"/>
              <w:rPr>
                <w:rFonts w:cs="Calibri"/>
                <w:b/>
                <w:lang w:eastAsia="en-GB"/>
              </w:rPr>
            </w:pPr>
          </w:p>
          <w:p w14:paraId="5EE04756" w14:textId="77777777" w:rsidR="007A75D7" w:rsidRDefault="007A75D7" w:rsidP="00BD1FA9">
            <w:pPr>
              <w:spacing w:beforeLines="40" w:before="96" w:afterLines="40" w:after="96" w:line="240" w:lineRule="auto"/>
              <w:jc w:val="center"/>
              <w:rPr>
                <w:rFonts w:cs="Calibri"/>
                <w:b/>
                <w:lang w:eastAsia="en-GB"/>
              </w:rPr>
            </w:pPr>
          </w:p>
          <w:p w14:paraId="55754BB3" w14:textId="77777777" w:rsidR="007A75D7" w:rsidRDefault="007A75D7" w:rsidP="00BD1FA9">
            <w:pPr>
              <w:spacing w:beforeLines="40" w:before="96" w:afterLines="40" w:after="96" w:line="240" w:lineRule="auto"/>
              <w:jc w:val="center"/>
              <w:rPr>
                <w:rFonts w:cs="Calibri"/>
                <w:b/>
                <w:lang w:eastAsia="en-GB"/>
              </w:rPr>
            </w:pPr>
          </w:p>
          <w:p w14:paraId="03514CEB" w14:textId="77777777" w:rsidR="007A75D7" w:rsidRDefault="007A75D7" w:rsidP="00BD1FA9">
            <w:pPr>
              <w:spacing w:beforeLines="40" w:before="96" w:afterLines="40" w:after="96" w:line="240" w:lineRule="auto"/>
              <w:jc w:val="center"/>
              <w:rPr>
                <w:rFonts w:cs="Calibri"/>
                <w:b/>
                <w:lang w:eastAsia="en-GB"/>
              </w:rPr>
            </w:pPr>
          </w:p>
          <w:p w14:paraId="6C4AA41E" w14:textId="77777777" w:rsidR="007A75D7" w:rsidRDefault="007A75D7" w:rsidP="00BD1FA9">
            <w:pPr>
              <w:spacing w:beforeLines="40" w:before="96" w:afterLines="40" w:after="96" w:line="240" w:lineRule="auto"/>
              <w:jc w:val="center"/>
              <w:rPr>
                <w:rFonts w:cs="Calibri"/>
                <w:b/>
                <w:lang w:eastAsia="en-GB"/>
              </w:rPr>
            </w:pPr>
          </w:p>
          <w:p w14:paraId="02BBCED3" w14:textId="77777777" w:rsidR="007A75D7" w:rsidRDefault="007A75D7" w:rsidP="00BD1FA9">
            <w:pPr>
              <w:spacing w:beforeLines="40" w:before="96" w:afterLines="40" w:after="96" w:line="240" w:lineRule="auto"/>
              <w:jc w:val="center"/>
              <w:rPr>
                <w:rFonts w:cs="Calibri"/>
                <w:b/>
                <w:lang w:eastAsia="en-GB"/>
              </w:rPr>
            </w:pPr>
          </w:p>
          <w:p w14:paraId="6674DD98" w14:textId="0A5B88C4" w:rsidR="007A75D7" w:rsidRPr="00197760" w:rsidRDefault="007A75D7" w:rsidP="00BD1FA9">
            <w:pPr>
              <w:spacing w:beforeLines="40" w:before="96" w:afterLines="40" w:after="96" w:line="240" w:lineRule="auto"/>
              <w:jc w:val="center"/>
              <w:rPr>
                <w:rFonts w:cs="Calibri"/>
                <w:b/>
                <w:lang w:eastAsia="en-GB"/>
              </w:rPr>
            </w:pPr>
            <w:r>
              <w:rPr>
                <w:rFonts w:cs="Calibri"/>
                <w:b/>
                <w:lang w:eastAsia="en-GB"/>
              </w:rPr>
              <w:t>PR</w:t>
            </w:r>
          </w:p>
        </w:tc>
      </w:tr>
      <w:tr w:rsidR="00BD1FA9" w:rsidRPr="00197760" w14:paraId="52E8E17B" w14:textId="77777777" w:rsidTr="005E1FE2">
        <w:trPr>
          <w:jc w:val="center"/>
        </w:trPr>
        <w:tc>
          <w:tcPr>
            <w:tcW w:w="1277" w:type="dxa"/>
            <w:shd w:val="clear" w:color="auto" w:fill="BFBFBF" w:themeFill="background1" w:themeFillShade="BF"/>
          </w:tcPr>
          <w:p w14:paraId="66B4D898" w14:textId="794A3059" w:rsidR="00BD1FA9" w:rsidRPr="00197760" w:rsidRDefault="00A645C3" w:rsidP="00BD1FA9">
            <w:pPr>
              <w:spacing w:beforeLines="40" w:before="96" w:afterLines="40" w:after="96" w:line="240" w:lineRule="auto"/>
              <w:jc w:val="center"/>
              <w:rPr>
                <w:rFonts w:cs="Calibri"/>
                <w:b/>
                <w:lang w:eastAsia="en-GB"/>
              </w:rPr>
            </w:pPr>
            <w:r>
              <w:rPr>
                <w:rFonts w:cs="Calibri"/>
                <w:b/>
                <w:lang w:eastAsia="en-GB"/>
              </w:rPr>
              <w:lastRenderedPageBreak/>
              <w:t>3</w:t>
            </w:r>
          </w:p>
        </w:tc>
        <w:tc>
          <w:tcPr>
            <w:tcW w:w="7578" w:type="dxa"/>
            <w:shd w:val="clear" w:color="auto" w:fill="BFBFBF" w:themeFill="background1" w:themeFillShade="BF"/>
          </w:tcPr>
          <w:p w14:paraId="42E63C20" w14:textId="2B1945AC" w:rsidR="00BD1FA9" w:rsidRPr="00197760" w:rsidRDefault="00A645C3" w:rsidP="00BD1FA9">
            <w:pPr>
              <w:spacing w:beforeLines="40" w:before="96" w:afterLines="40" w:after="96" w:line="240" w:lineRule="auto"/>
              <w:rPr>
                <w:rFonts w:cs="Calibri"/>
                <w:b/>
                <w:bCs/>
              </w:rPr>
            </w:pPr>
            <w:r>
              <w:rPr>
                <w:b/>
              </w:rPr>
              <w:t>Strategy session</w:t>
            </w:r>
          </w:p>
        </w:tc>
        <w:tc>
          <w:tcPr>
            <w:tcW w:w="992" w:type="dxa"/>
            <w:shd w:val="clear" w:color="auto" w:fill="BFBFBF" w:themeFill="background1" w:themeFillShade="BF"/>
          </w:tcPr>
          <w:p w14:paraId="159D6999" w14:textId="77777777" w:rsidR="00BD1FA9" w:rsidRPr="00197760" w:rsidRDefault="00BD1FA9" w:rsidP="00BD1FA9">
            <w:pPr>
              <w:spacing w:beforeLines="40" w:before="96" w:afterLines="40" w:after="96" w:line="240" w:lineRule="auto"/>
              <w:jc w:val="center"/>
              <w:rPr>
                <w:rFonts w:cs="Calibri"/>
                <w:b/>
                <w:lang w:eastAsia="en-GB"/>
              </w:rPr>
            </w:pPr>
          </w:p>
        </w:tc>
      </w:tr>
      <w:tr w:rsidR="00BD1FA9" w:rsidRPr="00197760" w14:paraId="2ACF7644" w14:textId="77777777" w:rsidTr="005E1FE2">
        <w:trPr>
          <w:jc w:val="center"/>
        </w:trPr>
        <w:tc>
          <w:tcPr>
            <w:tcW w:w="1277" w:type="dxa"/>
            <w:shd w:val="clear" w:color="auto" w:fill="auto"/>
          </w:tcPr>
          <w:p w14:paraId="0EC1B868" w14:textId="77777777" w:rsidR="00BD1FA9" w:rsidRPr="00197760" w:rsidRDefault="00BD1FA9" w:rsidP="00BD1FA9">
            <w:pPr>
              <w:spacing w:beforeLines="40" w:before="96" w:afterLines="40" w:after="96" w:line="240" w:lineRule="auto"/>
              <w:jc w:val="center"/>
              <w:rPr>
                <w:rFonts w:cs="Calibri"/>
                <w:b/>
                <w:lang w:eastAsia="en-GB"/>
              </w:rPr>
            </w:pPr>
          </w:p>
        </w:tc>
        <w:tc>
          <w:tcPr>
            <w:tcW w:w="7578" w:type="dxa"/>
            <w:shd w:val="clear" w:color="auto" w:fill="auto"/>
          </w:tcPr>
          <w:p w14:paraId="4DCDD8A7" w14:textId="234950AC" w:rsidR="0050447B" w:rsidRDefault="00AC4F27" w:rsidP="00BD1FA9">
            <w:pPr>
              <w:spacing w:beforeLines="40" w:before="96" w:afterLines="40" w:after="96"/>
            </w:pPr>
            <w:r>
              <w:t>ML exp</w:t>
            </w:r>
            <w:r w:rsidR="00763DCD">
              <w:t xml:space="preserve">ressed his gratitude to </w:t>
            </w:r>
            <w:r>
              <w:t>MW</w:t>
            </w:r>
            <w:r w:rsidR="00763DCD">
              <w:t xml:space="preserve"> and JSt</w:t>
            </w:r>
            <w:r>
              <w:t xml:space="preserve"> for attending today’s meeting, and for all of their work in coordinating</w:t>
            </w:r>
            <w:r w:rsidR="00763DCD">
              <w:t xml:space="preserve"> and directing</w:t>
            </w:r>
            <w:r>
              <w:t xml:space="preserve"> the strategy</w:t>
            </w:r>
            <w:r w:rsidR="00F74D60">
              <w:t xml:space="preserve"> consultation</w:t>
            </w:r>
            <w:r>
              <w:t xml:space="preserve">. </w:t>
            </w:r>
            <w:r w:rsidR="0041599D">
              <w:t xml:space="preserve">Board members </w:t>
            </w:r>
            <w:r w:rsidR="00AF6183">
              <w:t>were</w:t>
            </w:r>
            <w:r w:rsidR="00763DCD">
              <w:t xml:space="preserve"> presented with slides reminding them</w:t>
            </w:r>
            <w:r w:rsidR="00AF6183">
              <w:t xml:space="preserve"> </w:t>
            </w:r>
            <w:r w:rsidR="0041599D">
              <w:t>of the three discussion points</w:t>
            </w:r>
            <w:r w:rsidR="00763DCD">
              <w:t xml:space="preserve"> that were d</w:t>
            </w:r>
            <w:r w:rsidR="00F74D60">
              <w:t>ebat</w:t>
            </w:r>
            <w:r w:rsidR="00763DCD">
              <w:t>ed at the session</w:t>
            </w:r>
            <w:r w:rsidR="0041599D">
              <w:t xml:space="preserve"> </w:t>
            </w:r>
            <w:r w:rsidR="00763DCD">
              <w:t>in May</w:t>
            </w:r>
            <w:r w:rsidR="0050447B">
              <w:t xml:space="preserve">. </w:t>
            </w:r>
            <w:r w:rsidR="00763DCD">
              <w:t xml:space="preserve">JSt summarised </w:t>
            </w:r>
            <w:r w:rsidR="00AF6183">
              <w:t>the Board resolution</w:t>
            </w:r>
            <w:r w:rsidR="00763DCD">
              <w:t>s that came out of t</w:t>
            </w:r>
            <w:r w:rsidR="0050447B">
              <w:t xml:space="preserve">hose discussions and the Board agreed that the resolutions were an accurate representation of </w:t>
            </w:r>
            <w:r w:rsidR="00F74D60">
              <w:t>their decisions</w:t>
            </w:r>
            <w:r w:rsidR="0050447B">
              <w:t>.</w:t>
            </w:r>
          </w:p>
          <w:p w14:paraId="211D2E94" w14:textId="4A7CFDFF" w:rsidR="0041599D" w:rsidRDefault="0050447B" w:rsidP="00BD1FA9">
            <w:pPr>
              <w:spacing w:beforeLines="40" w:before="96" w:afterLines="40" w:after="96"/>
            </w:pPr>
            <w:r>
              <w:t xml:space="preserve">Board members were </w:t>
            </w:r>
            <w:r w:rsidR="00F77973">
              <w:t>invited to give their thoughts on a fourth discussion point about whether or not it is helpful to articulate the end vision of a future where StreetGames</w:t>
            </w:r>
            <w:r>
              <w:t xml:space="preserve"> achieves its mission</w:t>
            </w:r>
            <w:r w:rsidR="00F77973">
              <w:t xml:space="preserve"> </w:t>
            </w:r>
            <w:r>
              <w:t xml:space="preserve">and </w:t>
            </w:r>
            <w:r w:rsidR="00F77973">
              <w:t>no longer needs to exist.</w:t>
            </w:r>
          </w:p>
          <w:p w14:paraId="49B948C3" w14:textId="77777777" w:rsidR="0050447B" w:rsidRDefault="00763DCD" w:rsidP="00BD1FA9">
            <w:pPr>
              <w:spacing w:beforeLines="40" w:before="96" w:afterLines="40" w:after="96"/>
            </w:pPr>
            <w:r>
              <w:t>The Board considered whether talking about an expiry date for StreetGames could have an effect on our long-term partnerships, or whether we could be perceived as grossly overestimating our impact on such a complex i</w:t>
            </w:r>
            <w:r w:rsidR="0050447B">
              <w:t>ssue that has so many factors.</w:t>
            </w:r>
          </w:p>
          <w:p w14:paraId="74691B96" w14:textId="7F9C7E1D" w:rsidR="00F77973" w:rsidRDefault="00763DCD" w:rsidP="00BD1FA9">
            <w:pPr>
              <w:spacing w:beforeLines="40" w:before="96" w:afterLines="40" w:after="96"/>
            </w:pPr>
            <w:r>
              <w:t>However, Board members also expressed that they believe it is perfectly valid to have a vision for something without it being an aim, which shou</w:t>
            </w:r>
            <w:r w:rsidR="0050447B">
              <w:t>ld be more realistic. MP furthered this line of thinking, advising that the key is in how we communicate the distinction between our vision for a better world versus what we plan to do to move towards that over the next 10 years.</w:t>
            </w:r>
          </w:p>
          <w:p w14:paraId="655D334F" w14:textId="6DF73635" w:rsidR="0087107B" w:rsidRDefault="0087107B" w:rsidP="00BD1FA9">
            <w:pPr>
              <w:spacing w:beforeLines="40" w:before="96" w:afterLines="40" w:after="96"/>
            </w:pPr>
            <w:r>
              <w:lastRenderedPageBreak/>
              <w:t>Following the conversation around the fourth discussion point,</w:t>
            </w:r>
            <w:r w:rsidR="00043E39">
              <w:t xml:space="preserve"> ML presented the timeline</w:t>
            </w:r>
            <w:r>
              <w:t xml:space="preserve"> which sets out </w:t>
            </w:r>
            <w:r w:rsidR="0050447B">
              <w:t xml:space="preserve">the milestones for the development of supporting strategies which will </w:t>
            </w:r>
            <w:r w:rsidR="00F74D60">
              <w:t>underpin</w:t>
            </w:r>
            <w:r w:rsidR="0050447B">
              <w:t xml:space="preserve"> the</w:t>
            </w:r>
            <w:r w:rsidR="00F74D60">
              <w:t xml:space="preserve"> main</w:t>
            </w:r>
            <w:r w:rsidR="0050447B">
              <w:t xml:space="preserve"> strategy</w:t>
            </w:r>
            <w:r w:rsidR="00F74D60">
              <w:t xml:space="preserve"> document</w:t>
            </w:r>
            <w:r>
              <w:t xml:space="preserve">. Board members acknowledged </w:t>
            </w:r>
            <w:r w:rsidR="00AC4F27">
              <w:t xml:space="preserve">that the communications strategy has been identified as </w:t>
            </w:r>
            <w:r w:rsidR="00F74D60">
              <w:t>a</w:t>
            </w:r>
            <w:r w:rsidR="00AC4F27">
              <w:t xml:space="preserve"> priority because</w:t>
            </w:r>
            <w:r w:rsidR="00043E39">
              <w:t xml:space="preserve"> </w:t>
            </w:r>
            <w:r>
              <w:t>each of the</w:t>
            </w:r>
            <w:r w:rsidR="00043E39">
              <w:t xml:space="preserve"> others </w:t>
            </w:r>
            <w:r>
              <w:t>is</w:t>
            </w:r>
            <w:r w:rsidR="00043E39">
              <w:t xml:space="preserve"> reliant on it</w:t>
            </w:r>
            <w:r>
              <w:t xml:space="preserve"> in some way</w:t>
            </w:r>
            <w:r w:rsidR="00AC4F27">
              <w:t>, and ML informed the Board that this will be brought to the October Board meeting.</w:t>
            </w:r>
          </w:p>
          <w:p w14:paraId="293F0A64" w14:textId="3FE578A2" w:rsidR="00BD1FA9" w:rsidRDefault="00043E39" w:rsidP="00BD1FA9">
            <w:pPr>
              <w:spacing w:beforeLines="40" w:before="96" w:afterLines="40" w:after="96"/>
            </w:pPr>
            <w:r>
              <w:t xml:space="preserve">JC </w:t>
            </w:r>
            <w:r w:rsidR="00AC4F27">
              <w:t>noted that pace will need to be kept up in autumn in order to meet the milestones in the timeline.  He added his thanks on behalf of the Board to JSt and MW for their work on the strategy.</w:t>
            </w:r>
          </w:p>
          <w:p w14:paraId="38CC2FF2" w14:textId="2FE2AA59" w:rsidR="00BD1FA9" w:rsidRPr="00673099" w:rsidRDefault="00043E39" w:rsidP="00AC4F27">
            <w:pPr>
              <w:spacing w:beforeLines="40" w:before="96" w:afterLines="40" w:after="96"/>
              <w:rPr>
                <w:b/>
              </w:rPr>
            </w:pPr>
            <w:r>
              <w:rPr>
                <w:b/>
              </w:rPr>
              <w:t xml:space="preserve">The Board </w:t>
            </w:r>
            <w:r w:rsidR="00F74D60">
              <w:rPr>
                <w:b/>
              </w:rPr>
              <w:t>approved</w:t>
            </w:r>
            <w:r w:rsidR="00AC4F27">
              <w:rPr>
                <w:b/>
              </w:rPr>
              <w:t xml:space="preserve"> the resolutions from the previous strategy session and</w:t>
            </w:r>
            <w:r>
              <w:rPr>
                <w:b/>
              </w:rPr>
              <w:t xml:space="preserve"> </w:t>
            </w:r>
            <w:r w:rsidR="00F74D60">
              <w:rPr>
                <w:b/>
              </w:rPr>
              <w:t xml:space="preserve">noted the </w:t>
            </w:r>
            <w:r w:rsidR="00AC4F27">
              <w:rPr>
                <w:b/>
              </w:rPr>
              <w:t>timeline for the supporting strategies.</w:t>
            </w:r>
          </w:p>
        </w:tc>
        <w:tc>
          <w:tcPr>
            <w:tcW w:w="992" w:type="dxa"/>
            <w:shd w:val="clear" w:color="auto" w:fill="auto"/>
          </w:tcPr>
          <w:p w14:paraId="7628B3FD" w14:textId="77777777" w:rsidR="00BD1FA9" w:rsidRDefault="00BD1FA9" w:rsidP="00BD1FA9">
            <w:pPr>
              <w:spacing w:beforeLines="40" w:before="96" w:afterLines="40" w:after="96" w:line="240" w:lineRule="auto"/>
              <w:rPr>
                <w:rFonts w:cs="Calibri"/>
                <w:b/>
                <w:lang w:eastAsia="en-GB"/>
              </w:rPr>
            </w:pPr>
          </w:p>
          <w:p w14:paraId="128DEBB9" w14:textId="77777777" w:rsidR="00BD1FA9" w:rsidRDefault="00BD1FA9" w:rsidP="00BD1FA9">
            <w:pPr>
              <w:spacing w:beforeLines="40" w:before="96" w:afterLines="40" w:after="96" w:line="240" w:lineRule="auto"/>
              <w:rPr>
                <w:rFonts w:cs="Calibri"/>
                <w:b/>
                <w:lang w:eastAsia="en-GB"/>
              </w:rPr>
            </w:pPr>
          </w:p>
          <w:p w14:paraId="6998C097" w14:textId="77777777" w:rsidR="00BD1FA9" w:rsidRDefault="00BD1FA9" w:rsidP="00BD1FA9">
            <w:pPr>
              <w:spacing w:beforeLines="40" w:before="96" w:afterLines="40" w:after="96" w:line="240" w:lineRule="auto"/>
              <w:rPr>
                <w:rFonts w:cs="Calibri"/>
                <w:b/>
                <w:lang w:eastAsia="en-GB"/>
              </w:rPr>
            </w:pPr>
          </w:p>
          <w:p w14:paraId="24215D63" w14:textId="77777777" w:rsidR="00BD1FA9" w:rsidRDefault="00BD1FA9" w:rsidP="00BD1FA9">
            <w:pPr>
              <w:spacing w:beforeLines="40" w:before="96" w:afterLines="40" w:after="96" w:line="240" w:lineRule="auto"/>
              <w:rPr>
                <w:rFonts w:cs="Calibri"/>
                <w:b/>
                <w:lang w:eastAsia="en-GB"/>
              </w:rPr>
            </w:pPr>
          </w:p>
          <w:p w14:paraId="2F087476" w14:textId="77777777" w:rsidR="00BD1FA9" w:rsidRDefault="00BD1FA9" w:rsidP="00BD1FA9">
            <w:pPr>
              <w:spacing w:beforeLines="40" w:before="96" w:afterLines="40" w:after="96" w:line="240" w:lineRule="auto"/>
              <w:rPr>
                <w:rFonts w:cs="Calibri"/>
                <w:b/>
                <w:lang w:eastAsia="en-GB"/>
              </w:rPr>
            </w:pPr>
          </w:p>
          <w:p w14:paraId="0C58194E" w14:textId="2A7373D0" w:rsidR="00BD1FA9" w:rsidRPr="00197760" w:rsidRDefault="00BD1FA9" w:rsidP="00BD1FA9">
            <w:pPr>
              <w:spacing w:beforeLines="40" w:before="96" w:afterLines="40" w:after="96" w:line="240" w:lineRule="auto"/>
              <w:jc w:val="center"/>
              <w:rPr>
                <w:rFonts w:cs="Calibri"/>
                <w:b/>
                <w:lang w:eastAsia="en-GB"/>
              </w:rPr>
            </w:pPr>
          </w:p>
        </w:tc>
      </w:tr>
      <w:tr w:rsidR="00BD1FA9" w:rsidRPr="00197760" w14:paraId="21A6597E" w14:textId="77777777" w:rsidTr="005E1FE2">
        <w:trPr>
          <w:jc w:val="center"/>
        </w:trPr>
        <w:tc>
          <w:tcPr>
            <w:tcW w:w="1277" w:type="dxa"/>
            <w:shd w:val="clear" w:color="auto" w:fill="BFBFBF" w:themeFill="background1" w:themeFillShade="BF"/>
          </w:tcPr>
          <w:p w14:paraId="6048C7A0" w14:textId="6CFD5ECC" w:rsidR="00BD1FA9" w:rsidRPr="00197760" w:rsidRDefault="00BD1FA9" w:rsidP="00BD1FA9">
            <w:pPr>
              <w:spacing w:beforeLines="40" w:before="96" w:afterLines="40" w:after="96" w:line="240" w:lineRule="auto"/>
              <w:jc w:val="center"/>
              <w:rPr>
                <w:rFonts w:cs="Calibri"/>
                <w:b/>
                <w:lang w:eastAsia="en-GB"/>
              </w:rPr>
            </w:pPr>
            <w:r>
              <w:rPr>
                <w:rFonts w:cs="Calibri"/>
                <w:b/>
                <w:lang w:eastAsia="en-GB"/>
              </w:rPr>
              <w:t>5</w:t>
            </w:r>
          </w:p>
        </w:tc>
        <w:tc>
          <w:tcPr>
            <w:tcW w:w="7578" w:type="dxa"/>
            <w:shd w:val="clear" w:color="auto" w:fill="BFBFBF" w:themeFill="background1" w:themeFillShade="BF"/>
          </w:tcPr>
          <w:p w14:paraId="631F325E" w14:textId="1063396B" w:rsidR="00BD1FA9" w:rsidRPr="00197760" w:rsidRDefault="001A650F" w:rsidP="00BD1FA9">
            <w:pPr>
              <w:spacing w:beforeLines="40" w:before="96" w:afterLines="40" w:after="96" w:line="240" w:lineRule="auto"/>
              <w:rPr>
                <w:rFonts w:cs="Calibri"/>
                <w:b/>
                <w:bCs/>
              </w:rPr>
            </w:pPr>
            <w:r>
              <w:rPr>
                <w:b/>
              </w:rPr>
              <w:t>CEO Report</w:t>
            </w:r>
          </w:p>
        </w:tc>
        <w:tc>
          <w:tcPr>
            <w:tcW w:w="992" w:type="dxa"/>
            <w:shd w:val="clear" w:color="auto" w:fill="BFBFBF" w:themeFill="background1" w:themeFillShade="BF"/>
          </w:tcPr>
          <w:p w14:paraId="3EDC39E8" w14:textId="77777777" w:rsidR="00BD1FA9" w:rsidRPr="00197760" w:rsidRDefault="00BD1FA9" w:rsidP="00BD1FA9">
            <w:pPr>
              <w:spacing w:beforeLines="40" w:before="96" w:afterLines="40" w:after="96" w:line="240" w:lineRule="auto"/>
              <w:jc w:val="center"/>
              <w:rPr>
                <w:rFonts w:cs="Calibri"/>
                <w:b/>
                <w:lang w:eastAsia="en-GB"/>
              </w:rPr>
            </w:pPr>
          </w:p>
        </w:tc>
      </w:tr>
      <w:tr w:rsidR="00BD1FA9" w:rsidRPr="00197760" w14:paraId="57F26236" w14:textId="77777777" w:rsidTr="005E1FE2">
        <w:trPr>
          <w:jc w:val="center"/>
        </w:trPr>
        <w:tc>
          <w:tcPr>
            <w:tcW w:w="1277" w:type="dxa"/>
            <w:shd w:val="clear" w:color="auto" w:fill="auto"/>
          </w:tcPr>
          <w:p w14:paraId="01AD85A3" w14:textId="7E40B470" w:rsidR="00BD1FA9" w:rsidRPr="00197760" w:rsidRDefault="00BD1FA9" w:rsidP="00BD1FA9">
            <w:pPr>
              <w:spacing w:beforeLines="40" w:before="96" w:afterLines="40" w:after="96" w:line="240" w:lineRule="auto"/>
              <w:jc w:val="center"/>
              <w:rPr>
                <w:rFonts w:cs="Calibri"/>
                <w:b/>
                <w:lang w:eastAsia="en-GB"/>
              </w:rPr>
            </w:pPr>
          </w:p>
        </w:tc>
        <w:tc>
          <w:tcPr>
            <w:tcW w:w="7578" w:type="dxa"/>
            <w:shd w:val="clear" w:color="auto" w:fill="auto"/>
          </w:tcPr>
          <w:p w14:paraId="4EFE9C09" w14:textId="758BBD52" w:rsidR="00B5406C" w:rsidRDefault="001A650F" w:rsidP="0069708C">
            <w:pPr>
              <w:spacing w:beforeLines="40" w:before="96" w:afterLines="40" w:after="96"/>
            </w:pPr>
            <w:r>
              <w:t>ML presented</w:t>
            </w:r>
            <w:r w:rsidR="00A75712">
              <w:t xml:space="preserve"> the</w:t>
            </w:r>
            <w:r>
              <w:t xml:space="preserve"> CEO </w:t>
            </w:r>
            <w:r w:rsidR="00A75712">
              <w:t>R</w:t>
            </w:r>
            <w:r w:rsidR="00B5406C">
              <w:t xml:space="preserve">eport </w:t>
            </w:r>
            <w:r w:rsidR="00A75712">
              <w:t>which details</w:t>
            </w:r>
            <w:r w:rsidR="007A75D7">
              <w:t xml:space="preserve"> some of</w:t>
            </w:r>
            <w:r w:rsidR="00A75712">
              <w:t xml:space="preserve"> the main activities of the organisation since the last meeting.</w:t>
            </w:r>
          </w:p>
          <w:p w14:paraId="1B5BDFBE" w14:textId="18D350E1" w:rsidR="00F74D60" w:rsidRPr="00E74F71" w:rsidRDefault="00F74D60" w:rsidP="0069708C">
            <w:pPr>
              <w:spacing w:beforeLines="40" w:before="96" w:afterLines="40" w:after="96"/>
            </w:pPr>
            <w:r w:rsidRPr="00E74F71">
              <w:t xml:space="preserve">ML shared an update on the Sport England investment process for 2022-25 (and possibly </w:t>
            </w:r>
            <w:r w:rsidR="007A75D7">
              <w:t>beyond</w:t>
            </w:r>
            <w:r w:rsidRPr="00E74F71">
              <w:t xml:space="preserve">). The starting point will be a self-assessment document that will form the basis of a discussion between StreetGames and Sport England with a joint position statement going to the Sport England Board in September to confirm intent to fund. </w:t>
            </w:r>
            <w:r w:rsidR="007A75D7">
              <w:t xml:space="preserve">This will be followed by a planning discussion in Phase 2 of the process. </w:t>
            </w:r>
            <w:r w:rsidRPr="00E74F71">
              <w:t xml:space="preserve">Sport England are currently talking to 130 organisations who they define as ‘System Partners’. They have identified three </w:t>
            </w:r>
            <w:r w:rsidR="00E74F71" w:rsidRPr="00E74F71">
              <w:t>area</w:t>
            </w:r>
            <w:r w:rsidRPr="00E74F71">
              <w:t xml:space="preserve">s </w:t>
            </w:r>
            <w:r w:rsidR="00E74F71" w:rsidRPr="00E74F71">
              <w:t>in which</w:t>
            </w:r>
            <w:r w:rsidRPr="00E74F71">
              <w:t xml:space="preserve"> each organisation might play</w:t>
            </w:r>
            <w:r w:rsidR="00E74F71" w:rsidRPr="00E74F71">
              <w:t xml:space="preserve"> a role: System Partner, Governance Partner and Delivery Partner. At this stage they are prioritising discussions around the System/Governance Partner elements, where organisations may be eligible for funding for up to 5 years. StreetGames could play a role in all three areas </w:t>
            </w:r>
            <w:r w:rsidR="007A75D7">
              <w:t>and</w:t>
            </w:r>
            <w:r w:rsidR="00E74F71" w:rsidRPr="00E74F71">
              <w:t xml:space="preserve"> this will need to be discussed as part of the process.</w:t>
            </w:r>
            <w:r w:rsidR="007A75D7">
              <w:t xml:space="preserve"> The starting point for the investment is that organisations will receive what they have done this year for the next 5 years.</w:t>
            </w:r>
          </w:p>
          <w:p w14:paraId="730E152C" w14:textId="4C6DA666" w:rsidR="00B5406C" w:rsidRDefault="00D11712" w:rsidP="0069708C">
            <w:pPr>
              <w:spacing w:beforeLines="40" w:before="96" w:afterLines="40" w:after="96"/>
            </w:pPr>
            <w:r>
              <w:t>ML</w:t>
            </w:r>
            <w:r w:rsidR="00981BBA">
              <w:t xml:space="preserve"> updated the Board that a ministerial visit to meet some Kickstarters in W</w:t>
            </w:r>
            <w:r w:rsidR="00E74F71">
              <w:t>app</w:t>
            </w:r>
            <w:r w:rsidR="00981BBA">
              <w:t xml:space="preserve">ing </w:t>
            </w:r>
            <w:r w:rsidR="00E74F71">
              <w:t>had been due to take place today but was cancelled at late notice</w:t>
            </w:r>
            <w:r w:rsidR="00981BBA">
              <w:t xml:space="preserve">. </w:t>
            </w:r>
            <w:r>
              <w:t>Despite this disappointment, ML</w:t>
            </w:r>
            <w:r w:rsidR="00981BBA">
              <w:t xml:space="preserve"> noted that it is positive that the Department for Work and Pensions approached us </w:t>
            </w:r>
            <w:r>
              <w:t xml:space="preserve">to learn about what we are doing with the programme </w:t>
            </w:r>
            <w:r w:rsidR="00981BBA">
              <w:t>and he informed the Board that we will look for other opportunities</w:t>
            </w:r>
            <w:r>
              <w:t xml:space="preserve"> for this to happen.</w:t>
            </w:r>
          </w:p>
          <w:p w14:paraId="53C8F995" w14:textId="1837F5B1" w:rsidR="00D11712" w:rsidRDefault="007A75D7" w:rsidP="0069708C">
            <w:pPr>
              <w:spacing w:beforeLines="40" w:before="96" w:afterLines="40" w:after="96"/>
            </w:pPr>
            <w:r>
              <w:t>ML shared that following a discussion at Fundraising Committee, the Exec Team will be undertaking a review and refresh of the StreetGames b</w:t>
            </w:r>
            <w:r w:rsidR="001669DF">
              <w:t>rand</w:t>
            </w:r>
            <w:r>
              <w:t>.</w:t>
            </w:r>
          </w:p>
          <w:p w14:paraId="5D46CB82" w14:textId="0964E010" w:rsidR="00B5406C" w:rsidRDefault="00981BBA" w:rsidP="0069708C">
            <w:pPr>
              <w:spacing w:beforeLines="40" w:before="96" w:afterLines="40" w:after="96"/>
            </w:pPr>
            <w:r>
              <w:t xml:space="preserve">ML </w:t>
            </w:r>
            <w:r w:rsidR="00D11712">
              <w:t xml:space="preserve">highlighted that in order to comply with the Code for Sport Governance, we will soon be tendering for an external Board evaluation which is a requirement every four years and due </w:t>
            </w:r>
            <w:r w:rsidR="007A75D7">
              <w:t>to be completed</w:t>
            </w:r>
            <w:r w:rsidR="00D11712">
              <w:t xml:space="preserve"> in 2022.</w:t>
            </w:r>
          </w:p>
          <w:p w14:paraId="44598F44" w14:textId="1D2338E1" w:rsidR="00A75712" w:rsidRPr="00D11712" w:rsidRDefault="00A75712" w:rsidP="0069708C">
            <w:pPr>
              <w:spacing w:beforeLines="40" w:before="96" w:afterLines="40" w:after="96"/>
              <w:rPr>
                <w:b/>
              </w:rPr>
            </w:pPr>
            <w:r w:rsidRPr="00D11712">
              <w:rPr>
                <w:b/>
              </w:rPr>
              <w:t xml:space="preserve">Action: Trustees to contact ML or DC </w:t>
            </w:r>
            <w:r w:rsidR="00D11712" w:rsidRPr="00D11712">
              <w:rPr>
                <w:b/>
              </w:rPr>
              <w:t>if they wish to review the Board evaluation ITT before it goes out to three identified providers.</w:t>
            </w:r>
            <w:r w:rsidRPr="00D11712">
              <w:rPr>
                <w:b/>
              </w:rPr>
              <w:t xml:space="preserve"> </w:t>
            </w:r>
          </w:p>
          <w:p w14:paraId="43991239" w14:textId="2C53679E" w:rsidR="00B010FD" w:rsidRDefault="00B010FD" w:rsidP="0069708C">
            <w:pPr>
              <w:spacing w:beforeLines="40" w:before="96" w:afterLines="40" w:after="96"/>
            </w:pPr>
            <w:r>
              <w:lastRenderedPageBreak/>
              <w:t xml:space="preserve">HCra </w:t>
            </w:r>
            <w:r w:rsidR="00D11712">
              <w:t xml:space="preserve">updated the Board about the StreetGames conference which took place over two weeks in June. </w:t>
            </w:r>
            <w:r w:rsidR="001669DF">
              <w:t xml:space="preserve">The Board heard that there was a high registration rate and most sessions had good attendance. </w:t>
            </w:r>
            <w:r w:rsidR="00D11712">
              <w:t xml:space="preserve">HCra informed the Board that evaluation </w:t>
            </w:r>
            <w:r w:rsidR="00A75712">
              <w:t xml:space="preserve">links </w:t>
            </w:r>
            <w:r w:rsidR="00D11712">
              <w:t>have been sent to attendees</w:t>
            </w:r>
            <w:r w:rsidR="00A75712">
              <w:t xml:space="preserve"> this week</w:t>
            </w:r>
            <w:r w:rsidR="00D11712">
              <w:t xml:space="preserve"> and a full report of the feedback will be brought to the </w:t>
            </w:r>
            <w:r w:rsidR="007A75D7">
              <w:t>October</w:t>
            </w:r>
            <w:r w:rsidR="00D11712">
              <w:t xml:space="preserve"> meeting</w:t>
            </w:r>
            <w:r w:rsidR="001669DF">
              <w:t>.</w:t>
            </w:r>
          </w:p>
          <w:p w14:paraId="0EC91F61" w14:textId="77CBAC33" w:rsidR="00A75712" w:rsidRDefault="00A75712" w:rsidP="0069708C">
            <w:pPr>
              <w:spacing w:beforeLines="40" w:before="96" w:afterLines="40" w:after="96"/>
            </w:pPr>
            <w:r>
              <w:t xml:space="preserve">JC </w:t>
            </w:r>
            <w:r w:rsidR="001669DF">
              <w:t>expressed that the report presents an</w:t>
            </w:r>
            <w:r>
              <w:t xml:space="preserve"> impressive review of the</w:t>
            </w:r>
            <w:r w:rsidR="001669DF">
              <w:t xml:space="preserve"> multitude of</w:t>
            </w:r>
            <w:r>
              <w:t xml:space="preserve"> work that</w:t>
            </w:r>
            <w:r w:rsidR="001669DF">
              <w:t xml:space="preserve"> is</w:t>
            </w:r>
            <w:r>
              <w:t xml:space="preserve"> going on</w:t>
            </w:r>
            <w:r w:rsidR="001669DF">
              <w:t xml:space="preserve"> in the organisation and gave his thanks on behalf of the Board to ML and all staff for their continued hard work.</w:t>
            </w:r>
          </w:p>
          <w:p w14:paraId="4C8A13C1" w14:textId="3AA4DD59" w:rsidR="00B010FD" w:rsidRPr="0069708C" w:rsidRDefault="00B010FD" w:rsidP="0069708C">
            <w:pPr>
              <w:spacing w:beforeLines="40" w:before="96" w:afterLines="40" w:after="96"/>
              <w:rPr>
                <w:b/>
              </w:rPr>
            </w:pPr>
            <w:r w:rsidRPr="0069708C">
              <w:rPr>
                <w:b/>
              </w:rPr>
              <w:t>The Board noted the CEO report.</w:t>
            </w:r>
          </w:p>
        </w:tc>
        <w:tc>
          <w:tcPr>
            <w:tcW w:w="992" w:type="dxa"/>
            <w:shd w:val="clear" w:color="auto" w:fill="auto"/>
          </w:tcPr>
          <w:p w14:paraId="4800A27A" w14:textId="77777777" w:rsidR="00BD1FA9" w:rsidRPr="00197760" w:rsidRDefault="00BD1FA9" w:rsidP="00BD1FA9">
            <w:pPr>
              <w:spacing w:beforeLines="40" w:before="96" w:afterLines="40" w:after="96" w:line="240" w:lineRule="auto"/>
              <w:rPr>
                <w:rFonts w:cs="Calibri"/>
                <w:b/>
                <w:lang w:eastAsia="en-GB"/>
              </w:rPr>
            </w:pPr>
          </w:p>
          <w:p w14:paraId="6577F7C6" w14:textId="77777777" w:rsidR="00BD1FA9" w:rsidRPr="00197760" w:rsidRDefault="00BD1FA9" w:rsidP="00BD1FA9">
            <w:pPr>
              <w:spacing w:beforeLines="40" w:before="96" w:afterLines="40" w:after="96" w:line="240" w:lineRule="auto"/>
              <w:rPr>
                <w:rFonts w:cs="Calibri"/>
                <w:b/>
                <w:lang w:eastAsia="en-GB"/>
              </w:rPr>
            </w:pPr>
          </w:p>
          <w:p w14:paraId="30F75931" w14:textId="77777777" w:rsidR="00BD1FA9" w:rsidRPr="00197760" w:rsidRDefault="00BD1FA9" w:rsidP="00BD1FA9">
            <w:pPr>
              <w:spacing w:beforeLines="40" w:before="96" w:afterLines="40" w:after="96" w:line="240" w:lineRule="auto"/>
              <w:rPr>
                <w:rFonts w:cs="Calibri"/>
                <w:b/>
                <w:lang w:eastAsia="en-GB"/>
              </w:rPr>
            </w:pPr>
          </w:p>
          <w:p w14:paraId="11A9BF09" w14:textId="77777777" w:rsidR="00BD1FA9" w:rsidRPr="00197760" w:rsidRDefault="00BD1FA9" w:rsidP="00BD1FA9">
            <w:pPr>
              <w:spacing w:beforeLines="40" w:before="96" w:afterLines="40" w:after="96" w:line="240" w:lineRule="auto"/>
              <w:rPr>
                <w:rFonts w:cs="Calibri"/>
                <w:b/>
                <w:lang w:eastAsia="en-GB"/>
              </w:rPr>
            </w:pPr>
          </w:p>
          <w:p w14:paraId="77B2FB43" w14:textId="77777777" w:rsidR="00BD1FA9" w:rsidRPr="00197760" w:rsidRDefault="00BD1FA9" w:rsidP="00BD1FA9">
            <w:pPr>
              <w:spacing w:beforeLines="40" w:before="96" w:afterLines="40" w:after="96" w:line="240" w:lineRule="auto"/>
              <w:rPr>
                <w:rFonts w:cs="Calibri"/>
                <w:b/>
                <w:lang w:eastAsia="en-GB"/>
              </w:rPr>
            </w:pPr>
          </w:p>
          <w:p w14:paraId="6CAC6849" w14:textId="77777777" w:rsidR="00BD1FA9" w:rsidRDefault="00BD1FA9" w:rsidP="00BD1FA9">
            <w:pPr>
              <w:spacing w:beforeLines="40" w:before="96" w:afterLines="40" w:after="96" w:line="240" w:lineRule="auto"/>
              <w:rPr>
                <w:rFonts w:cs="Calibri"/>
                <w:b/>
                <w:lang w:eastAsia="en-GB"/>
              </w:rPr>
            </w:pPr>
          </w:p>
          <w:p w14:paraId="7AA78D9C" w14:textId="77777777" w:rsidR="00D11712" w:rsidRPr="00197760" w:rsidRDefault="00D11712" w:rsidP="00BD1FA9">
            <w:pPr>
              <w:spacing w:beforeLines="40" w:before="96" w:afterLines="40" w:after="96" w:line="240" w:lineRule="auto"/>
              <w:rPr>
                <w:rFonts w:cs="Calibri"/>
                <w:b/>
                <w:lang w:eastAsia="en-GB"/>
              </w:rPr>
            </w:pPr>
          </w:p>
          <w:p w14:paraId="6B49E3A8" w14:textId="77777777" w:rsidR="00BD1FA9" w:rsidRDefault="00BD1FA9" w:rsidP="00BD1FA9">
            <w:pPr>
              <w:spacing w:beforeLines="40" w:before="96" w:afterLines="40" w:after="96" w:line="240" w:lineRule="auto"/>
              <w:rPr>
                <w:rFonts w:cs="Calibri"/>
                <w:b/>
                <w:lang w:eastAsia="en-GB"/>
              </w:rPr>
            </w:pPr>
          </w:p>
          <w:p w14:paraId="0CAF8EA8" w14:textId="77777777" w:rsidR="00D11712" w:rsidRDefault="00D11712" w:rsidP="00BD1FA9">
            <w:pPr>
              <w:spacing w:beforeLines="40" w:before="96" w:afterLines="40" w:after="96" w:line="240" w:lineRule="auto"/>
              <w:rPr>
                <w:rFonts w:cs="Calibri"/>
                <w:b/>
                <w:lang w:eastAsia="en-GB"/>
              </w:rPr>
            </w:pPr>
          </w:p>
          <w:p w14:paraId="5B9A19AF" w14:textId="77777777" w:rsidR="001669DF" w:rsidRDefault="001669DF" w:rsidP="00BD1FA9">
            <w:pPr>
              <w:spacing w:beforeLines="40" w:before="96" w:afterLines="40" w:after="96" w:line="240" w:lineRule="auto"/>
              <w:rPr>
                <w:rFonts w:cs="Calibri"/>
                <w:b/>
                <w:lang w:eastAsia="en-GB"/>
              </w:rPr>
            </w:pPr>
          </w:p>
          <w:p w14:paraId="41D843D6" w14:textId="77777777" w:rsidR="001669DF" w:rsidRDefault="001669DF" w:rsidP="00BD1FA9">
            <w:pPr>
              <w:spacing w:beforeLines="40" w:before="96" w:afterLines="40" w:after="96" w:line="240" w:lineRule="auto"/>
              <w:rPr>
                <w:rFonts w:cs="Calibri"/>
                <w:b/>
                <w:lang w:eastAsia="en-GB"/>
              </w:rPr>
            </w:pPr>
          </w:p>
          <w:p w14:paraId="460088CA" w14:textId="77777777" w:rsidR="00D11712" w:rsidRDefault="00D11712" w:rsidP="00BD1FA9">
            <w:pPr>
              <w:spacing w:beforeLines="40" w:before="96" w:afterLines="40" w:after="96" w:line="240" w:lineRule="auto"/>
              <w:rPr>
                <w:rFonts w:cs="Calibri"/>
                <w:b/>
                <w:lang w:eastAsia="en-GB"/>
              </w:rPr>
            </w:pPr>
          </w:p>
          <w:p w14:paraId="7143DED8" w14:textId="77777777" w:rsidR="00D11712" w:rsidRDefault="00D11712" w:rsidP="00BD1FA9">
            <w:pPr>
              <w:spacing w:beforeLines="40" w:before="96" w:afterLines="40" w:after="96" w:line="240" w:lineRule="auto"/>
              <w:rPr>
                <w:rFonts w:cs="Calibri"/>
                <w:b/>
                <w:lang w:eastAsia="en-GB"/>
              </w:rPr>
            </w:pPr>
          </w:p>
          <w:p w14:paraId="1D8C8B58" w14:textId="7FA1E4B6" w:rsidR="00D11712" w:rsidRDefault="00D11712" w:rsidP="00BD1FA9">
            <w:pPr>
              <w:spacing w:beforeLines="40" w:before="96" w:afterLines="40" w:after="96" w:line="240" w:lineRule="auto"/>
              <w:rPr>
                <w:rFonts w:cs="Calibri"/>
                <w:b/>
                <w:lang w:eastAsia="en-GB"/>
              </w:rPr>
            </w:pPr>
          </w:p>
          <w:p w14:paraId="00D0183A" w14:textId="4A3E1128" w:rsidR="007A75D7" w:rsidRDefault="007A75D7" w:rsidP="00BD1FA9">
            <w:pPr>
              <w:spacing w:beforeLines="40" w:before="96" w:afterLines="40" w:after="96" w:line="240" w:lineRule="auto"/>
              <w:rPr>
                <w:rFonts w:cs="Calibri"/>
                <w:b/>
                <w:lang w:eastAsia="en-GB"/>
              </w:rPr>
            </w:pPr>
          </w:p>
          <w:p w14:paraId="4A250C31" w14:textId="0A517EE2" w:rsidR="007A75D7" w:rsidRDefault="007A75D7" w:rsidP="00BD1FA9">
            <w:pPr>
              <w:spacing w:beforeLines="40" w:before="96" w:afterLines="40" w:after="96" w:line="240" w:lineRule="auto"/>
              <w:rPr>
                <w:rFonts w:cs="Calibri"/>
                <w:b/>
                <w:lang w:eastAsia="en-GB"/>
              </w:rPr>
            </w:pPr>
          </w:p>
          <w:p w14:paraId="737D57B9" w14:textId="2A9B5A2E" w:rsidR="007A75D7" w:rsidRDefault="007A75D7" w:rsidP="00BD1FA9">
            <w:pPr>
              <w:spacing w:beforeLines="40" w:before="96" w:afterLines="40" w:after="96" w:line="240" w:lineRule="auto"/>
              <w:rPr>
                <w:rFonts w:cs="Calibri"/>
                <w:b/>
                <w:lang w:eastAsia="en-GB"/>
              </w:rPr>
            </w:pPr>
          </w:p>
          <w:p w14:paraId="24DF67DC" w14:textId="29A031E6" w:rsidR="007A75D7" w:rsidRDefault="007A75D7" w:rsidP="00BD1FA9">
            <w:pPr>
              <w:spacing w:beforeLines="40" w:before="96" w:afterLines="40" w:after="96" w:line="240" w:lineRule="auto"/>
              <w:rPr>
                <w:rFonts w:cs="Calibri"/>
                <w:b/>
                <w:lang w:eastAsia="en-GB"/>
              </w:rPr>
            </w:pPr>
          </w:p>
          <w:p w14:paraId="01A70945" w14:textId="001B3ED6" w:rsidR="007A75D7" w:rsidRDefault="007A75D7" w:rsidP="00BD1FA9">
            <w:pPr>
              <w:spacing w:beforeLines="40" w:before="96" w:afterLines="40" w:after="96" w:line="240" w:lineRule="auto"/>
              <w:rPr>
                <w:rFonts w:cs="Calibri"/>
                <w:b/>
                <w:lang w:eastAsia="en-GB"/>
              </w:rPr>
            </w:pPr>
          </w:p>
          <w:p w14:paraId="30465603" w14:textId="35D93AED" w:rsidR="007A75D7" w:rsidRDefault="007A75D7" w:rsidP="00BD1FA9">
            <w:pPr>
              <w:spacing w:beforeLines="40" w:before="96" w:afterLines="40" w:after="96" w:line="240" w:lineRule="auto"/>
              <w:rPr>
                <w:rFonts w:cs="Calibri"/>
                <w:b/>
                <w:lang w:eastAsia="en-GB"/>
              </w:rPr>
            </w:pPr>
          </w:p>
          <w:p w14:paraId="69B675B4" w14:textId="17CE71E7" w:rsidR="007A75D7" w:rsidRDefault="007A75D7" w:rsidP="00BD1FA9">
            <w:pPr>
              <w:spacing w:beforeLines="40" w:before="96" w:afterLines="40" w:after="96" w:line="240" w:lineRule="auto"/>
              <w:rPr>
                <w:rFonts w:cs="Calibri"/>
                <w:b/>
                <w:lang w:eastAsia="en-GB"/>
              </w:rPr>
            </w:pPr>
          </w:p>
          <w:p w14:paraId="65F479E4" w14:textId="6EF50AE6" w:rsidR="007A75D7" w:rsidRDefault="007A75D7" w:rsidP="00BD1FA9">
            <w:pPr>
              <w:spacing w:beforeLines="40" w:before="96" w:afterLines="40" w:after="96" w:line="240" w:lineRule="auto"/>
              <w:rPr>
                <w:rFonts w:cs="Calibri"/>
                <w:b/>
                <w:lang w:eastAsia="en-GB"/>
              </w:rPr>
            </w:pPr>
          </w:p>
          <w:p w14:paraId="49B0090C" w14:textId="77777777" w:rsidR="007A75D7" w:rsidRDefault="007A75D7" w:rsidP="00BD1FA9">
            <w:pPr>
              <w:spacing w:beforeLines="40" w:before="96" w:afterLines="40" w:after="96" w:line="240" w:lineRule="auto"/>
              <w:rPr>
                <w:rFonts w:cs="Calibri"/>
                <w:b/>
                <w:lang w:eastAsia="en-GB"/>
              </w:rPr>
            </w:pPr>
          </w:p>
          <w:p w14:paraId="62AAAC20" w14:textId="77777777" w:rsidR="007A75D7" w:rsidRDefault="007A75D7" w:rsidP="00BD1FA9">
            <w:pPr>
              <w:spacing w:beforeLines="40" w:before="96" w:afterLines="40" w:after="96" w:line="240" w:lineRule="auto"/>
              <w:rPr>
                <w:rFonts w:cs="Calibri"/>
                <w:b/>
                <w:lang w:eastAsia="en-GB"/>
              </w:rPr>
            </w:pPr>
          </w:p>
          <w:p w14:paraId="6F1D73DA" w14:textId="33CA8044" w:rsidR="00D11712" w:rsidRPr="00D11712" w:rsidRDefault="00D11712" w:rsidP="00BD1FA9">
            <w:pPr>
              <w:spacing w:beforeLines="40" w:before="96" w:afterLines="40" w:after="96" w:line="240" w:lineRule="auto"/>
              <w:rPr>
                <w:rFonts w:cs="Calibri"/>
                <w:b/>
                <w:sz w:val="20"/>
                <w:szCs w:val="20"/>
                <w:lang w:eastAsia="en-GB"/>
              </w:rPr>
            </w:pPr>
            <w:r w:rsidRPr="00D11712">
              <w:rPr>
                <w:rFonts w:cs="Calibri"/>
                <w:b/>
                <w:sz w:val="20"/>
                <w:szCs w:val="20"/>
                <w:lang w:eastAsia="en-GB"/>
              </w:rPr>
              <w:t>Trustees</w:t>
            </w:r>
          </w:p>
        </w:tc>
      </w:tr>
      <w:tr w:rsidR="00BD1FA9" w:rsidRPr="00197760" w14:paraId="624006DC" w14:textId="77777777" w:rsidTr="005E1FE2">
        <w:trPr>
          <w:jc w:val="center"/>
        </w:trPr>
        <w:tc>
          <w:tcPr>
            <w:tcW w:w="1277" w:type="dxa"/>
            <w:shd w:val="clear" w:color="auto" w:fill="BFBFBF" w:themeFill="background1" w:themeFillShade="BF"/>
          </w:tcPr>
          <w:p w14:paraId="3297DF21" w14:textId="3ADA0376" w:rsidR="00BD1FA9" w:rsidRPr="00197760" w:rsidRDefault="00B010FD" w:rsidP="00BD1FA9">
            <w:pPr>
              <w:spacing w:beforeLines="40" w:before="96" w:afterLines="40" w:after="96" w:line="240" w:lineRule="auto"/>
              <w:jc w:val="center"/>
              <w:rPr>
                <w:rFonts w:cs="Calibri"/>
                <w:b/>
                <w:lang w:eastAsia="en-GB"/>
              </w:rPr>
            </w:pPr>
            <w:r>
              <w:rPr>
                <w:rFonts w:cs="Calibri"/>
                <w:b/>
                <w:lang w:eastAsia="en-GB"/>
              </w:rPr>
              <w:t>6</w:t>
            </w:r>
          </w:p>
        </w:tc>
        <w:tc>
          <w:tcPr>
            <w:tcW w:w="7578" w:type="dxa"/>
            <w:shd w:val="clear" w:color="auto" w:fill="BFBFBF" w:themeFill="background1" w:themeFillShade="BF"/>
          </w:tcPr>
          <w:p w14:paraId="0757B67B" w14:textId="12997720" w:rsidR="00BD1FA9" w:rsidRPr="00197760" w:rsidRDefault="00B010FD" w:rsidP="00BD1FA9">
            <w:pPr>
              <w:spacing w:beforeLines="40" w:before="96" w:afterLines="40" w:after="96" w:line="240" w:lineRule="auto"/>
              <w:rPr>
                <w:rFonts w:cs="Calibri"/>
                <w:b/>
                <w:bCs/>
              </w:rPr>
            </w:pPr>
            <w:r>
              <w:rPr>
                <w:rFonts w:cs="Calibri"/>
                <w:b/>
                <w:bCs/>
              </w:rPr>
              <w:t>HAF and Fit and Fed</w:t>
            </w:r>
          </w:p>
        </w:tc>
        <w:tc>
          <w:tcPr>
            <w:tcW w:w="992" w:type="dxa"/>
            <w:shd w:val="clear" w:color="auto" w:fill="BFBFBF" w:themeFill="background1" w:themeFillShade="BF"/>
          </w:tcPr>
          <w:p w14:paraId="4B0036B8" w14:textId="77777777" w:rsidR="00BD1FA9" w:rsidRPr="00197760" w:rsidRDefault="00BD1FA9" w:rsidP="00BD1FA9">
            <w:pPr>
              <w:spacing w:beforeLines="40" w:before="96" w:afterLines="40" w:after="96" w:line="240" w:lineRule="auto"/>
              <w:jc w:val="center"/>
              <w:rPr>
                <w:rFonts w:cs="Calibri"/>
                <w:b/>
                <w:lang w:eastAsia="en-GB"/>
              </w:rPr>
            </w:pPr>
          </w:p>
        </w:tc>
      </w:tr>
      <w:tr w:rsidR="00BD1FA9" w:rsidRPr="00197760" w14:paraId="20F2FB9C" w14:textId="77777777" w:rsidTr="005E1FE2">
        <w:trPr>
          <w:jc w:val="center"/>
        </w:trPr>
        <w:tc>
          <w:tcPr>
            <w:tcW w:w="1277" w:type="dxa"/>
          </w:tcPr>
          <w:p w14:paraId="4D5413D7" w14:textId="77777777" w:rsidR="00BD1FA9" w:rsidRPr="00197760" w:rsidRDefault="00BD1FA9" w:rsidP="00BD1FA9">
            <w:pPr>
              <w:spacing w:beforeLines="40" w:before="96" w:afterLines="40" w:after="96" w:line="240" w:lineRule="auto"/>
              <w:jc w:val="center"/>
              <w:rPr>
                <w:rFonts w:cs="Calibri"/>
                <w:lang w:eastAsia="en-GB"/>
              </w:rPr>
            </w:pPr>
          </w:p>
        </w:tc>
        <w:tc>
          <w:tcPr>
            <w:tcW w:w="7578" w:type="dxa"/>
          </w:tcPr>
          <w:p w14:paraId="4BD34294" w14:textId="054029AB" w:rsidR="002E44BF" w:rsidRDefault="006268E9" w:rsidP="00BD1FA9">
            <w:pPr>
              <w:spacing w:beforeLines="40" w:before="96" w:afterLines="40" w:after="96"/>
            </w:pPr>
            <w:r>
              <w:t>JSh presented paper</w:t>
            </w:r>
            <w:r w:rsidR="002E44BF">
              <w:t xml:space="preserve"> on the HAF programme and Fit and Fed and opened by giving credit to the whole organisation for everyone’s efforts. In particular, she praised Jenny Carter</w:t>
            </w:r>
            <w:r w:rsidR="007A75D7">
              <w:t>, Programme Director for StreetGames in</w:t>
            </w:r>
            <w:r w:rsidR="002E44BF">
              <w:t xml:space="preserve"> Birmingham</w:t>
            </w:r>
            <w:r w:rsidR="007A75D7">
              <w:t>, which</w:t>
            </w:r>
            <w:r w:rsidR="002E44BF">
              <w:t xml:space="preserve"> is</w:t>
            </w:r>
            <w:r w:rsidR="007A75D7">
              <w:t xml:space="preserve"> the</w:t>
            </w:r>
            <w:r w:rsidR="002E44BF">
              <w:t xml:space="preserve"> biggest </w:t>
            </w:r>
            <w:r w:rsidR="007A75D7">
              <w:t xml:space="preserve">HAF </w:t>
            </w:r>
            <w:r w:rsidR="002E44BF">
              <w:t>contract in coun</w:t>
            </w:r>
            <w:r w:rsidR="00210DDB">
              <w:t>try</w:t>
            </w:r>
            <w:r w:rsidR="007A75D7">
              <w:t>,</w:t>
            </w:r>
            <w:r w:rsidR="00210DDB">
              <w:t xml:space="preserve"> John Downes</w:t>
            </w:r>
            <w:r w:rsidR="007A75D7">
              <w:t xml:space="preserve"> who is</w:t>
            </w:r>
            <w:r w:rsidR="00210DDB">
              <w:t xml:space="preserve"> supporting acro</w:t>
            </w:r>
            <w:r w:rsidR="002E44BF">
              <w:t>ss m</w:t>
            </w:r>
            <w:r w:rsidR="007A75D7">
              <w:t>ultiple areas with his experience from Newcastle</w:t>
            </w:r>
            <w:r w:rsidR="002E44BF">
              <w:t xml:space="preserve">, and the training team supporting </w:t>
            </w:r>
            <w:r w:rsidR="007A75D7">
              <w:t>a number of different local authorities</w:t>
            </w:r>
            <w:r w:rsidR="002E44BF">
              <w:t>.</w:t>
            </w:r>
          </w:p>
          <w:p w14:paraId="23C85A31" w14:textId="568C23CC" w:rsidR="006268E9" w:rsidRDefault="002E44BF" w:rsidP="00BD1FA9">
            <w:pPr>
              <w:spacing w:beforeLines="40" w:before="96" w:afterLines="40" w:after="96"/>
            </w:pPr>
            <w:r>
              <w:t>JSh summarised the areas of work detailed in her report, focusing on the</w:t>
            </w:r>
            <w:r w:rsidR="00210DDB">
              <w:t xml:space="preserve"> differentiation between the scope of the HAF programme and the bold ambition of Fit and Fed which is more far-reaching.  </w:t>
            </w:r>
          </w:p>
          <w:p w14:paraId="04B6ABFE" w14:textId="2F0F16CC" w:rsidR="00BD1FA9" w:rsidRDefault="006268E9" w:rsidP="00BD1FA9">
            <w:pPr>
              <w:spacing w:beforeLines="40" w:before="96" w:afterLines="40" w:after="96"/>
            </w:pPr>
            <w:r>
              <w:t>S</w:t>
            </w:r>
            <w:r w:rsidR="00210DDB">
              <w:t>he also informed the Board about the ‘Summer of Fun’ programme in Wales for which we do not have a</w:t>
            </w:r>
            <w:r w:rsidR="007A75D7">
              <w:t xml:space="preserve"> formal</w:t>
            </w:r>
            <w:r>
              <w:t xml:space="preserve"> coordination role</w:t>
            </w:r>
            <w:r w:rsidR="00210DDB">
              <w:t xml:space="preserve"> but will be </w:t>
            </w:r>
            <w:r>
              <w:t>supporting</w:t>
            </w:r>
            <w:r w:rsidR="00210DDB">
              <w:t xml:space="preserve"> LTOs with their</w:t>
            </w:r>
            <w:r>
              <w:t xml:space="preserve"> applications</w:t>
            </w:r>
            <w:r w:rsidR="00210DDB">
              <w:t xml:space="preserve"> to</w:t>
            </w:r>
            <w:r w:rsidR="007A75D7">
              <w:t xml:space="preserve"> local authorities</w:t>
            </w:r>
            <w:r w:rsidR="00210DDB">
              <w:t xml:space="preserve"> ensure they benefit as much as possible</w:t>
            </w:r>
            <w:r>
              <w:t>.</w:t>
            </w:r>
          </w:p>
          <w:p w14:paraId="4A0AAC7D" w14:textId="52C825BF" w:rsidR="006268E9" w:rsidRDefault="006268E9" w:rsidP="00BD1FA9">
            <w:pPr>
              <w:spacing w:beforeLines="40" w:before="96" w:afterLines="40" w:after="96"/>
            </w:pPr>
            <w:r>
              <w:t xml:space="preserve">JC </w:t>
            </w:r>
            <w:r w:rsidR="00210DDB">
              <w:t xml:space="preserve">thanked JSh and the team for all of the Holiday Hunger work taking place and </w:t>
            </w:r>
            <w:r>
              <w:t xml:space="preserve">asked that a dashboard be brought to Board </w:t>
            </w:r>
            <w:r w:rsidR="006072E1">
              <w:t>to update them on the key milestones ove</w:t>
            </w:r>
            <w:r>
              <w:t>r the summer.</w:t>
            </w:r>
          </w:p>
          <w:p w14:paraId="5BD8B5E4" w14:textId="4DA3C117" w:rsidR="006268E9" w:rsidRPr="006072E1" w:rsidRDefault="00210DDB" w:rsidP="00BD1FA9">
            <w:pPr>
              <w:spacing w:beforeLines="40" w:before="96" w:afterLines="40" w:after="96"/>
              <w:rPr>
                <w:b/>
              </w:rPr>
            </w:pPr>
            <w:r w:rsidRPr="006072E1">
              <w:rPr>
                <w:b/>
              </w:rPr>
              <w:t xml:space="preserve">Action: </w:t>
            </w:r>
            <w:r w:rsidR="006072E1">
              <w:rPr>
                <w:b/>
              </w:rPr>
              <w:t>Create</w:t>
            </w:r>
            <w:r w:rsidRPr="006072E1">
              <w:rPr>
                <w:b/>
              </w:rPr>
              <w:t xml:space="preserve"> a dashboard to</w:t>
            </w:r>
            <w:r w:rsidR="006072E1">
              <w:rPr>
                <w:b/>
              </w:rPr>
              <w:t xml:space="preserve"> update</w:t>
            </w:r>
            <w:r w:rsidRPr="006072E1">
              <w:rPr>
                <w:b/>
              </w:rPr>
              <w:t xml:space="preserve"> Board on </w:t>
            </w:r>
            <w:r w:rsidR="006072E1">
              <w:rPr>
                <w:b/>
              </w:rPr>
              <w:t>key</w:t>
            </w:r>
            <w:r w:rsidRPr="006072E1">
              <w:rPr>
                <w:b/>
              </w:rPr>
              <w:t xml:space="preserve"> HAF </w:t>
            </w:r>
            <w:r w:rsidR="006072E1">
              <w:rPr>
                <w:b/>
              </w:rPr>
              <w:t xml:space="preserve">milestones </w:t>
            </w:r>
            <w:r w:rsidRPr="006072E1">
              <w:rPr>
                <w:b/>
              </w:rPr>
              <w:t>over the summer.</w:t>
            </w:r>
          </w:p>
          <w:p w14:paraId="682DF44D" w14:textId="43C2B76A" w:rsidR="00BD1FA9" w:rsidRPr="000F6301" w:rsidRDefault="006268E9" w:rsidP="00BD1FA9">
            <w:pPr>
              <w:spacing w:beforeLines="40" w:before="96" w:afterLines="40" w:after="96"/>
              <w:rPr>
                <w:b/>
              </w:rPr>
            </w:pPr>
            <w:r>
              <w:rPr>
                <w:b/>
              </w:rPr>
              <w:t>The Board noted the update on HAF and Fit and Fed</w:t>
            </w:r>
            <w:r w:rsidR="00BD1FA9" w:rsidRPr="001850EB">
              <w:rPr>
                <w:b/>
              </w:rPr>
              <w:t>.</w:t>
            </w:r>
          </w:p>
        </w:tc>
        <w:tc>
          <w:tcPr>
            <w:tcW w:w="992" w:type="dxa"/>
          </w:tcPr>
          <w:p w14:paraId="460222F0" w14:textId="77777777" w:rsidR="00BD1FA9" w:rsidRPr="00197760" w:rsidRDefault="00BD1FA9" w:rsidP="00BD1FA9">
            <w:pPr>
              <w:spacing w:beforeLines="40" w:before="96" w:afterLines="40" w:after="96" w:line="240" w:lineRule="auto"/>
              <w:jc w:val="center"/>
              <w:rPr>
                <w:rFonts w:cs="Calibri"/>
                <w:b/>
                <w:lang w:eastAsia="en-GB"/>
              </w:rPr>
            </w:pPr>
          </w:p>
          <w:p w14:paraId="6FCF207F" w14:textId="77777777" w:rsidR="00BD1FA9" w:rsidRPr="00197760" w:rsidRDefault="00BD1FA9" w:rsidP="00BD1FA9">
            <w:pPr>
              <w:spacing w:beforeLines="40" w:before="96" w:afterLines="40" w:after="96" w:line="240" w:lineRule="auto"/>
              <w:jc w:val="center"/>
              <w:rPr>
                <w:rFonts w:cs="Calibri"/>
                <w:lang w:eastAsia="en-GB"/>
              </w:rPr>
            </w:pPr>
          </w:p>
          <w:p w14:paraId="1E3379C2" w14:textId="77777777" w:rsidR="00BD1FA9" w:rsidRDefault="00BD1FA9" w:rsidP="00BD1FA9">
            <w:pPr>
              <w:spacing w:beforeLines="40" w:before="96" w:afterLines="40" w:after="96" w:line="240" w:lineRule="auto"/>
              <w:jc w:val="center"/>
              <w:rPr>
                <w:rFonts w:cs="Calibri"/>
                <w:b/>
                <w:lang w:eastAsia="en-GB"/>
              </w:rPr>
            </w:pPr>
          </w:p>
          <w:p w14:paraId="37D2B841" w14:textId="77777777" w:rsidR="006072E1" w:rsidRDefault="006072E1" w:rsidP="00BD1FA9">
            <w:pPr>
              <w:spacing w:beforeLines="40" w:before="96" w:afterLines="40" w:after="96" w:line="240" w:lineRule="auto"/>
              <w:jc w:val="center"/>
              <w:rPr>
                <w:rFonts w:cs="Calibri"/>
                <w:b/>
                <w:lang w:eastAsia="en-GB"/>
              </w:rPr>
            </w:pPr>
          </w:p>
          <w:p w14:paraId="29F378F8" w14:textId="77777777" w:rsidR="006072E1" w:rsidRDefault="006072E1" w:rsidP="00BD1FA9">
            <w:pPr>
              <w:spacing w:beforeLines="40" w:before="96" w:afterLines="40" w:after="96" w:line="240" w:lineRule="auto"/>
              <w:jc w:val="center"/>
              <w:rPr>
                <w:rFonts w:cs="Calibri"/>
                <w:b/>
                <w:lang w:eastAsia="en-GB"/>
              </w:rPr>
            </w:pPr>
          </w:p>
          <w:p w14:paraId="7C749662" w14:textId="77777777" w:rsidR="006072E1" w:rsidRDefault="006072E1" w:rsidP="00BD1FA9">
            <w:pPr>
              <w:spacing w:beforeLines="40" w:before="96" w:afterLines="40" w:after="96" w:line="240" w:lineRule="auto"/>
              <w:jc w:val="center"/>
              <w:rPr>
                <w:rFonts w:cs="Calibri"/>
                <w:b/>
                <w:lang w:eastAsia="en-GB"/>
              </w:rPr>
            </w:pPr>
          </w:p>
          <w:p w14:paraId="1FBA3B12" w14:textId="77777777" w:rsidR="006072E1" w:rsidRDefault="006072E1" w:rsidP="00BD1FA9">
            <w:pPr>
              <w:spacing w:beforeLines="40" w:before="96" w:afterLines="40" w:after="96" w:line="240" w:lineRule="auto"/>
              <w:jc w:val="center"/>
              <w:rPr>
                <w:rFonts w:cs="Calibri"/>
                <w:b/>
                <w:lang w:eastAsia="en-GB"/>
              </w:rPr>
            </w:pPr>
          </w:p>
          <w:p w14:paraId="4678D29E" w14:textId="77777777" w:rsidR="006072E1" w:rsidRDefault="006072E1" w:rsidP="00BD1FA9">
            <w:pPr>
              <w:spacing w:beforeLines="40" w:before="96" w:afterLines="40" w:after="96" w:line="240" w:lineRule="auto"/>
              <w:jc w:val="center"/>
              <w:rPr>
                <w:rFonts w:cs="Calibri"/>
                <w:b/>
                <w:lang w:eastAsia="en-GB"/>
              </w:rPr>
            </w:pPr>
          </w:p>
          <w:p w14:paraId="2434D044" w14:textId="77777777" w:rsidR="006072E1" w:rsidRDefault="006072E1" w:rsidP="00BD1FA9">
            <w:pPr>
              <w:spacing w:beforeLines="40" w:before="96" w:afterLines="40" w:after="96" w:line="240" w:lineRule="auto"/>
              <w:jc w:val="center"/>
              <w:rPr>
                <w:rFonts w:cs="Calibri"/>
                <w:b/>
                <w:lang w:eastAsia="en-GB"/>
              </w:rPr>
            </w:pPr>
          </w:p>
          <w:p w14:paraId="19268484" w14:textId="77777777" w:rsidR="006072E1" w:rsidRDefault="006072E1" w:rsidP="00BD1FA9">
            <w:pPr>
              <w:spacing w:beforeLines="40" w:before="96" w:afterLines="40" w:after="96" w:line="240" w:lineRule="auto"/>
              <w:jc w:val="center"/>
              <w:rPr>
                <w:rFonts w:cs="Calibri"/>
                <w:b/>
                <w:lang w:eastAsia="en-GB"/>
              </w:rPr>
            </w:pPr>
          </w:p>
          <w:p w14:paraId="75B67E30" w14:textId="70EA56EA" w:rsidR="006072E1" w:rsidRDefault="006072E1" w:rsidP="00BD1FA9">
            <w:pPr>
              <w:spacing w:beforeLines="40" w:before="96" w:afterLines="40" w:after="96" w:line="240" w:lineRule="auto"/>
              <w:jc w:val="center"/>
              <w:rPr>
                <w:rFonts w:cs="Calibri"/>
                <w:b/>
                <w:sz w:val="30"/>
                <w:szCs w:val="30"/>
                <w:lang w:eastAsia="en-GB"/>
              </w:rPr>
            </w:pPr>
          </w:p>
          <w:p w14:paraId="691541CC" w14:textId="77777777" w:rsidR="007A75D7" w:rsidRPr="003A43C5" w:rsidRDefault="007A75D7" w:rsidP="00BD1FA9">
            <w:pPr>
              <w:spacing w:beforeLines="40" w:before="96" w:afterLines="40" w:after="96" w:line="240" w:lineRule="auto"/>
              <w:jc w:val="center"/>
              <w:rPr>
                <w:rFonts w:cs="Calibri"/>
                <w:b/>
                <w:sz w:val="30"/>
                <w:szCs w:val="30"/>
                <w:lang w:eastAsia="en-GB"/>
              </w:rPr>
            </w:pPr>
          </w:p>
          <w:p w14:paraId="7513E727" w14:textId="77777777" w:rsidR="006072E1" w:rsidRDefault="006072E1" w:rsidP="00BD1FA9">
            <w:pPr>
              <w:spacing w:beforeLines="40" w:before="96" w:afterLines="40" w:after="96" w:line="240" w:lineRule="auto"/>
              <w:jc w:val="center"/>
              <w:rPr>
                <w:rFonts w:cs="Calibri"/>
                <w:b/>
                <w:lang w:eastAsia="en-GB"/>
              </w:rPr>
            </w:pPr>
          </w:p>
          <w:p w14:paraId="5B03196B" w14:textId="1797BCC8" w:rsidR="006072E1" w:rsidRPr="00197760" w:rsidRDefault="006072E1" w:rsidP="00BD1FA9">
            <w:pPr>
              <w:spacing w:beforeLines="40" w:before="96" w:afterLines="40" w:after="96" w:line="240" w:lineRule="auto"/>
              <w:jc w:val="center"/>
              <w:rPr>
                <w:rFonts w:cs="Calibri"/>
                <w:b/>
                <w:lang w:eastAsia="en-GB"/>
              </w:rPr>
            </w:pPr>
            <w:r>
              <w:rPr>
                <w:rFonts w:cs="Calibri"/>
                <w:b/>
                <w:lang w:eastAsia="en-GB"/>
              </w:rPr>
              <w:t>JSh</w:t>
            </w:r>
          </w:p>
        </w:tc>
      </w:tr>
      <w:tr w:rsidR="00BD1FA9" w:rsidRPr="00197760" w14:paraId="6C1079E5" w14:textId="77777777" w:rsidTr="005E1FE2">
        <w:trPr>
          <w:jc w:val="center"/>
        </w:trPr>
        <w:tc>
          <w:tcPr>
            <w:tcW w:w="1277" w:type="dxa"/>
            <w:shd w:val="clear" w:color="auto" w:fill="BFBFBF" w:themeFill="background1" w:themeFillShade="BF"/>
          </w:tcPr>
          <w:p w14:paraId="2560DFA4" w14:textId="5709EDAE" w:rsidR="00BD1FA9" w:rsidRDefault="006268E9" w:rsidP="00BD1FA9">
            <w:pPr>
              <w:spacing w:beforeLines="40" w:before="96" w:afterLines="40" w:after="96" w:line="240" w:lineRule="auto"/>
              <w:jc w:val="center"/>
              <w:rPr>
                <w:rFonts w:cs="Calibri"/>
                <w:b/>
                <w:lang w:eastAsia="en-GB"/>
              </w:rPr>
            </w:pPr>
            <w:r>
              <w:rPr>
                <w:rFonts w:cs="Calibri"/>
                <w:b/>
                <w:lang w:eastAsia="en-GB"/>
              </w:rPr>
              <w:t>4</w:t>
            </w:r>
          </w:p>
        </w:tc>
        <w:tc>
          <w:tcPr>
            <w:tcW w:w="7578" w:type="dxa"/>
            <w:shd w:val="clear" w:color="auto" w:fill="BFBFBF" w:themeFill="background1" w:themeFillShade="BF"/>
          </w:tcPr>
          <w:p w14:paraId="10704B68" w14:textId="072A8AC5" w:rsidR="00BD1FA9" w:rsidRDefault="006268E9" w:rsidP="00976B2E">
            <w:pPr>
              <w:spacing w:beforeLines="40" w:before="96" w:afterLines="40" w:after="96" w:line="240" w:lineRule="auto"/>
              <w:rPr>
                <w:rFonts w:cs="Calibri"/>
                <w:b/>
                <w:bCs/>
              </w:rPr>
            </w:pPr>
            <w:r>
              <w:rPr>
                <w:rFonts w:cs="Calibri"/>
                <w:b/>
                <w:bCs/>
              </w:rPr>
              <w:t>Trustee Recruitment Update (verbal)</w:t>
            </w:r>
            <w:r w:rsidR="00976B2E">
              <w:t xml:space="preserve"> </w:t>
            </w:r>
          </w:p>
        </w:tc>
        <w:tc>
          <w:tcPr>
            <w:tcW w:w="992" w:type="dxa"/>
            <w:shd w:val="clear" w:color="auto" w:fill="BFBFBF" w:themeFill="background1" w:themeFillShade="BF"/>
          </w:tcPr>
          <w:p w14:paraId="3F098A6E" w14:textId="77777777" w:rsidR="00BD1FA9" w:rsidRPr="00197760" w:rsidRDefault="00BD1FA9" w:rsidP="00BD1FA9">
            <w:pPr>
              <w:spacing w:beforeLines="40" w:before="96" w:afterLines="40" w:after="96" w:line="240" w:lineRule="auto"/>
              <w:jc w:val="center"/>
              <w:rPr>
                <w:rFonts w:cs="Calibri"/>
                <w:b/>
                <w:lang w:eastAsia="en-GB"/>
              </w:rPr>
            </w:pPr>
          </w:p>
        </w:tc>
      </w:tr>
      <w:tr w:rsidR="00BD1FA9" w:rsidRPr="00197760" w14:paraId="4E49ACD2" w14:textId="77777777" w:rsidTr="0006311C">
        <w:trPr>
          <w:jc w:val="center"/>
        </w:trPr>
        <w:tc>
          <w:tcPr>
            <w:tcW w:w="1277" w:type="dxa"/>
            <w:shd w:val="clear" w:color="auto" w:fill="auto"/>
          </w:tcPr>
          <w:p w14:paraId="37CCFE54" w14:textId="77777777" w:rsidR="00BD1FA9" w:rsidRPr="0006311C" w:rsidRDefault="00BD1FA9" w:rsidP="00BD1FA9">
            <w:pPr>
              <w:spacing w:beforeLines="40" w:before="96" w:afterLines="40" w:after="96" w:line="240" w:lineRule="auto"/>
              <w:jc w:val="center"/>
              <w:rPr>
                <w:rFonts w:cs="Calibri"/>
                <w:lang w:eastAsia="en-GB"/>
              </w:rPr>
            </w:pPr>
          </w:p>
        </w:tc>
        <w:tc>
          <w:tcPr>
            <w:tcW w:w="7578" w:type="dxa"/>
            <w:shd w:val="clear" w:color="auto" w:fill="auto"/>
          </w:tcPr>
          <w:p w14:paraId="674AC4C8" w14:textId="4FE50E8C" w:rsidR="00B147D1" w:rsidRDefault="006268E9" w:rsidP="00BD1FA9">
            <w:pPr>
              <w:spacing w:beforeLines="40" w:before="96" w:afterLines="40" w:after="96"/>
            </w:pPr>
            <w:r>
              <w:t xml:space="preserve">PWR </w:t>
            </w:r>
            <w:r w:rsidR="00976B2E">
              <w:t>reminded the Board that MB,</w:t>
            </w:r>
            <w:r w:rsidR="002B26DB">
              <w:t xml:space="preserve"> SC </w:t>
            </w:r>
            <w:r w:rsidR="00976B2E">
              <w:t xml:space="preserve">and JH </w:t>
            </w:r>
            <w:r w:rsidR="009B6095">
              <w:t xml:space="preserve">will </w:t>
            </w:r>
            <w:r w:rsidR="00976B2E">
              <w:t xml:space="preserve">come to </w:t>
            </w:r>
            <w:r w:rsidR="009B6095">
              <w:t xml:space="preserve">the </w:t>
            </w:r>
            <w:r w:rsidR="00976B2E">
              <w:t xml:space="preserve">end of </w:t>
            </w:r>
            <w:r w:rsidR="009B6095">
              <w:t xml:space="preserve">their </w:t>
            </w:r>
            <w:r w:rsidR="00976B2E">
              <w:t>term in October</w:t>
            </w:r>
            <w:r w:rsidR="009B6095">
              <w:t>, leaving</w:t>
            </w:r>
            <w:r w:rsidR="00976B2E">
              <w:t xml:space="preserve"> four trustee positions vacant after Brendon Batson stepped away from his role last December.</w:t>
            </w:r>
          </w:p>
          <w:p w14:paraId="18912C5D" w14:textId="763D3E83" w:rsidR="00B147D1" w:rsidRDefault="00976B2E" w:rsidP="00BD1FA9">
            <w:pPr>
              <w:spacing w:beforeLines="40" w:before="96" w:afterLines="40" w:after="96"/>
            </w:pPr>
            <w:r>
              <w:t xml:space="preserve">PWR updated Board members on the </w:t>
            </w:r>
            <w:r w:rsidR="009B6095">
              <w:t>outcome of the recent recruitment exercise which rece</w:t>
            </w:r>
            <w:r w:rsidR="00B147D1">
              <w:t xml:space="preserve">ived 23 applications, </w:t>
            </w:r>
            <w:r w:rsidR="009B6095">
              <w:t xml:space="preserve">of which </w:t>
            </w:r>
            <w:r w:rsidR="00B147D1">
              <w:t>7</w:t>
            </w:r>
            <w:r w:rsidR="009B6095">
              <w:t xml:space="preserve"> candidates </w:t>
            </w:r>
            <w:r w:rsidR="00B147D1">
              <w:t>were shortlisted</w:t>
            </w:r>
            <w:r w:rsidR="009B6095">
              <w:t>. PWR</w:t>
            </w:r>
            <w:r>
              <w:t xml:space="preserve"> informed the Board that the quality of the candidates</w:t>
            </w:r>
            <w:r w:rsidR="009B6095">
              <w:t xml:space="preserve"> they interviewed</w:t>
            </w:r>
            <w:r>
              <w:t xml:space="preserve"> was exceptional</w:t>
            </w:r>
            <w:r w:rsidR="009B6095">
              <w:t xml:space="preserve"> and </w:t>
            </w:r>
            <w:r>
              <w:t>that</w:t>
            </w:r>
            <w:r w:rsidR="009B6095">
              <w:t xml:space="preserve"> the panel</w:t>
            </w:r>
            <w:r>
              <w:t xml:space="preserve"> felt that all 7 would have been appointable at different stages in the organisation’s journey</w:t>
            </w:r>
            <w:r w:rsidR="009B6095">
              <w:t xml:space="preserve">. JB added that it is a testament to StreetGames that people with such a high calibre of skills and experience want to get involved with the organisation. </w:t>
            </w:r>
            <w:r>
              <w:t>Nevertheless</w:t>
            </w:r>
            <w:r w:rsidR="00B147D1">
              <w:t xml:space="preserve">, </w:t>
            </w:r>
            <w:r>
              <w:t xml:space="preserve">PWR informed the Board that </w:t>
            </w:r>
            <w:r w:rsidR="00B147D1">
              <w:lastRenderedPageBreak/>
              <w:t xml:space="preserve">the </w:t>
            </w:r>
            <w:r w:rsidR="009B6095">
              <w:t xml:space="preserve">recruitment </w:t>
            </w:r>
            <w:r w:rsidR="00B147D1">
              <w:t xml:space="preserve">panel were unanimous in their decision </w:t>
            </w:r>
            <w:r>
              <w:t xml:space="preserve">and recommend the following </w:t>
            </w:r>
            <w:r w:rsidR="009B6095">
              <w:t>candidates</w:t>
            </w:r>
            <w:r>
              <w:t xml:space="preserve"> to be appointed</w:t>
            </w:r>
            <w:r w:rsidR="009B6095">
              <w:t xml:space="preserve"> as trustees</w:t>
            </w:r>
            <w:r>
              <w:t xml:space="preserve"> at the AGM in October:</w:t>
            </w:r>
          </w:p>
          <w:p w14:paraId="133197E3" w14:textId="50A0F18C" w:rsidR="00B147D1" w:rsidRDefault="00D55814" w:rsidP="00BD1FA9">
            <w:pPr>
              <w:spacing w:beforeLines="40" w:before="96" w:afterLines="40" w:after="96"/>
            </w:pPr>
            <w:r>
              <w:t xml:space="preserve">Maccs Pescatore; </w:t>
            </w:r>
            <w:r w:rsidRPr="00D55814">
              <w:t>Mark Cornelius</w:t>
            </w:r>
            <w:r>
              <w:t xml:space="preserve">; </w:t>
            </w:r>
            <w:r w:rsidRPr="00D55814">
              <w:t>Mark Osikoya</w:t>
            </w:r>
            <w:r>
              <w:t xml:space="preserve">; and </w:t>
            </w:r>
            <w:r w:rsidR="00B147D1" w:rsidRPr="00D55814">
              <w:t>Victoria Hill</w:t>
            </w:r>
          </w:p>
          <w:p w14:paraId="1D47F294" w14:textId="0679FF1B" w:rsidR="00B147D1" w:rsidRDefault="00B147D1" w:rsidP="00BD1FA9">
            <w:pPr>
              <w:spacing w:beforeLines="40" w:before="96" w:afterLines="40" w:after="96"/>
            </w:pPr>
            <w:r>
              <w:t xml:space="preserve">PWR </w:t>
            </w:r>
            <w:r w:rsidR="009B6095">
              <w:t xml:space="preserve">expressed his gratitude </w:t>
            </w:r>
            <w:r>
              <w:t>to the other members of the</w:t>
            </w:r>
            <w:r w:rsidR="009B6095">
              <w:t xml:space="preserve"> recruitment</w:t>
            </w:r>
            <w:r>
              <w:t xml:space="preserve"> panel</w:t>
            </w:r>
            <w:r w:rsidR="009B6095">
              <w:t xml:space="preserve"> for their time and</w:t>
            </w:r>
            <w:r>
              <w:t xml:space="preserve"> JC thanked PWR for leading the process.</w:t>
            </w:r>
          </w:p>
          <w:p w14:paraId="4E45B3F5" w14:textId="1081D7AF" w:rsidR="00BD1FA9" w:rsidRPr="0006311C" w:rsidRDefault="00BD1FA9" w:rsidP="00976B2E">
            <w:pPr>
              <w:spacing w:beforeLines="40" w:before="96" w:afterLines="40" w:after="96" w:line="240" w:lineRule="auto"/>
              <w:rPr>
                <w:rFonts w:cs="Calibri"/>
                <w:b/>
                <w:bCs/>
              </w:rPr>
            </w:pPr>
            <w:r>
              <w:rPr>
                <w:rFonts w:cs="Calibri"/>
                <w:b/>
                <w:bCs/>
              </w:rPr>
              <w:t xml:space="preserve">The Board noted the </w:t>
            </w:r>
            <w:r w:rsidR="00976B2E">
              <w:rPr>
                <w:rFonts w:cs="Calibri"/>
                <w:b/>
                <w:bCs/>
              </w:rPr>
              <w:t>update on trustee recruitment</w:t>
            </w:r>
            <w:r>
              <w:rPr>
                <w:rFonts w:cs="Calibri"/>
                <w:b/>
                <w:bCs/>
              </w:rPr>
              <w:t>.</w:t>
            </w:r>
          </w:p>
        </w:tc>
        <w:tc>
          <w:tcPr>
            <w:tcW w:w="992" w:type="dxa"/>
            <w:shd w:val="clear" w:color="auto" w:fill="auto"/>
          </w:tcPr>
          <w:p w14:paraId="5DAA9F55" w14:textId="77777777" w:rsidR="00BD1FA9" w:rsidRDefault="00BD1FA9" w:rsidP="00BD1FA9">
            <w:pPr>
              <w:spacing w:beforeLines="40" w:before="96" w:afterLines="40" w:after="96" w:line="240" w:lineRule="auto"/>
              <w:jc w:val="center"/>
              <w:rPr>
                <w:rFonts w:cs="Calibri"/>
                <w:lang w:eastAsia="en-GB"/>
              </w:rPr>
            </w:pPr>
          </w:p>
          <w:p w14:paraId="75AF71D8" w14:textId="77777777" w:rsidR="00BD1FA9" w:rsidRDefault="00BD1FA9" w:rsidP="00BD1FA9">
            <w:pPr>
              <w:spacing w:beforeLines="40" w:before="96" w:afterLines="40" w:after="96" w:line="240" w:lineRule="auto"/>
              <w:jc w:val="center"/>
              <w:rPr>
                <w:rFonts w:cs="Calibri"/>
                <w:lang w:eastAsia="en-GB"/>
              </w:rPr>
            </w:pPr>
          </w:p>
          <w:p w14:paraId="66AF4FDF" w14:textId="77777777" w:rsidR="00BD1FA9" w:rsidRDefault="00BD1FA9" w:rsidP="00BD1FA9">
            <w:pPr>
              <w:spacing w:beforeLines="40" w:before="96" w:afterLines="40" w:after="96" w:line="240" w:lineRule="auto"/>
              <w:jc w:val="center"/>
              <w:rPr>
                <w:rFonts w:cs="Calibri"/>
                <w:lang w:eastAsia="en-GB"/>
              </w:rPr>
            </w:pPr>
          </w:p>
          <w:p w14:paraId="6E980722" w14:textId="77777777" w:rsidR="00BD1FA9" w:rsidRDefault="00BD1FA9" w:rsidP="00BD1FA9">
            <w:pPr>
              <w:spacing w:beforeLines="40" w:before="96" w:afterLines="40" w:after="96" w:line="240" w:lineRule="auto"/>
              <w:jc w:val="center"/>
              <w:rPr>
                <w:rFonts w:cs="Calibri"/>
                <w:lang w:eastAsia="en-GB"/>
              </w:rPr>
            </w:pPr>
          </w:p>
          <w:p w14:paraId="59569D7C" w14:textId="77777777" w:rsidR="00BD1FA9" w:rsidRDefault="00BD1FA9" w:rsidP="00BD1FA9">
            <w:pPr>
              <w:spacing w:beforeLines="40" w:before="96" w:afterLines="40" w:after="96" w:line="240" w:lineRule="auto"/>
              <w:jc w:val="center"/>
              <w:rPr>
                <w:rFonts w:cs="Calibri"/>
                <w:lang w:eastAsia="en-GB"/>
              </w:rPr>
            </w:pPr>
          </w:p>
          <w:p w14:paraId="631596DE" w14:textId="521A11EA" w:rsidR="00BD1FA9" w:rsidRPr="00B5392F" w:rsidRDefault="00BD1FA9" w:rsidP="00BD1FA9">
            <w:pPr>
              <w:spacing w:beforeLines="40" w:before="96" w:afterLines="40" w:after="96" w:line="240" w:lineRule="auto"/>
              <w:rPr>
                <w:rFonts w:cs="Calibri"/>
                <w:b/>
                <w:lang w:eastAsia="en-GB"/>
              </w:rPr>
            </w:pPr>
          </w:p>
        </w:tc>
      </w:tr>
      <w:tr w:rsidR="00BD1FA9" w:rsidRPr="00197760" w14:paraId="5D319174" w14:textId="77777777" w:rsidTr="005E1FE2">
        <w:trPr>
          <w:jc w:val="center"/>
        </w:trPr>
        <w:tc>
          <w:tcPr>
            <w:tcW w:w="1277" w:type="dxa"/>
            <w:shd w:val="clear" w:color="auto" w:fill="BFBFBF" w:themeFill="background1" w:themeFillShade="BF"/>
          </w:tcPr>
          <w:p w14:paraId="1B30F631" w14:textId="0570F3BC" w:rsidR="00BD1FA9" w:rsidRDefault="008C6050" w:rsidP="00BD1FA9">
            <w:pPr>
              <w:spacing w:beforeLines="40" w:before="96" w:afterLines="40" w:after="96" w:line="240" w:lineRule="auto"/>
              <w:jc w:val="center"/>
              <w:rPr>
                <w:rFonts w:cs="Calibri"/>
                <w:b/>
                <w:lang w:eastAsia="en-GB"/>
              </w:rPr>
            </w:pPr>
            <w:r>
              <w:rPr>
                <w:rFonts w:cs="Calibri"/>
                <w:b/>
                <w:lang w:eastAsia="en-GB"/>
              </w:rPr>
              <w:t>7</w:t>
            </w:r>
          </w:p>
        </w:tc>
        <w:tc>
          <w:tcPr>
            <w:tcW w:w="7578" w:type="dxa"/>
            <w:shd w:val="clear" w:color="auto" w:fill="BFBFBF" w:themeFill="background1" w:themeFillShade="BF"/>
          </w:tcPr>
          <w:p w14:paraId="4061750A" w14:textId="0058A9ED" w:rsidR="00BD1FA9" w:rsidRPr="00197760" w:rsidRDefault="008C6050" w:rsidP="00BD1FA9">
            <w:pPr>
              <w:spacing w:beforeLines="40" w:before="96" w:afterLines="40" w:after="96" w:line="240" w:lineRule="auto"/>
              <w:rPr>
                <w:rFonts w:cs="Calibri"/>
                <w:b/>
                <w:bCs/>
              </w:rPr>
            </w:pPr>
            <w:r>
              <w:rPr>
                <w:rFonts w:cs="Calibri"/>
                <w:b/>
                <w:bCs/>
              </w:rPr>
              <w:t>Commission Update (verbal)</w:t>
            </w:r>
          </w:p>
        </w:tc>
        <w:tc>
          <w:tcPr>
            <w:tcW w:w="992" w:type="dxa"/>
            <w:shd w:val="clear" w:color="auto" w:fill="BFBFBF" w:themeFill="background1" w:themeFillShade="BF"/>
          </w:tcPr>
          <w:p w14:paraId="75D3E628" w14:textId="77777777" w:rsidR="00BD1FA9" w:rsidRPr="00197760" w:rsidRDefault="00BD1FA9" w:rsidP="00BD1FA9">
            <w:pPr>
              <w:spacing w:beforeLines="40" w:before="96" w:afterLines="40" w:after="96" w:line="240" w:lineRule="auto"/>
              <w:jc w:val="center"/>
              <w:rPr>
                <w:rFonts w:cs="Calibri"/>
                <w:b/>
                <w:lang w:eastAsia="en-GB"/>
              </w:rPr>
            </w:pPr>
          </w:p>
        </w:tc>
      </w:tr>
      <w:tr w:rsidR="00BD1FA9" w:rsidRPr="00197760" w14:paraId="3273CB4B" w14:textId="77777777" w:rsidTr="001C67AD">
        <w:trPr>
          <w:jc w:val="center"/>
        </w:trPr>
        <w:tc>
          <w:tcPr>
            <w:tcW w:w="1277" w:type="dxa"/>
            <w:shd w:val="clear" w:color="auto" w:fill="auto"/>
          </w:tcPr>
          <w:p w14:paraId="631578D5" w14:textId="77777777" w:rsidR="00BD1FA9" w:rsidRDefault="00BD1FA9" w:rsidP="00BD1FA9">
            <w:pPr>
              <w:spacing w:beforeLines="40" w:before="96" w:afterLines="40" w:after="96" w:line="240" w:lineRule="auto"/>
              <w:jc w:val="center"/>
              <w:rPr>
                <w:rFonts w:cs="Calibri"/>
                <w:b/>
                <w:lang w:eastAsia="en-GB"/>
              </w:rPr>
            </w:pPr>
          </w:p>
        </w:tc>
        <w:tc>
          <w:tcPr>
            <w:tcW w:w="7578" w:type="dxa"/>
            <w:shd w:val="clear" w:color="auto" w:fill="auto"/>
          </w:tcPr>
          <w:p w14:paraId="21F5FB61" w14:textId="476F65E9" w:rsidR="00522256" w:rsidRDefault="00D14C07" w:rsidP="00BD1FA9">
            <w:pPr>
              <w:spacing w:beforeLines="40" w:before="96" w:afterLines="40" w:after="96" w:line="240" w:lineRule="auto"/>
              <w:rPr>
                <w:rFonts w:cs="Calibri"/>
                <w:bCs/>
              </w:rPr>
            </w:pPr>
            <w:r>
              <w:rPr>
                <w:rFonts w:cs="Calibri"/>
                <w:bCs/>
              </w:rPr>
              <w:t xml:space="preserve">ML </w:t>
            </w:r>
            <w:r w:rsidR="00D446B0">
              <w:rPr>
                <w:rFonts w:cs="Calibri"/>
                <w:bCs/>
              </w:rPr>
              <w:t>attempted to share his screen on the Teams meeting to present</w:t>
            </w:r>
            <w:r>
              <w:rPr>
                <w:rFonts w:cs="Calibri"/>
                <w:bCs/>
              </w:rPr>
              <w:t xml:space="preserve"> a</w:t>
            </w:r>
            <w:r w:rsidR="00522256">
              <w:rPr>
                <w:rFonts w:cs="Calibri"/>
                <w:bCs/>
              </w:rPr>
              <w:t xml:space="preserve"> pre-recorded</w:t>
            </w:r>
            <w:r>
              <w:rPr>
                <w:rFonts w:cs="Calibri"/>
                <w:bCs/>
              </w:rPr>
              <w:t xml:space="preserve"> video </w:t>
            </w:r>
            <w:r w:rsidR="00522256">
              <w:rPr>
                <w:rFonts w:cs="Calibri"/>
                <w:bCs/>
              </w:rPr>
              <w:t>update</w:t>
            </w:r>
            <w:r>
              <w:rPr>
                <w:rFonts w:cs="Calibri"/>
                <w:bCs/>
              </w:rPr>
              <w:t xml:space="preserve"> </w:t>
            </w:r>
            <w:r w:rsidR="00522256">
              <w:rPr>
                <w:rFonts w:cs="Calibri"/>
                <w:bCs/>
              </w:rPr>
              <w:t>from Jane Ashworth, however</w:t>
            </w:r>
            <w:r>
              <w:rPr>
                <w:rFonts w:cs="Calibri"/>
                <w:bCs/>
              </w:rPr>
              <w:t xml:space="preserve"> the sound wasn’t working</w:t>
            </w:r>
            <w:r w:rsidR="00522256">
              <w:rPr>
                <w:rFonts w:cs="Calibri"/>
                <w:bCs/>
              </w:rPr>
              <w:t xml:space="preserve"> for other Board members so he agreed to share the video following the meeting.</w:t>
            </w:r>
          </w:p>
          <w:p w14:paraId="24A3EA6F" w14:textId="2BEC2FF2" w:rsidR="00D14C07" w:rsidRPr="00D14C07" w:rsidRDefault="00D14C07" w:rsidP="00BD1FA9">
            <w:pPr>
              <w:spacing w:beforeLines="40" w:before="96" w:afterLines="40" w:after="96" w:line="240" w:lineRule="auto"/>
              <w:rPr>
                <w:rFonts w:cs="Calibri"/>
                <w:b/>
                <w:bCs/>
              </w:rPr>
            </w:pPr>
            <w:r w:rsidRPr="00D14C07">
              <w:rPr>
                <w:rFonts w:cs="Calibri"/>
                <w:b/>
                <w:bCs/>
              </w:rPr>
              <w:t xml:space="preserve">Action: </w:t>
            </w:r>
            <w:r w:rsidR="00522256">
              <w:rPr>
                <w:rFonts w:cs="Calibri"/>
                <w:b/>
                <w:bCs/>
              </w:rPr>
              <w:t>Circulate the pre-recorded verbal update presented by Jane Ashworth</w:t>
            </w:r>
            <w:r w:rsidRPr="00D14C07">
              <w:rPr>
                <w:rFonts w:cs="Calibri"/>
                <w:b/>
                <w:bCs/>
              </w:rPr>
              <w:t>.</w:t>
            </w:r>
          </w:p>
          <w:p w14:paraId="36DFB9BC" w14:textId="5094887A" w:rsidR="00D14C07" w:rsidRPr="00D14C07" w:rsidRDefault="00D14C07" w:rsidP="00522256">
            <w:pPr>
              <w:spacing w:beforeLines="40" w:before="96" w:afterLines="40" w:after="96" w:line="240" w:lineRule="auto"/>
              <w:rPr>
                <w:rFonts w:cs="Calibri"/>
                <w:bCs/>
              </w:rPr>
            </w:pPr>
            <w:r>
              <w:rPr>
                <w:rFonts w:cs="Calibri"/>
                <w:bCs/>
              </w:rPr>
              <w:t>ML gave a br</w:t>
            </w:r>
            <w:r w:rsidR="00522256">
              <w:rPr>
                <w:rFonts w:cs="Calibri"/>
                <w:bCs/>
              </w:rPr>
              <w:t>ief overview of the main points in Jane’s update. He told the Board that the final Round Table took place which was on Health and that, given the context of the last 12 months, understandably the Commission hasn’t gained as much traction</w:t>
            </w:r>
            <w:r w:rsidR="007A75D7">
              <w:rPr>
                <w:rFonts w:cs="Calibri"/>
                <w:bCs/>
              </w:rPr>
              <w:t xml:space="preserve"> with the media</w:t>
            </w:r>
            <w:r w:rsidR="00522256">
              <w:rPr>
                <w:rFonts w:cs="Calibri"/>
                <w:bCs/>
              </w:rPr>
              <w:t xml:space="preserve"> as we </w:t>
            </w:r>
            <w:r w:rsidR="007A75D7">
              <w:rPr>
                <w:rFonts w:cs="Calibri"/>
                <w:bCs/>
              </w:rPr>
              <w:t>might have</w:t>
            </w:r>
            <w:r w:rsidR="00522256">
              <w:rPr>
                <w:rFonts w:cs="Calibri"/>
                <w:bCs/>
              </w:rPr>
              <w:t xml:space="preserve"> hoped. ML </w:t>
            </w:r>
            <w:r w:rsidR="000677D6">
              <w:rPr>
                <w:rFonts w:cs="Calibri"/>
                <w:bCs/>
              </w:rPr>
              <w:t>conveyed that the intention of Jane and others working on the Commission is to now c</w:t>
            </w:r>
            <w:r w:rsidRPr="00D14C07">
              <w:rPr>
                <w:rFonts w:cs="Calibri"/>
                <w:bCs/>
              </w:rPr>
              <w:t xml:space="preserve">onsider opportunities to launch the reports </w:t>
            </w:r>
            <w:r w:rsidR="000677D6">
              <w:rPr>
                <w:rFonts w:cs="Calibri"/>
                <w:bCs/>
              </w:rPr>
              <w:t xml:space="preserve">and to </w:t>
            </w:r>
            <w:r w:rsidRPr="00D14C07">
              <w:rPr>
                <w:rFonts w:cs="Calibri"/>
                <w:bCs/>
              </w:rPr>
              <w:t xml:space="preserve">explore </w:t>
            </w:r>
            <w:r w:rsidR="000677D6">
              <w:rPr>
                <w:rFonts w:cs="Calibri"/>
                <w:bCs/>
              </w:rPr>
              <w:t xml:space="preserve">writing </w:t>
            </w:r>
            <w:r w:rsidRPr="00D14C07">
              <w:rPr>
                <w:rFonts w:cs="Calibri"/>
                <w:bCs/>
              </w:rPr>
              <w:t xml:space="preserve">a charter </w:t>
            </w:r>
            <w:r w:rsidR="000677D6">
              <w:rPr>
                <w:rFonts w:cs="Calibri"/>
                <w:bCs/>
              </w:rPr>
              <w:t>with some of the insights learned from the Commission</w:t>
            </w:r>
            <w:r w:rsidRPr="00D14C07">
              <w:rPr>
                <w:rFonts w:cs="Calibri"/>
                <w:bCs/>
              </w:rPr>
              <w:t>.</w:t>
            </w:r>
          </w:p>
          <w:p w14:paraId="49C974E5" w14:textId="003B158A" w:rsidR="00BD1FA9" w:rsidRPr="00197760" w:rsidRDefault="00BD1FA9" w:rsidP="00522256">
            <w:pPr>
              <w:spacing w:beforeLines="40" w:before="96" w:afterLines="40" w:after="96" w:line="240" w:lineRule="auto"/>
              <w:rPr>
                <w:rFonts w:cs="Calibri"/>
                <w:b/>
                <w:bCs/>
              </w:rPr>
            </w:pPr>
            <w:r>
              <w:rPr>
                <w:rFonts w:cs="Calibri"/>
                <w:b/>
                <w:bCs/>
              </w:rPr>
              <w:t xml:space="preserve">The Board noted </w:t>
            </w:r>
            <w:r w:rsidR="00522256">
              <w:rPr>
                <w:rFonts w:cs="Calibri"/>
                <w:b/>
                <w:bCs/>
              </w:rPr>
              <w:t>that the full</w:t>
            </w:r>
            <w:r w:rsidR="00D14C07">
              <w:rPr>
                <w:rFonts w:cs="Calibri"/>
                <w:b/>
                <w:bCs/>
              </w:rPr>
              <w:t xml:space="preserve"> video update will be shared following the meeting</w:t>
            </w:r>
            <w:r>
              <w:rPr>
                <w:rFonts w:cs="Calibri"/>
                <w:b/>
                <w:bCs/>
              </w:rPr>
              <w:t>.</w:t>
            </w:r>
          </w:p>
        </w:tc>
        <w:tc>
          <w:tcPr>
            <w:tcW w:w="992" w:type="dxa"/>
            <w:shd w:val="clear" w:color="auto" w:fill="auto"/>
          </w:tcPr>
          <w:p w14:paraId="1DC1130F" w14:textId="77777777" w:rsidR="00BD1FA9" w:rsidRDefault="00BD1FA9" w:rsidP="00BD1FA9">
            <w:pPr>
              <w:spacing w:beforeLines="40" w:before="96" w:afterLines="40" w:after="96" w:line="240" w:lineRule="auto"/>
              <w:jc w:val="center"/>
              <w:rPr>
                <w:rFonts w:cs="Calibri"/>
                <w:b/>
                <w:lang w:eastAsia="en-GB"/>
              </w:rPr>
            </w:pPr>
          </w:p>
          <w:p w14:paraId="1304DE80" w14:textId="77777777" w:rsidR="000677D6" w:rsidRPr="000677D6" w:rsidRDefault="000677D6" w:rsidP="00BD1FA9">
            <w:pPr>
              <w:spacing w:beforeLines="40" w:before="96" w:afterLines="40" w:after="96" w:line="240" w:lineRule="auto"/>
              <w:jc w:val="center"/>
              <w:rPr>
                <w:rFonts w:cs="Calibri"/>
                <w:b/>
                <w:sz w:val="32"/>
                <w:szCs w:val="32"/>
                <w:lang w:eastAsia="en-GB"/>
              </w:rPr>
            </w:pPr>
          </w:p>
          <w:p w14:paraId="50965626" w14:textId="3CD882E2" w:rsidR="000677D6" w:rsidRPr="00197760" w:rsidRDefault="000677D6" w:rsidP="00BD1FA9">
            <w:pPr>
              <w:spacing w:beforeLines="40" w:before="96" w:afterLines="40" w:after="96" w:line="240" w:lineRule="auto"/>
              <w:jc w:val="center"/>
              <w:rPr>
                <w:rFonts w:cs="Calibri"/>
                <w:b/>
                <w:lang w:eastAsia="en-GB"/>
              </w:rPr>
            </w:pPr>
            <w:r>
              <w:rPr>
                <w:rFonts w:cs="Calibri"/>
                <w:b/>
                <w:lang w:eastAsia="en-GB"/>
              </w:rPr>
              <w:t>ML</w:t>
            </w:r>
          </w:p>
        </w:tc>
      </w:tr>
      <w:tr w:rsidR="00BD1FA9" w:rsidRPr="00197760" w14:paraId="02C6837A" w14:textId="77777777" w:rsidTr="005E1FE2">
        <w:trPr>
          <w:jc w:val="center"/>
        </w:trPr>
        <w:tc>
          <w:tcPr>
            <w:tcW w:w="1277" w:type="dxa"/>
            <w:shd w:val="clear" w:color="auto" w:fill="BFBFBF" w:themeFill="background1" w:themeFillShade="BF"/>
          </w:tcPr>
          <w:p w14:paraId="24AB4C11" w14:textId="74B97D9E" w:rsidR="00BD1FA9" w:rsidRPr="00197760" w:rsidRDefault="00D14C07" w:rsidP="00BD1FA9">
            <w:pPr>
              <w:spacing w:beforeLines="40" w:before="96" w:afterLines="40" w:after="96" w:line="240" w:lineRule="auto"/>
              <w:jc w:val="center"/>
              <w:rPr>
                <w:rFonts w:cs="Calibri"/>
                <w:b/>
                <w:lang w:eastAsia="en-GB"/>
              </w:rPr>
            </w:pPr>
            <w:r>
              <w:rPr>
                <w:rFonts w:cs="Calibri"/>
                <w:b/>
                <w:lang w:eastAsia="en-GB"/>
              </w:rPr>
              <w:t>8</w:t>
            </w:r>
          </w:p>
        </w:tc>
        <w:tc>
          <w:tcPr>
            <w:tcW w:w="7578" w:type="dxa"/>
            <w:shd w:val="clear" w:color="auto" w:fill="BFBFBF" w:themeFill="background1" w:themeFillShade="BF"/>
          </w:tcPr>
          <w:p w14:paraId="5A91EB16" w14:textId="295AE630" w:rsidR="00BD1FA9" w:rsidRPr="00197760" w:rsidRDefault="00D14C07" w:rsidP="00BD1FA9">
            <w:pPr>
              <w:spacing w:beforeLines="40" w:before="96" w:afterLines="40" w:after="96" w:line="240" w:lineRule="auto"/>
              <w:rPr>
                <w:rFonts w:cs="Calibri"/>
                <w:b/>
                <w:bCs/>
              </w:rPr>
            </w:pPr>
            <w:r>
              <w:rPr>
                <w:rFonts w:cs="Calibri"/>
                <w:b/>
                <w:bCs/>
              </w:rPr>
              <w:t>Finance Update</w:t>
            </w:r>
          </w:p>
        </w:tc>
        <w:tc>
          <w:tcPr>
            <w:tcW w:w="992" w:type="dxa"/>
            <w:shd w:val="clear" w:color="auto" w:fill="BFBFBF" w:themeFill="background1" w:themeFillShade="BF"/>
          </w:tcPr>
          <w:p w14:paraId="2AF48CB3" w14:textId="77777777" w:rsidR="00BD1FA9" w:rsidRPr="00197760" w:rsidRDefault="00BD1FA9" w:rsidP="00BD1FA9">
            <w:pPr>
              <w:spacing w:beforeLines="40" w:before="96" w:afterLines="40" w:after="96" w:line="240" w:lineRule="auto"/>
              <w:jc w:val="center"/>
              <w:rPr>
                <w:rFonts w:cs="Calibri"/>
                <w:b/>
                <w:lang w:eastAsia="en-GB"/>
              </w:rPr>
            </w:pPr>
          </w:p>
        </w:tc>
      </w:tr>
      <w:tr w:rsidR="00BD1FA9" w:rsidRPr="00197760" w14:paraId="59A317E4" w14:textId="77777777" w:rsidTr="005E1FE2">
        <w:trPr>
          <w:jc w:val="center"/>
        </w:trPr>
        <w:tc>
          <w:tcPr>
            <w:tcW w:w="1277" w:type="dxa"/>
          </w:tcPr>
          <w:p w14:paraId="14AE87A2" w14:textId="77777777" w:rsidR="00BD1FA9" w:rsidRPr="00197760" w:rsidRDefault="00BD1FA9" w:rsidP="00BD1FA9">
            <w:pPr>
              <w:spacing w:beforeLines="40" w:before="96" w:afterLines="40" w:after="96" w:line="240" w:lineRule="auto"/>
              <w:jc w:val="center"/>
              <w:rPr>
                <w:rFonts w:cs="Calibri"/>
                <w:lang w:eastAsia="en-GB"/>
              </w:rPr>
            </w:pPr>
          </w:p>
        </w:tc>
        <w:tc>
          <w:tcPr>
            <w:tcW w:w="7578" w:type="dxa"/>
          </w:tcPr>
          <w:p w14:paraId="2507003A" w14:textId="77777777" w:rsidR="00710560" w:rsidRDefault="00CE48E3" w:rsidP="00BD1FA9">
            <w:pPr>
              <w:spacing w:beforeLines="40" w:before="96" w:afterLines="40" w:after="96"/>
            </w:pPr>
            <w:r>
              <w:t xml:space="preserve">DC presented </w:t>
            </w:r>
            <w:r w:rsidR="00710560">
              <w:t xml:space="preserve">the Finance Update report and highlighted the key points around the </w:t>
            </w:r>
            <w:r>
              <w:t xml:space="preserve">management accounts </w:t>
            </w:r>
            <w:r w:rsidR="00710560">
              <w:t xml:space="preserve">and the 2021/22 forecast, both of </w:t>
            </w:r>
            <w:r>
              <w:t xml:space="preserve">which were scrutinised by </w:t>
            </w:r>
            <w:r w:rsidR="00710560">
              <w:t>Finance C</w:t>
            </w:r>
            <w:r>
              <w:t>ommittee</w:t>
            </w:r>
            <w:r w:rsidR="00710560">
              <w:t xml:space="preserve"> at the meeting on 15</w:t>
            </w:r>
            <w:r w:rsidR="00710560" w:rsidRPr="00710560">
              <w:rPr>
                <w:vertAlign w:val="superscript"/>
              </w:rPr>
              <w:t>th</w:t>
            </w:r>
            <w:r w:rsidR="00710560">
              <w:t xml:space="preserve"> June.</w:t>
            </w:r>
          </w:p>
          <w:p w14:paraId="148C7E6B" w14:textId="3F43BA70" w:rsidR="00867F87" w:rsidRDefault="00710560" w:rsidP="00BD1FA9">
            <w:pPr>
              <w:spacing w:beforeLines="40" w:before="96" w:afterLines="40" w:after="96"/>
            </w:pPr>
            <w:r>
              <w:t xml:space="preserve">The Board were informed that there </w:t>
            </w:r>
            <w:r w:rsidR="007A75D7">
              <w:t xml:space="preserve">had not been </w:t>
            </w:r>
            <w:r>
              <w:t>much change in the final outturn of the management accounts</w:t>
            </w:r>
            <w:r w:rsidR="00BE4344">
              <w:t>, except that it was slightly better than forecast in December</w:t>
            </w:r>
            <w:r w:rsidR="00CE48E3">
              <w:t>.</w:t>
            </w:r>
            <w:r w:rsidR="00BE4344">
              <w:t xml:space="preserve"> Similarly, </w:t>
            </w:r>
            <w:r w:rsidR="00F202F0">
              <w:t>referring</w:t>
            </w:r>
            <w:r w:rsidR="00BE4344">
              <w:t xml:space="preserve"> to the 2021/22 forecast</w:t>
            </w:r>
            <w:r w:rsidR="00F202F0">
              <w:t xml:space="preserve"> DC informed </w:t>
            </w:r>
            <w:r w:rsidR="00BE4344">
              <w:t xml:space="preserve">Board members that the overall outturn as at the end of May </w:t>
            </w:r>
            <w:r w:rsidR="00F202F0">
              <w:t>is in line with expectations and that solid progress is being made towards our 2021/2 funding target.</w:t>
            </w:r>
          </w:p>
          <w:p w14:paraId="2F3BEE0C" w14:textId="0C5AA52E" w:rsidR="00BD1FA9" w:rsidRDefault="00BE4344" w:rsidP="00BD1FA9">
            <w:pPr>
              <w:spacing w:beforeLines="40" w:before="96" w:afterLines="40" w:after="96"/>
            </w:pPr>
            <w:r>
              <w:t xml:space="preserve">As Chair of the Finance Committee, </w:t>
            </w:r>
            <w:r w:rsidR="00710560">
              <w:t xml:space="preserve">PWR </w:t>
            </w:r>
            <w:r>
              <w:t>reiterated that the final outturn</w:t>
            </w:r>
            <w:r w:rsidR="007A75D7">
              <w:t xml:space="preserve"> for the previous financial year</w:t>
            </w:r>
            <w:r>
              <w:t xml:space="preserve"> was better than anticipated, and advised the Board that he received assurance from staff that the unrestricted surplus figure is not expected to change in the annual report after being scrutini</w:t>
            </w:r>
            <w:r w:rsidR="00522256">
              <w:t>sed by the auditors.</w:t>
            </w:r>
          </w:p>
          <w:p w14:paraId="7E9B740A" w14:textId="2FF42748" w:rsidR="00BD1FA9" w:rsidRDefault="00BD1FA9" w:rsidP="00BD1FA9">
            <w:pPr>
              <w:spacing w:beforeLines="40" w:before="96" w:afterLines="40" w:after="96"/>
              <w:rPr>
                <w:b/>
              </w:rPr>
            </w:pPr>
            <w:r>
              <w:rPr>
                <w:b/>
              </w:rPr>
              <w:t xml:space="preserve">The Board </w:t>
            </w:r>
            <w:r w:rsidR="00710560">
              <w:rPr>
                <w:b/>
              </w:rPr>
              <w:t>approved</w:t>
            </w:r>
            <w:r>
              <w:rPr>
                <w:b/>
              </w:rPr>
              <w:t xml:space="preserve"> the</w:t>
            </w:r>
            <w:r w:rsidR="00710560">
              <w:rPr>
                <w:b/>
              </w:rPr>
              <w:t xml:space="preserve"> Finance Committee Annual Report</w:t>
            </w:r>
            <w:r>
              <w:rPr>
                <w:b/>
              </w:rPr>
              <w:t>.</w:t>
            </w:r>
          </w:p>
          <w:p w14:paraId="5D49A508" w14:textId="64792FC0" w:rsidR="00BD1FA9" w:rsidRPr="000F6301" w:rsidRDefault="00BD1FA9" w:rsidP="00BD1FA9">
            <w:pPr>
              <w:spacing w:beforeLines="40" w:before="96" w:afterLines="40" w:after="96"/>
              <w:rPr>
                <w:b/>
              </w:rPr>
            </w:pPr>
            <w:r>
              <w:rPr>
                <w:b/>
              </w:rPr>
              <w:t xml:space="preserve">The Board </w:t>
            </w:r>
            <w:r w:rsidR="00710560">
              <w:rPr>
                <w:b/>
              </w:rPr>
              <w:t>noted</w:t>
            </w:r>
            <w:r>
              <w:rPr>
                <w:b/>
              </w:rPr>
              <w:t xml:space="preserve"> the </w:t>
            </w:r>
            <w:r w:rsidR="00710560">
              <w:rPr>
                <w:b/>
              </w:rPr>
              <w:t>Management Accounts and the Finance Committee minutes and report</w:t>
            </w:r>
            <w:r>
              <w:rPr>
                <w:b/>
              </w:rPr>
              <w:t>.</w:t>
            </w:r>
          </w:p>
        </w:tc>
        <w:tc>
          <w:tcPr>
            <w:tcW w:w="992" w:type="dxa"/>
          </w:tcPr>
          <w:p w14:paraId="6D4CFC3F" w14:textId="77777777" w:rsidR="00BD1FA9" w:rsidRPr="00197760" w:rsidRDefault="00BD1FA9" w:rsidP="00BD1FA9">
            <w:pPr>
              <w:spacing w:beforeLines="40" w:before="96" w:afterLines="40" w:after="96" w:line="240" w:lineRule="auto"/>
              <w:jc w:val="center"/>
              <w:rPr>
                <w:rFonts w:cs="Calibri"/>
                <w:b/>
                <w:lang w:eastAsia="en-GB"/>
              </w:rPr>
            </w:pPr>
          </w:p>
          <w:p w14:paraId="3AF05F33" w14:textId="77777777" w:rsidR="00BD1FA9" w:rsidRPr="00197760" w:rsidRDefault="00BD1FA9" w:rsidP="00BD1FA9">
            <w:pPr>
              <w:spacing w:beforeLines="40" w:before="96" w:afterLines="40" w:after="96" w:line="240" w:lineRule="auto"/>
              <w:rPr>
                <w:rFonts w:cs="Calibri"/>
                <w:b/>
                <w:lang w:eastAsia="en-GB"/>
              </w:rPr>
            </w:pPr>
          </w:p>
          <w:p w14:paraId="3280FCDF" w14:textId="77777777" w:rsidR="00BD1FA9" w:rsidRPr="00197760" w:rsidRDefault="00BD1FA9" w:rsidP="00BD1FA9">
            <w:pPr>
              <w:spacing w:beforeLines="40" w:before="96" w:afterLines="40" w:after="96" w:line="240" w:lineRule="auto"/>
              <w:rPr>
                <w:rFonts w:cs="Calibri"/>
                <w:b/>
                <w:lang w:eastAsia="en-GB"/>
              </w:rPr>
            </w:pPr>
          </w:p>
          <w:p w14:paraId="1971CC95" w14:textId="77777777" w:rsidR="00BD1FA9" w:rsidRPr="00197760" w:rsidRDefault="00BD1FA9" w:rsidP="00BD1FA9">
            <w:pPr>
              <w:spacing w:beforeLines="40" w:before="96" w:afterLines="40" w:after="96" w:line="240" w:lineRule="auto"/>
              <w:rPr>
                <w:rFonts w:cs="Calibri"/>
                <w:b/>
                <w:lang w:eastAsia="en-GB"/>
              </w:rPr>
            </w:pPr>
          </w:p>
          <w:p w14:paraId="3DC2343D" w14:textId="77777777" w:rsidR="00BD1FA9" w:rsidRPr="00197760" w:rsidRDefault="00BD1FA9" w:rsidP="00BD1FA9">
            <w:pPr>
              <w:spacing w:beforeLines="40" w:before="96" w:afterLines="40" w:after="96" w:line="240" w:lineRule="auto"/>
              <w:rPr>
                <w:rFonts w:cs="Calibri"/>
                <w:b/>
                <w:lang w:eastAsia="en-GB"/>
              </w:rPr>
            </w:pPr>
          </w:p>
          <w:p w14:paraId="1B43CFBF" w14:textId="77777777" w:rsidR="00BD1FA9" w:rsidRPr="00197760" w:rsidRDefault="00BD1FA9" w:rsidP="00BD1FA9">
            <w:pPr>
              <w:spacing w:beforeLines="40" w:before="96" w:afterLines="40" w:after="96" w:line="240" w:lineRule="auto"/>
              <w:rPr>
                <w:rFonts w:cs="Calibri"/>
                <w:b/>
                <w:lang w:eastAsia="en-GB"/>
              </w:rPr>
            </w:pPr>
          </w:p>
          <w:p w14:paraId="0BF1E321" w14:textId="1C49E117" w:rsidR="00BD1FA9" w:rsidRPr="00197760" w:rsidRDefault="00BD1FA9" w:rsidP="00BD1FA9">
            <w:pPr>
              <w:spacing w:beforeLines="40" w:before="96" w:afterLines="40" w:after="96" w:line="240" w:lineRule="auto"/>
              <w:rPr>
                <w:rFonts w:cs="Calibri"/>
                <w:b/>
                <w:lang w:eastAsia="en-GB"/>
              </w:rPr>
            </w:pPr>
          </w:p>
        </w:tc>
      </w:tr>
      <w:tr w:rsidR="00BD1FA9" w:rsidRPr="00197760" w14:paraId="504404A9" w14:textId="77777777" w:rsidTr="005E1FE2">
        <w:trPr>
          <w:jc w:val="center"/>
        </w:trPr>
        <w:tc>
          <w:tcPr>
            <w:tcW w:w="1277" w:type="dxa"/>
            <w:shd w:val="clear" w:color="auto" w:fill="BFBFBF" w:themeFill="background1" w:themeFillShade="BF"/>
          </w:tcPr>
          <w:p w14:paraId="064D3C70" w14:textId="161EF537" w:rsidR="00BD1FA9" w:rsidRPr="00197760" w:rsidRDefault="00F202F0" w:rsidP="00BD1FA9">
            <w:pPr>
              <w:spacing w:beforeLines="40" w:before="96" w:afterLines="40" w:after="96" w:line="240" w:lineRule="auto"/>
              <w:jc w:val="center"/>
              <w:rPr>
                <w:rFonts w:cs="Calibri"/>
                <w:b/>
                <w:lang w:eastAsia="en-GB"/>
              </w:rPr>
            </w:pPr>
            <w:r>
              <w:rPr>
                <w:rFonts w:cs="Calibri"/>
                <w:b/>
                <w:lang w:eastAsia="en-GB"/>
              </w:rPr>
              <w:t>9</w:t>
            </w:r>
          </w:p>
        </w:tc>
        <w:tc>
          <w:tcPr>
            <w:tcW w:w="7578" w:type="dxa"/>
            <w:shd w:val="clear" w:color="auto" w:fill="BFBFBF" w:themeFill="background1" w:themeFillShade="BF"/>
          </w:tcPr>
          <w:p w14:paraId="5C1444DD" w14:textId="1397EE32" w:rsidR="00BD1FA9" w:rsidRPr="00197760" w:rsidRDefault="00F202F0" w:rsidP="00BD1FA9">
            <w:pPr>
              <w:spacing w:beforeLines="40" w:before="96" w:afterLines="40" w:after="96" w:line="240" w:lineRule="auto"/>
              <w:rPr>
                <w:b/>
                <w:bCs/>
              </w:rPr>
            </w:pPr>
            <w:r>
              <w:rPr>
                <w:b/>
                <w:bCs/>
              </w:rPr>
              <w:t>Fundraising Update</w:t>
            </w:r>
          </w:p>
        </w:tc>
        <w:tc>
          <w:tcPr>
            <w:tcW w:w="992" w:type="dxa"/>
            <w:shd w:val="clear" w:color="auto" w:fill="BFBFBF" w:themeFill="background1" w:themeFillShade="BF"/>
          </w:tcPr>
          <w:p w14:paraId="10A2CAA0" w14:textId="77777777" w:rsidR="00BD1FA9" w:rsidRPr="00197760" w:rsidRDefault="00BD1FA9" w:rsidP="00BD1FA9">
            <w:pPr>
              <w:spacing w:beforeLines="40" w:before="96" w:afterLines="40" w:after="96" w:line="240" w:lineRule="auto"/>
              <w:jc w:val="center"/>
              <w:rPr>
                <w:rFonts w:cs="Calibri"/>
                <w:b/>
                <w:lang w:eastAsia="en-GB"/>
              </w:rPr>
            </w:pPr>
          </w:p>
        </w:tc>
      </w:tr>
      <w:tr w:rsidR="00BD1FA9" w:rsidRPr="00197760" w14:paraId="0FD966D9" w14:textId="77777777" w:rsidTr="00EF6CB0">
        <w:trPr>
          <w:jc w:val="center"/>
        </w:trPr>
        <w:tc>
          <w:tcPr>
            <w:tcW w:w="1277" w:type="dxa"/>
            <w:shd w:val="clear" w:color="auto" w:fill="auto"/>
          </w:tcPr>
          <w:p w14:paraId="2569DBDD" w14:textId="77777777" w:rsidR="00BD1FA9" w:rsidRPr="00197760" w:rsidRDefault="00BD1FA9" w:rsidP="00BD1FA9">
            <w:pPr>
              <w:spacing w:beforeLines="40" w:before="96" w:afterLines="40" w:after="96" w:line="240" w:lineRule="auto"/>
              <w:jc w:val="center"/>
              <w:rPr>
                <w:rFonts w:cs="Calibri"/>
                <w:b/>
                <w:lang w:eastAsia="en-GB"/>
              </w:rPr>
            </w:pPr>
          </w:p>
        </w:tc>
        <w:tc>
          <w:tcPr>
            <w:tcW w:w="7578" w:type="dxa"/>
            <w:shd w:val="clear" w:color="auto" w:fill="auto"/>
          </w:tcPr>
          <w:p w14:paraId="37C85670" w14:textId="1F4BC902" w:rsidR="00882D85" w:rsidRDefault="00BF68E6" w:rsidP="00882D85">
            <w:pPr>
              <w:spacing w:beforeLines="40" w:before="96" w:afterLines="40" w:after="96" w:line="240" w:lineRule="auto"/>
              <w:rPr>
                <w:bCs/>
              </w:rPr>
            </w:pPr>
            <w:r>
              <w:rPr>
                <w:bCs/>
              </w:rPr>
              <w:t>MP</w:t>
            </w:r>
            <w:r w:rsidR="00294C89">
              <w:rPr>
                <w:bCs/>
              </w:rPr>
              <w:t xml:space="preserve"> echoed what has been said by others earlier in the meeting about the volume of activity in the organisation </w:t>
            </w:r>
            <w:r w:rsidR="00882D85">
              <w:rPr>
                <w:bCs/>
              </w:rPr>
              <w:t xml:space="preserve">and </w:t>
            </w:r>
            <w:r>
              <w:rPr>
                <w:bCs/>
              </w:rPr>
              <w:t>referred to the</w:t>
            </w:r>
            <w:r w:rsidR="007A75D7">
              <w:rPr>
                <w:bCs/>
              </w:rPr>
              <w:t xml:space="preserve"> number of </w:t>
            </w:r>
            <w:r>
              <w:rPr>
                <w:bCs/>
              </w:rPr>
              <w:t xml:space="preserve">successful applications </w:t>
            </w:r>
            <w:r w:rsidR="00882D85">
              <w:rPr>
                <w:bCs/>
              </w:rPr>
              <w:t>that are detailed in his report.</w:t>
            </w:r>
          </w:p>
          <w:p w14:paraId="50D80CE8" w14:textId="030D8F6C" w:rsidR="00BF68E6" w:rsidRDefault="00882D85" w:rsidP="00BD1FA9">
            <w:pPr>
              <w:spacing w:beforeLines="40" w:before="96" w:afterLines="40" w:after="96" w:line="240" w:lineRule="auto"/>
              <w:rPr>
                <w:bCs/>
              </w:rPr>
            </w:pPr>
            <w:r>
              <w:rPr>
                <w:bCs/>
              </w:rPr>
              <w:lastRenderedPageBreak/>
              <w:t>MP updated the Board that we were</w:t>
            </w:r>
            <w:r w:rsidR="007A75D7">
              <w:rPr>
                <w:bCs/>
              </w:rPr>
              <w:t>, however,</w:t>
            </w:r>
            <w:r>
              <w:rPr>
                <w:bCs/>
              </w:rPr>
              <w:t xml:space="preserve"> unsuccessful with our proposal to the Coop which is a disappointment given the amount of work that went into it. However, the team have learnt a great deal from the process which will be of use when they put</w:t>
            </w:r>
            <w:r w:rsidR="00BA3C3A">
              <w:rPr>
                <w:bCs/>
              </w:rPr>
              <w:t xml:space="preserve"> a more significant</w:t>
            </w:r>
            <w:r>
              <w:rPr>
                <w:bCs/>
              </w:rPr>
              <w:t xml:space="preserve"> proposal to Morrisons.</w:t>
            </w:r>
          </w:p>
          <w:p w14:paraId="6AFED333" w14:textId="26BECA8A" w:rsidR="00BF68E6" w:rsidRDefault="00882D85" w:rsidP="00BD1FA9">
            <w:pPr>
              <w:spacing w:beforeLines="40" w:before="96" w:afterLines="40" w:after="96" w:line="240" w:lineRule="auto"/>
              <w:rPr>
                <w:bCs/>
              </w:rPr>
            </w:pPr>
            <w:r>
              <w:rPr>
                <w:bCs/>
              </w:rPr>
              <w:t xml:space="preserve">The Board heard about some additional funding that has been secured through our </w:t>
            </w:r>
            <w:r w:rsidR="00BA3C3A">
              <w:rPr>
                <w:bCs/>
              </w:rPr>
              <w:t>relation</w:t>
            </w:r>
            <w:r>
              <w:rPr>
                <w:bCs/>
              </w:rPr>
              <w:t>ships</w:t>
            </w:r>
            <w:r w:rsidR="00BA3C3A">
              <w:rPr>
                <w:bCs/>
              </w:rPr>
              <w:t>,</w:t>
            </w:r>
            <w:r>
              <w:rPr>
                <w:bCs/>
              </w:rPr>
              <w:t xml:space="preserve"> </w:t>
            </w:r>
            <w:r w:rsidR="00BA3C3A">
              <w:rPr>
                <w:bCs/>
              </w:rPr>
              <w:t>including with</w:t>
            </w:r>
            <w:r>
              <w:rPr>
                <w:bCs/>
              </w:rPr>
              <w:t xml:space="preserve"> BNP Paribas and OPPO through our partnership the LTA.  MP informed the Board that </w:t>
            </w:r>
            <w:r w:rsidR="0042151F">
              <w:rPr>
                <w:bCs/>
              </w:rPr>
              <w:t xml:space="preserve">our </w:t>
            </w:r>
            <w:r w:rsidR="00BA3C3A">
              <w:rPr>
                <w:bCs/>
              </w:rPr>
              <w:t xml:space="preserve">future </w:t>
            </w:r>
            <w:r w:rsidR="0042151F">
              <w:rPr>
                <w:bCs/>
              </w:rPr>
              <w:t xml:space="preserve">relationship with Coke continues to be under </w:t>
            </w:r>
            <w:r w:rsidR="00BA3C3A">
              <w:rPr>
                <w:bCs/>
              </w:rPr>
              <w:t>discussion</w:t>
            </w:r>
            <w:r w:rsidR="0042151F">
              <w:rPr>
                <w:bCs/>
              </w:rPr>
              <w:t xml:space="preserve"> and there have been conversations around whether it might be more s</w:t>
            </w:r>
            <w:r w:rsidR="000F5DE9">
              <w:rPr>
                <w:bCs/>
              </w:rPr>
              <w:t>uitable</w:t>
            </w:r>
            <w:r w:rsidR="0042151F">
              <w:rPr>
                <w:bCs/>
              </w:rPr>
              <w:t xml:space="preserve"> for </w:t>
            </w:r>
            <w:r w:rsidR="000F5DE9">
              <w:rPr>
                <w:bCs/>
              </w:rPr>
              <w:t>them to support us</w:t>
            </w:r>
            <w:r w:rsidR="0042151F">
              <w:rPr>
                <w:bCs/>
              </w:rPr>
              <w:t xml:space="preserve"> through the </w:t>
            </w:r>
            <w:r w:rsidR="00BF68E6">
              <w:rPr>
                <w:bCs/>
              </w:rPr>
              <w:t xml:space="preserve">Coca-Cola </w:t>
            </w:r>
            <w:r w:rsidR="00BA3C3A">
              <w:rPr>
                <w:bCs/>
              </w:rPr>
              <w:t>F</w:t>
            </w:r>
            <w:r w:rsidR="00BF68E6">
              <w:rPr>
                <w:bCs/>
              </w:rPr>
              <w:t xml:space="preserve">oundation </w:t>
            </w:r>
            <w:r w:rsidR="0042151F">
              <w:rPr>
                <w:bCs/>
              </w:rPr>
              <w:t>going forward rather</w:t>
            </w:r>
            <w:r w:rsidR="000F5DE9">
              <w:rPr>
                <w:bCs/>
              </w:rPr>
              <w:t xml:space="preserve"> than</w:t>
            </w:r>
            <w:r w:rsidR="00BA3C3A">
              <w:rPr>
                <w:bCs/>
              </w:rPr>
              <w:t xml:space="preserve"> through their</w:t>
            </w:r>
            <w:r w:rsidR="000F5DE9">
              <w:rPr>
                <w:bCs/>
              </w:rPr>
              <w:t xml:space="preserve"> corporate</w:t>
            </w:r>
            <w:r w:rsidR="00BA3C3A">
              <w:rPr>
                <w:bCs/>
              </w:rPr>
              <w:t xml:space="preserve"> activity</w:t>
            </w:r>
            <w:r w:rsidR="000F5DE9">
              <w:rPr>
                <w:bCs/>
              </w:rPr>
              <w:t>.</w:t>
            </w:r>
          </w:p>
          <w:p w14:paraId="70BB6FD1" w14:textId="4073AAB4" w:rsidR="00BF68E6" w:rsidRDefault="00882D85" w:rsidP="00BD1FA9">
            <w:pPr>
              <w:spacing w:beforeLines="40" w:before="96" w:afterLines="40" w:after="96" w:line="240" w:lineRule="auto"/>
              <w:rPr>
                <w:bCs/>
              </w:rPr>
            </w:pPr>
            <w:r>
              <w:rPr>
                <w:bCs/>
              </w:rPr>
              <w:t xml:space="preserve">MP briefly updated the Board on progress with the </w:t>
            </w:r>
            <w:r w:rsidR="00BF68E6">
              <w:rPr>
                <w:bCs/>
              </w:rPr>
              <w:t>Development Board</w:t>
            </w:r>
            <w:r w:rsidR="000F5DE9">
              <w:rPr>
                <w:bCs/>
              </w:rPr>
              <w:t xml:space="preserve"> and thanked the Fundraising Committee members for their feedback on the proposition. The n</w:t>
            </w:r>
            <w:r w:rsidR="00BF68E6">
              <w:rPr>
                <w:bCs/>
              </w:rPr>
              <w:t>ext iteration of the proposition</w:t>
            </w:r>
            <w:r w:rsidR="000F5DE9">
              <w:rPr>
                <w:bCs/>
              </w:rPr>
              <w:t xml:space="preserve"> is being finalised this week and will th</w:t>
            </w:r>
            <w:r w:rsidR="00BF68E6">
              <w:rPr>
                <w:bCs/>
              </w:rPr>
              <w:t xml:space="preserve">en </w:t>
            </w:r>
            <w:r w:rsidR="000F5DE9">
              <w:rPr>
                <w:bCs/>
              </w:rPr>
              <w:t xml:space="preserve">be </w:t>
            </w:r>
            <w:r w:rsidR="00BF68E6">
              <w:rPr>
                <w:bCs/>
              </w:rPr>
              <w:t>present</w:t>
            </w:r>
            <w:r w:rsidR="000F5DE9">
              <w:rPr>
                <w:bCs/>
              </w:rPr>
              <w:t>ed to relevant external people such as sport agents and legal professionals</w:t>
            </w:r>
            <w:r w:rsidR="00BF68E6">
              <w:rPr>
                <w:bCs/>
              </w:rPr>
              <w:t xml:space="preserve"> </w:t>
            </w:r>
            <w:r w:rsidR="000F5DE9">
              <w:rPr>
                <w:bCs/>
              </w:rPr>
              <w:t>for further input.</w:t>
            </w:r>
          </w:p>
          <w:p w14:paraId="47518BF5" w14:textId="42734C63" w:rsidR="00BF68E6" w:rsidRDefault="000F5DE9" w:rsidP="00BD1FA9">
            <w:pPr>
              <w:spacing w:beforeLines="40" w:before="96" w:afterLines="40" w:after="96" w:line="240" w:lineRule="auto"/>
              <w:rPr>
                <w:bCs/>
              </w:rPr>
            </w:pPr>
            <w:r>
              <w:rPr>
                <w:bCs/>
              </w:rPr>
              <w:t xml:space="preserve">Lastly, as mentioned by ML earlier in his CEO report, MP repeated that the Fundraising Committee </w:t>
            </w:r>
            <w:r w:rsidR="002B7386">
              <w:rPr>
                <w:bCs/>
              </w:rPr>
              <w:t xml:space="preserve">have made the recommendation to management that </w:t>
            </w:r>
            <w:r>
              <w:rPr>
                <w:bCs/>
              </w:rPr>
              <w:t xml:space="preserve">a brand review </w:t>
            </w:r>
            <w:r w:rsidR="002B7386">
              <w:rPr>
                <w:bCs/>
              </w:rPr>
              <w:t>be conducted which will be done</w:t>
            </w:r>
            <w:r>
              <w:rPr>
                <w:bCs/>
              </w:rPr>
              <w:t xml:space="preserve"> </w:t>
            </w:r>
            <w:r w:rsidR="002B7386">
              <w:rPr>
                <w:bCs/>
              </w:rPr>
              <w:t>alongside the development of</w:t>
            </w:r>
            <w:r>
              <w:rPr>
                <w:bCs/>
              </w:rPr>
              <w:t xml:space="preserve"> the </w:t>
            </w:r>
            <w:r w:rsidR="002B7386">
              <w:rPr>
                <w:bCs/>
              </w:rPr>
              <w:t xml:space="preserve">communications </w:t>
            </w:r>
            <w:r>
              <w:rPr>
                <w:bCs/>
              </w:rPr>
              <w:t>strategy over the coming months.</w:t>
            </w:r>
          </w:p>
          <w:p w14:paraId="61721EAE" w14:textId="77777777" w:rsidR="00294C89" w:rsidRDefault="00294C89" w:rsidP="00BF68E6">
            <w:pPr>
              <w:spacing w:beforeLines="40" w:before="96" w:afterLines="40" w:after="96" w:line="240" w:lineRule="auto"/>
              <w:rPr>
                <w:b/>
                <w:bCs/>
              </w:rPr>
            </w:pPr>
            <w:r>
              <w:rPr>
                <w:b/>
                <w:bCs/>
              </w:rPr>
              <w:t>The Board noted the Fundraising Committee minutes and report.</w:t>
            </w:r>
          </w:p>
          <w:p w14:paraId="69246913" w14:textId="1583170F" w:rsidR="00294C89" w:rsidRPr="00197760" w:rsidRDefault="00294C89" w:rsidP="00294C89">
            <w:pPr>
              <w:spacing w:beforeLines="40" w:before="96" w:afterLines="40" w:after="96" w:line="240" w:lineRule="auto"/>
              <w:rPr>
                <w:b/>
                <w:bCs/>
              </w:rPr>
            </w:pPr>
            <w:r>
              <w:rPr>
                <w:b/>
                <w:bCs/>
              </w:rPr>
              <w:t xml:space="preserve">The Board noted the </w:t>
            </w:r>
            <w:r w:rsidR="00BA3C3A">
              <w:rPr>
                <w:b/>
                <w:bCs/>
              </w:rPr>
              <w:t>Fundraising C</w:t>
            </w:r>
            <w:r>
              <w:rPr>
                <w:b/>
                <w:bCs/>
              </w:rPr>
              <w:t>ommittee recommendation for a brand review.</w:t>
            </w:r>
          </w:p>
        </w:tc>
        <w:tc>
          <w:tcPr>
            <w:tcW w:w="992" w:type="dxa"/>
            <w:shd w:val="clear" w:color="auto" w:fill="auto"/>
          </w:tcPr>
          <w:p w14:paraId="34DFFC28" w14:textId="77777777" w:rsidR="00BD1FA9" w:rsidRPr="00197760" w:rsidRDefault="00BD1FA9" w:rsidP="00BD1FA9">
            <w:pPr>
              <w:spacing w:beforeLines="40" w:before="96" w:afterLines="40" w:after="96" w:line="240" w:lineRule="auto"/>
              <w:jc w:val="center"/>
              <w:rPr>
                <w:rFonts w:cs="Calibri"/>
                <w:b/>
                <w:lang w:eastAsia="en-GB"/>
              </w:rPr>
            </w:pPr>
          </w:p>
        </w:tc>
      </w:tr>
      <w:tr w:rsidR="00BD1FA9" w:rsidRPr="00197760" w14:paraId="7F70CF1F" w14:textId="77777777" w:rsidTr="005E1FE2">
        <w:trPr>
          <w:jc w:val="center"/>
        </w:trPr>
        <w:tc>
          <w:tcPr>
            <w:tcW w:w="1277" w:type="dxa"/>
            <w:shd w:val="clear" w:color="auto" w:fill="BFBFBF" w:themeFill="background1" w:themeFillShade="BF"/>
          </w:tcPr>
          <w:p w14:paraId="24EBB5B9" w14:textId="64DAB909" w:rsidR="00BD1FA9" w:rsidRPr="00197760" w:rsidRDefault="00A732AE" w:rsidP="00BD1FA9">
            <w:pPr>
              <w:spacing w:beforeLines="40" w:before="96" w:afterLines="40" w:after="96" w:line="240" w:lineRule="auto"/>
              <w:jc w:val="center"/>
              <w:rPr>
                <w:rFonts w:cs="Calibri"/>
                <w:b/>
                <w:lang w:eastAsia="en-GB"/>
              </w:rPr>
            </w:pPr>
            <w:r>
              <w:rPr>
                <w:rFonts w:cs="Calibri"/>
                <w:b/>
                <w:lang w:eastAsia="en-GB"/>
              </w:rPr>
              <w:t>21</w:t>
            </w:r>
          </w:p>
        </w:tc>
        <w:tc>
          <w:tcPr>
            <w:tcW w:w="7578" w:type="dxa"/>
            <w:shd w:val="clear" w:color="auto" w:fill="BFBFBF" w:themeFill="background1" w:themeFillShade="BF"/>
          </w:tcPr>
          <w:p w14:paraId="01A73554" w14:textId="3CAE6540" w:rsidR="00BD1FA9" w:rsidRPr="00197760" w:rsidRDefault="00A732AE" w:rsidP="00BD1FA9">
            <w:pPr>
              <w:spacing w:beforeLines="40" w:before="96" w:afterLines="40" w:after="96" w:line="240" w:lineRule="auto"/>
              <w:rPr>
                <w:b/>
                <w:bCs/>
              </w:rPr>
            </w:pPr>
            <w:r>
              <w:rPr>
                <w:b/>
                <w:bCs/>
              </w:rPr>
              <w:t>Safeguarding</w:t>
            </w:r>
          </w:p>
        </w:tc>
        <w:tc>
          <w:tcPr>
            <w:tcW w:w="992" w:type="dxa"/>
            <w:shd w:val="clear" w:color="auto" w:fill="BFBFBF" w:themeFill="background1" w:themeFillShade="BF"/>
          </w:tcPr>
          <w:p w14:paraId="06B5970F" w14:textId="77777777" w:rsidR="00BD1FA9" w:rsidRPr="00197760" w:rsidRDefault="00BD1FA9" w:rsidP="00BD1FA9">
            <w:pPr>
              <w:spacing w:beforeLines="40" w:before="96" w:afterLines="40" w:after="96" w:line="240" w:lineRule="auto"/>
              <w:jc w:val="center"/>
              <w:rPr>
                <w:rFonts w:cs="Calibri"/>
                <w:b/>
                <w:lang w:eastAsia="en-GB"/>
              </w:rPr>
            </w:pPr>
          </w:p>
        </w:tc>
      </w:tr>
      <w:tr w:rsidR="00BD1FA9" w:rsidRPr="00197760" w14:paraId="3B3640AF" w14:textId="77777777" w:rsidTr="005E1FE2">
        <w:trPr>
          <w:jc w:val="center"/>
        </w:trPr>
        <w:tc>
          <w:tcPr>
            <w:tcW w:w="1277" w:type="dxa"/>
            <w:shd w:val="clear" w:color="auto" w:fill="auto"/>
          </w:tcPr>
          <w:p w14:paraId="25C6D834" w14:textId="77777777" w:rsidR="00BD1FA9" w:rsidRPr="00197760" w:rsidRDefault="00BD1FA9" w:rsidP="00BD1FA9">
            <w:pPr>
              <w:spacing w:beforeLines="40" w:before="96" w:afterLines="40" w:after="96" w:line="240" w:lineRule="auto"/>
              <w:jc w:val="center"/>
              <w:rPr>
                <w:rFonts w:cs="Calibri"/>
                <w:b/>
                <w:lang w:eastAsia="en-GB"/>
              </w:rPr>
            </w:pPr>
          </w:p>
        </w:tc>
        <w:tc>
          <w:tcPr>
            <w:tcW w:w="7578" w:type="dxa"/>
            <w:shd w:val="clear" w:color="auto" w:fill="auto"/>
          </w:tcPr>
          <w:p w14:paraId="4890AF66" w14:textId="6B229301" w:rsidR="00BF68E6" w:rsidRDefault="00BF68E6" w:rsidP="00BD1FA9">
            <w:pPr>
              <w:spacing w:beforeLines="40" w:before="96" w:afterLines="40" w:after="96" w:line="240" w:lineRule="auto"/>
              <w:rPr>
                <w:bCs/>
                <w:u w:color="365F91"/>
              </w:rPr>
            </w:pPr>
            <w:r>
              <w:rPr>
                <w:bCs/>
                <w:u w:color="365F91"/>
              </w:rPr>
              <w:t>ML</w:t>
            </w:r>
            <w:r w:rsidR="00A732AE">
              <w:rPr>
                <w:bCs/>
                <w:u w:color="365F91"/>
              </w:rPr>
              <w:t xml:space="preserve"> gave his apologies that he need</w:t>
            </w:r>
            <w:r w:rsidR="00BA3C3A">
              <w:rPr>
                <w:bCs/>
                <w:u w:color="365F91"/>
              </w:rPr>
              <w:t>ed</w:t>
            </w:r>
            <w:r w:rsidR="00A732AE">
              <w:rPr>
                <w:bCs/>
                <w:u w:color="365F91"/>
              </w:rPr>
              <w:t xml:space="preserve"> to leave to attend a meeting</w:t>
            </w:r>
            <w:r w:rsidR="00BA3C3A">
              <w:rPr>
                <w:bCs/>
                <w:u w:color="365F91"/>
              </w:rPr>
              <w:t xml:space="preserve"> about Sport England investment</w:t>
            </w:r>
            <w:r w:rsidR="00A732AE">
              <w:rPr>
                <w:bCs/>
                <w:u w:color="365F91"/>
              </w:rPr>
              <w:t xml:space="preserve">, so JC asked that he cover the safeguarding item before he departed. </w:t>
            </w:r>
          </w:p>
          <w:p w14:paraId="0D67AC2E" w14:textId="30EF2C40" w:rsidR="00BD1FA9" w:rsidRPr="0059409E" w:rsidRDefault="00A732AE" w:rsidP="00BD1FA9">
            <w:pPr>
              <w:spacing w:beforeLines="40" w:before="96" w:afterLines="40" w:after="96" w:line="240" w:lineRule="auto"/>
              <w:rPr>
                <w:bCs/>
                <w:u w:color="365F91"/>
              </w:rPr>
            </w:pPr>
            <w:r>
              <w:rPr>
                <w:bCs/>
                <w:u w:color="365F91"/>
              </w:rPr>
              <w:t xml:space="preserve">ML advised the Board that the report is quite self-explanatory and highlighted one key point around the work being done by the </w:t>
            </w:r>
            <w:r w:rsidR="00BA3C3A">
              <w:rPr>
                <w:bCs/>
                <w:u w:color="365F91"/>
              </w:rPr>
              <w:t>S</w:t>
            </w:r>
            <w:r>
              <w:rPr>
                <w:bCs/>
                <w:u w:color="365F91"/>
              </w:rPr>
              <w:t xml:space="preserve">afeguarding </w:t>
            </w:r>
            <w:r w:rsidR="00BA3C3A">
              <w:rPr>
                <w:bCs/>
                <w:u w:color="365F91"/>
              </w:rPr>
              <w:t>W</w:t>
            </w:r>
            <w:r>
              <w:rPr>
                <w:bCs/>
                <w:u w:color="365F91"/>
              </w:rPr>
              <w:t xml:space="preserve">orking </w:t>
            </w:r>
            <w:r w:rsidR="00BA3C3A">
              <w:rPr>
                <w:bCs/>
                <w:u w:color="365F91"/>
              </w:rPr>
              <w:t>G</w:t>
            </w:r>
            <w:r>
              <w:rPr>
                <w:bCs/>
                <w:u w:color="365F91"/>
              </w:rPr>
              <w:t>roup to</w:t>
            </w:r>
            <w:r w:rsidR="00BF68E6">
              <w:rPr>
                <w:bCs/>
                <w:u w:color="365F91"/>
              </w:rPr>
              <w:t xml:space="preserve"> </w:t>
            </w:r>
            <w:r w:rsidRPr="00A732AE">
              <w:rPr>
                <w:bCs/>
                <w:u w:color="365F91"/>
              </w:rPr>
              <w:t xml:space="preserve">advance </w:t>
            </w:r>
            <w:r w:rsidR="00BA3C3A">
              <w:rPr>
                <w:bCs/>
                <w:u w:color="365F91"/>
              </w:rPr>
              <w:t>to the next stage of</w:t>
            </w:r>
            <w:r w:rsidRPr="00A732AE">
              <w:rPr>
                <w:bCs/>
                <w:u w:color="365F91"/>
              </w:rPr>
              <w:t xml:space="preserve"> the C</w:t>
            </w:r>
            <w:r w:rsidR="00BA3C3A">
              <w:rPr>
                <w:bCs/>
                <w:u w:color="365F91"/>
              </w:rPr>
              <w:t xml:space="preserve">hild </w:t>
            </w:r>
            <w:r w:rsidRPr="00A732AE">
              <w:rPr>
                <w:bCs/>
                <w:u w:color="365F91"/>
              </w:rPr>
              <w:t>P</w:t>
            </w:r>
            <w:r w:rsidR="00BA3C3A">
              <w:rPr>
                <w:bCs/>
                <w:u w:color="365F91"/>
              </w:rPr>
              <w:t xml:space="preserve">rotection in </w:t>
            </w:r>
            <w:r w:rsidRPr="00A732AE">
              <w:rPr>
                <w:bCs/>
                <w:u w:color="365F91"/>
              </w:rPr>
              <w:t>S</w:t>
            </w:r>
            <w:r w:rsidR="00BA3C3A">
              <w:rPr>
                <w:bCs/>
                <w:u w:color="365F91"/>
              </w:rPr>
              <w:t xml:space="preserve">port </w:t>
            </w:r>
            <w:r w:rsidRPr="00A732AE">
              <w:rPr>
                <w:bCs/>
                <w:u w:color="365F91"/>
              </w:rPr>
              <w:t>U</w:t>
            </w:r>
            <w:r w:rsidR="00BA3C3A">
              <w:rPr>
                <w:bCs/>
                <w:u w:color="365F91"/>
              </w:rPr>
              <w:t>nit</w:t>
            </w:r>
            <w:r w:rsidRPr="00A732AE">
              <w:rPr>
                <w:bCs/>
                <w:u w:color="365F91"/>
              </w:rPr>
              <w:t xml:space="preserve"> standards.</w:t>
            </w:r>
            <w:r w:rsidR="00474AE1">
              <w:rPr>
                <w:bCs/>
                <w:u w:color="365F91"/>
              </w:rPr>
              <w:t xml:space="preserve"> ML referred to the process described in the report which </w:t>
            </w:r>
            <w:r w:rsidRPr="00A732AE">
              <w:rPr>
                <w:bCs/>
                <w:u w:color="365F91"/>
              </w:rPr>
              <w:t xml:space="preserve">includes </w:t>
            </w:r>
            <w:r w:rsidR="00294C89">
              <w:rPr>
                <w:bCs/>
                <w:u w:color="365F91"/>
              </w:rPr>
              <w:t>a present</w:t>
            </w:r>
            <w:r w:rsidR="00A8763B">
              <w:rPr>
                <w:bCs/>
                <w:u w:color="365F91"/>
              </w:rPr>
              <w:t>at</w:t>
            </w:r>
            <w:r w:rsidR="00294C89">
              <w:rPr>
                <w:bCs/>
                <w:u w:color="365F91"/>
              </w:rPr>
              <w:t>ion</w:t>
            </w:r>
            <w:r w:rsidR="00294C89" w:rsidRPr="00A732AE">
              <w:rPr>
                <w:bCs/>
                <w:u w:color="365F91"/>
              </w:rPr>
              <w:t xml:space="preserve"> to the verification panel</w:t>
            </w:r>
            <w:r w:rsidR="00294C89">
              <w:rPr>
                <w:bCs/>
                <w:u w:color="365F91"/>
              </w:rPr>
              <w:t xml:space="preserve"> by </w:t>
            </w:r>
            <w:r w:rsidR="00474AE1">
              <w:rPr>
                <w:bCs/>
                <w:u w:color="365F91"/>
              </w:rPr>
              <w:t>the</w:t>
            </w:r>
            <w:r w:rsidR="00474AE1" w:rsidRPr="00A732AE">
              <w:rPr>
                <w:bCs/>
                <w:u w:color="365F91"/>
              </w:rPr>
              <w:t xml:space="preserve"> </w:t>
            </w:r>
            <w:r>
              <w:rPr>
                <w:bCs/>
                <w:u w:color="365F91"/>
              </w:rPr>
              <w:t>s</w:t>
            </w:r>
            <w:r w:rsidRPr="00A732AE">
              <w:rPr>
                <w:bCs/>
                <w:u w:color="365F91"/>
              </w:rPr>
              <w:t>afeguard</w:t>
            </w:r>
            <w:r>
              <w:rPr>
                <w:bCs/>
                <w:u w:color="365F91"/>
              </w:rPr>
              <w:t>ing l</w:t>
            </w:r>
            <w:r w:rsidRPr="00A732AE">
              <w:rPr>
                <w:bCs/>
                <w:u w:color="365F91"/>
              </w:rPr>
              <w:t xml:space="preserve">ead and Board representative for safeguarding </w:t>
            </w:r>
            <w:r w:rsidR="00294C89">
              <w:rPr>
                <w:bCs/>
                <w:u w:color="365F91"/>
              </w:rPr>
              <w:t xml:space="preserve">on </w:t>
            </w:r>
            <w:r w:rsidR="00474AE1">
              <w:rPr>
                <w:bCs/>
                <w:u w:color="365F91"/>
              </w:rPr>
              <w:t>t</w:t>
            </w:r>
            <w:r w:rsidR="00474AE1" w:rsidRPr="00474AE1">
              <w:rPr>
                <w:bCs/>
                <w:u w:color="365F91"/>
              </w:rPr>
              <w:t>he organisation’s approach to safeguarding and how it is meeting the standards.</w:t>
            </w:r>
          </w:p>
          <w:p w14:paraId="0DB49210" w14:textId="44DEF6A1" w:rsidR="00BD1FA9" w:rsidRDefault="00BD1FA9" w:rsidP="00BD1FA9">
            <w:pPr>
              <w:spacing w:beforeLines="40" w:before="96" w:afterLines="40" w:after="96" w:line="240" w:lineRule="auto"/>
              <w:rPr>
                <w:b/>
                <w:bCs/>
                <w:u w:color="365F91"/>
              </w:rPr>
            </w:pPr>
            <w:r>
              <w:rPr>
                <w:b/>
                <w:bCs/>
                <w:u w:color="365F91"/>
              </w:rPr>
              <w:t>The B</w:t>
            </w:r>
            <w:r w:rsidRPr="00C35D4C">
              <w:rPr>
                <w:b/>
                <w:bCs/>
                <w:u w:color="365F91"/>
              </w:rPr>
              <w:t xml:space="preserve">oard noted </w:t>
            </w:r>
            <w:r>
              <w:rPr>
                <w:b/>
                <w:bCs/>
                <w:u w:color="365F91"/>
              </w:rPr>
              <w:t xml:space="preserve">the </w:t>
            </w:r>
            <w:r w:rsidR="00A732AE">
              <w:rPr>
                <w:b/>
                <w:bCs/>
                <w:u w:color="365F91"/>
              </w:rPr>
              <w:t>update on safeguarding</w:t>
            </w:r>
            <w:r w:rsidRPr="00C35D4C">
              <w:rPr>
                <w:b/>
                <w:bCs/>
                <w:u w:color="365F91"/>
              </w:rPr>
              <w:t>.</w:t>
            </w:r>
          </w:p>
          <w:p w14:paraId="55D98A29" w14:textId="314A4A61" w:rsidR="00A732AE" w:rsidRPr="00A732AE" w:rsidRDefault="00A732AE" w:rsidP="00A732AE">
            <w:pPr>
              <w:spacing w:beforeLines="40" w:before="96" w:afterLines="40" w:after="96" w:line="240" w:lineRule="auto"/>
            </w:pPr>
            <w:r>
              <w:rPr>
                <w:bCs/>
                <w:u w:color="365F91"/>
              </w:rPr>
              <w:t>ML left the meeting and PWR attended via speakerphone on SF’s phone going forward.</w:t>
            </w:r>
          </w:p>
        </w:tc>
        <w:tc>
          <w:tcPr>
            <w:tcW w:w="992" w:type="dxa"/>
            <w:shd w:val="clear" w:color="auto" w:fill="auto"/>
          </w:tcPr>
          <w:p w14:paraId="15961F2A" w14:textId="77777777" w:rsidR="00BD1FA9" w:rsidRPr="00197760" w:rsidRDefault="00BD1FA9" w:rsidP="00BD1FA9">
            <w:pPr>
              <w:spacing w:beforeLines="40" w:before="96" w:afterLines="40" w:after="96" w:line="240" w:lineRule="auto"/>
              <w:jc w:val="center"/>
              <w:rPr>
                <w:rFonts w:cs="Calibri"/>
                <w:b/>
                <w:lang w:eastAsia="en-GB"/>
              </w:rPr>
            </w:pPr>
          </w:p>
        </w:tc>
      </w:tr>
      <w:tr w:rsidR="00BD1FA9" w:rsidRPr="00197760" w14:paraId="24C6D605" w14:textId="77777777" w:rsidTr="005E1FE2">
        <w:trPr>
          <w:jc w:val="center"/>
        </w:trPr>
        <w:tc>
          <w:tcPr>
            <w:tcW w:w="1277" w:type="dxa"/>
            <w:shd w:val="clear" w:color="auto" w:fill="BFBFBF" w:themeFill="background1" w:themeFillShade="BF"/>
          </w:tcPr>
          <w:p w14:paraId="2B5C5CC8" w14:textId="34D05B6F" w:rsidR="00BD1FA9" w:rsidRPr="00197760" w:rsidRDefault="00BD1FA9" w:rsidP="00BD1FA9">
            <w:pPr>
              <w:spacing w:beforeLines="40" w:before="96" w:afterLines="40" w:after="96" w:line="240" w:lineRule="auto"/>
              <w:jc w:val="center"/>
              <w:rPr>
                <w:rFonts w:cs="Calibri"/>
                <w:b/>
                <w:lang w:eastAsia="en-GB"/>
              </w:rPr>
            </w:pPr>
            <w:r w:rsidRPr="00197760">
              <w:rPr>
                <w:rFonts w:cs="Calibri"/>
                <w:b/>
                <w:lang w:eastAsia="en-GB"/>
              </w:rPr>
              <w:t>1</w:t>
            </w:r>
            <w:r w:rsidR="00A8763B">
              <w:rPr>
                <w:rFonts w:cs="Calibri"/>
                <w:b/>
                <w:lang w:eastAsia="en-GB"/>
              </w:rPr>
              <w:t>0</w:t>
            </w:r>
          </w:p>
        </w:tc>
        <w:tc>
          <w:tcPr>
            <w:tcW w:w="7578" w:type="dxa"/>
            <w:shd w:val="clear" w:color="auto" w:fill="BFBFBF" w:themeFill="background1" w:themeFillShade="BF"/>
          </w:tcPr>
          <w:p w14:paraId="11602B04" w14:textId="5ABDF051" w:rsidR="00BF68E6" w:rsidRPr="00BF68E6" w:rsidRDefault="00A8763B" w:rsidP="00BD1FA9">
            <w:pPr>
              <w:spacing w:beforeLines="40" w:before="96" w:afterLines="40" w:after="96" w:line="240" w:lineRule="auto"/>
              <w:rPr>
                <w:b/>
                <w:bCs/>
              </w:rPr>
            </w:pPr>
            <w:r>
              <w:rPr>
                <w:b/>
                <w:bCs/>
              </w:rPr>
              <w:t>Audit Committee Report</w:t>
            </w:r>
          </w:p>
        </w:tc>
        <w:tc>
          <w:tcPr>
            <w:tcW w:w="992" w:type="dxa"/>
            <w:shd w:val="clear" w:color="auto" w:fill="BFBFBF" w:themeFill="background1" w:themeFillShade="BF"/>
          </w:tcPr>
          <w:p w14:paraId="315F016F" w14:textId="77777777" w:rsidR="00BD1FA9" w:rsidRPr="00197760" w:rsidRDefault="00BD1FA9" w:rsidP="00BD1FA9">
            <w:pPr>
              <w:spacing w:beforeLines="40" w:before="96" w:afterLines="40" w:after="96" w:line="240" w:lineRule="auto"/>
              <w:jc w:val="center"/>
              <w:rPr>
                <w:rFonts w:cs="Calibri"/>
                <w:b/>
                <w:lang w:eastAsia="en-GB"/>
              </w:rPr>
            </w:pPr>
          </w:p>
        </w:tc>
      </w:tr>
      <w:tr w:rsidR="00BD1FA9" w:rsidRPr="00197760" w14:paraId="3C14A16D" w14:textId="77777777" w:rsidTr="005E1FE2">
        <w:trPr>
          <w:jc w:val="center"/>
        </w:trPr>
        <w:tc>
          <w:tcPr>
            <w:tcW w:w="1277" w:type="dxa"/>
            <w:tcBorders>
              <w:bottom w:val="single" w:sz="4" w:space="0" w:color="auto"/>
            </w:tcBorders>
          </w:tcPr>
          <w:p w14:paraId="7B0D375C" w14:textId="77777777" w:rsidR="00BD1FA9" w:rsidRPr="00197760" w:rsidRDefault="00BD1FA9" w:rsidP="00BD1FA9">
            <w:pPr>
              <w:spacing w:beforeLines="40" w:before="96" w:afterLines="40" w:after="96" w:line="240" w:lineRule="auto"/>
              <w:jc w:val="center"/>
              <w:rPr>
                <w:rFonts w:cs="Calibri"/>
                <w:lang w:eastAsia="en-GB"/>
              </w:rPr>
            </w:pPr>
          </w:p>
        </w:tc>
        <w:tc>
          <w:tcPr>
            <w:tcW w:w="7578" w:type="dxa"/>
            <w:tcBorders>
              <w:bottom w:val="single" w:sz="4" w:space="0" w:color="auto"/>
            </w:tcBorders>
          </w:tcPr>
          <w:p w14:paraId="01D5A004" w14:textId="1138F45E" w:rsidR="00A8763B" w:rsidRDefault="00A8763B" w:rsidP="00BD1FA9">
            <w:pPr>
              <w:spacing w:beforeLines="40" w:before="96" w:afterLines="40" w:after="96"/>
            </w:pPr>
            <w:r>
              <w:t>MB summarised the various areas of work considered at the Audit Committee meeting</w:t>
            </w:r>
            <w:r w:rsidR="009E7D00">
              <w:t xml:space="preserve"> which are described in greater detail</w:t>
            </w:r>
            <w:r w:rsidR="007D4D69">
              <w:t xml:space="preserve"> in the report.  </w:t>
            </w:r>
            <w:r w:rsidR="009E7D00">
              <w:t xml:space="preserve">MB highlighted some of the challenges made to management around the risk register for the Birmingham HAF programme, </w:t>
            </w:r>
            <w:r>
              <w:t>and</w:t>
            </w:r>
            <w:r w:rsidR="009E7D00">
              <w:t xml:space="preserve"> the assurances received around </w:t>
            </w:r>
            <w:r w:rsidR="007D4D69">
              <w:t xml:space="preserve">the impact of </w:t>
            </w:r>
            <w:r w:rsidR="009E7D00">
              <w:t>Brexit</w:t>
            </w:r>
            <w:r w:rsidR="007D4D69">
              <w:t xml:space="preserve"> on the organisation.</w:t>
            </w:r>
          </w:p>
          <w:p w14:paraId="7B686B5A" w14:textId="023E0593" w:rsidR="00A8763B" w:rsidRPr="00F341DB" w:rsidRDefault="00F341DB" w:rsidP="00BD1FA9">
            <w:pPr>
              <w:spacing w:beforeLines="40" w:before="96" w:afterLines="40" w:after="96"/>
            </w:pPr>
            <w:r w:rsidRPr="00F341DB">
              <w:lastRenderedPageBreak/>
              <w:t>The Board were advised that the Committee were satisfied with the outcome of the Performance Management F</w:t>
            </w:r>
            <w:r w:rsidR="00A8763B" w:rsidRPr="00F341DB">
              <w:t xml:space="preserve">ramework </w:t>
            </w:r>
            <w:r w:rsidRPr="00F341DB">
              <w:t>Review</w:t>
            </w:r>
            <w:r w:rsidR="00E6144B">
              <w:t>,</w:t>
            </w:r>
            <w:r w:rsidRPr="00F341DB">
              <w:t xml:space="preserve"> </w:t>
            </w:r>
            <w:r w:rsidR="00A8763B" w:rsidRPr="00F341DB">
              <w:t xml:space="preserve">which PR </w:t>
            </w:r>
            <w:r w:rsidRPr="00F341DB">
              <w:t>will cover</w:t>
            </w:r>
            <w:r w:rsidR="00A8763B" w:rsidRPr="00F341DB">
              <w:t xml:space="preserve"> </w:t>
            </w:r>
            <w:r w:rsidRPr="00F341DB">
              <w:t>in item 11, and with the work set out in detail</w:t>
            </w:r>
            <w:r>
              <w:t xml:space="preserve"> by Matthew Rivitt</w:t>
            </w:r>
            <w:r w:rsidRPr="00F341DB">
              <w:t xml:space="preserve"> in the IT Strategy.</w:t>
            </w:r>
          </w:p>
          <w:p w14:paraId="5C0711DF" w14:textId="0EAFFF41" w:rsidR="00A8763B" w:rsidRDefault="00E6144B" w:rsidP="00BD1FA9">
            <w:pPr>
              <w:spacing w:beforeLines="40" w:before="96" w:afterLines="40" w:after="96"/>
            </w:pPr>
            <w:r w:rsidRPr="00E6144B">
              <w:t xml:space="preserve">MB </w:t>
            </w:r>
            <w:r>
              <w:t>informed the Board</w:t>
            </w:r>
            <w:r w:rsidRPr="00E6144B">
              <w:t xml:space="preserve"> that the Audit Committee </w:t>
            </w:r>
            <w:r>
              <w:t>have recommended that they approve the reviewed policies, and full information on the revisions and comments made by Committee members are noted in the review summaries attached.</w:t>
            </w:r>
          </w:p>
          <w:p w14:paraId="0C6D6901" w14:textId="5403FF11" w:rsidR="005B7444" w:rsidRDefault="005B7444" w:rsidP="00BD1FA9">
            <w:pPr>
              <w:spacing w:beforeLines="40" w:before="96" w:afterLines="40" w:after="96"/>
            </w:pPr>
            <w:r>
              <w:t xml:space="preserve">JC noted that the report asks that the Board approve the IT Strategy which isn’t included in the papers. An action was taken to circulate this, and the Board agreed to approve it </w:t>
            </w:r>
            <w:r w:rsidRPr="005B7444">
              <w:t xml:space="preserve">on the basis that the Audit Committee has scrutinised </w:t>
            </w:r>
            <w:r>
              <w:t>it</w:t>
            </w:r>
            <w:r w:rsidRPr="005B7444">
              <w:t xml:space="preserve"> and recommended </w:t>
            </w:r>
            <w:r>
              <w:t>its</w:t>
            </w:r>
            <w:r w:rsidRPr="005B7444">
              <w:t xml:space="preserve"> approval</w:t>
            </w:r>
            <w:r>
              <w:t>.</w:t>
            </w:r>
          </w:p>
          <w:p w14:paraId="0DD87352" w14:textId="65244985" w:rsidR="005B7444" w:rsidRPr="00F96BB6" w:rsidRDefault="005B7444" w:rsidP="00BD1FA9">
            <w:pPr>
              <w:spacing w:beforeLines="40" w:before="96" w:afterLines="40" w:after="96"/>
              <w:rPr>
                <w:b/>
              </w:rPr>
            </w:pPr>
            <w:r w:rsidRPr="005B7444">
              <w:rPr>
                <w:b/>
              </w:rPr>
              <w:t>Action: Circulate the IT Strategy</w:t>
            </w:r>
          </w:p>
          <w:p w14:paraId="1C9D39A4" w14:textId="385D1587" w:rsidR="005B7444" w:rsidRPr="005B7444" w:rsidRDefault="005B7444" w:rsidP="00BD1FA9">
            <w:pPr>
              <w:spacing w:beforeLines="40" w:before="96" w:afterLines="40" w:after="96"/>
              <w:rPr>
                <w:b/>
              </w:rPr>
            </w:pPr>
            <w:r w:rsidRPr="005B7444">
              <w:rPr>
                <w:b/>
              </w:rPr>
              <w:t>The Board approved the reviewed policies and IT Strategy.</w:t>
            </w:r>
          </w:p>
          <w:p w14:paraId="42F948B5" w14:textId="6E60A4FD" w:rsidR="00BD1FA9" w:rsidRPr="000F6301" w:rsidRDefault="005B7444" w:rsidP="00BD1FA9">
            <w:pPr>
              <w:spacing w:beforeLines="40" w:before="96" w:afterLines="40" w:after="96"/>
              <w:rPr>
                <w:b/>
              </w:rPr>
            </w:pPr>
            <w:r w:rsidRPr="005B7444">
              <w:rPr>
                <w:b/>
              </w:rPr>
              <w:t>The Board noted the Audit Committee minutes and report.</w:t>
            </w:r>
          </w:p>
        </w:tc>
        <w:tc>
          <w:tcPr>
            <w:tcW w:w="992" w:type="dxa"/>
            <w:tcBorders>
              <w:bottom w:val="single" w:sz="4" w:space="0" w:color="auto"/>
            </w:tcBorders>
          </w:tcPr>
          <w:p w14:paraId="3C255E9D" w14:textId="77777777" w:rsidR="00BD1FA9" w:rsidRDefault="00BD1FA9" w:rsidP="00BD1FA9">
            <w:pPr>
              <w:spacing w:beforeLines="40" w:before="96" w:afterLines="40" w:after="96" w:line="240" w:lineRule="auto"/>
              <w:jc w:val="center"/>
              <w:rPr>
                <w:rFonts w:cs="Calibri"/>
                <w:b/>
                <w:lang w:eastAsia="en-GB"/>
              </w:rPr>
            </w:pPr>
          </w:p>
          <w:p w14:paraId="00AB8B13" w14:textId="77777777" w:rsidR="00F96BB6" w:rsidRDefault="00F96BB6" w:rsidP="00BD1FA9">
            <w:pPr>
              <w:spacing w:beforeLines="40" w:before="96" w:afterLines="40" w:after="96" w:line="240" w:lineRule="auto"/>
              <w:jc w:val="center"/>
              <w:rPr>
                <w:rFonts w:cs="Calibri"/>
                <w:b/>
                <w:lang w:eastAsia="en-GB"/>
              </w:rPr>
            </w:pPr>
          </w:p>
          <w:p w14:paraId="500309CE" w14:textId="77777777" w:rsidR="00F96BB6" w:rsidRDefault="00F96BB6" w:rsidP="00BD1FA9">
            <w:pPr>
              <w:spacing w:beforeLines="40" w:before="96" w:afterLines="40" w:after="96" w:line="240" w:lineRule="auto"/>
              <w:jc w:val="center"/>
              <w:rPr>
                <w:rFonts w:cs="Calibri"/>
                <w:b/>
                <w:lang w:eastAsia="en-GB"/>
              </w:rPr>
            </w:pPr>
          </w:p>
          <w:p w14:paraId="1F9BFCA1" w14:textId="77777777" w:rsidR="00F96BB6" w:rsidRDefault="00F96BB6" w:rsidP="00BD1FA9">
            <w:pPr>
              <w:spacing w:beforeLines="40" w:before="96" w:afterLines="40" w:after="96" w:line="240" w:lineRule="auto"/>
              <w:jc w:val="center"/>
              <w:rPr>
                <w:rFonts w:cs="Calibri"/>
                <w:b/>
                <w:lang w:eastAsia="en-GB"/>
              </w:rPr>
            </w:pPr>
          </w:p>
          <w:p w14:paraId="3E3774CB" w14:textId="77777777" w:rsidR="00F96BB6" w:rsidRDefault="00F96BB6" w:rsidP="00BD1FA9">
            <w:pPr>
              <w:spacing w:beforeLines="40" w:before="96" w:afterLines="40" w:after="96" w:line="240" w:lineRule="auto"/>
              <w:jc w:val="center"/>
              <w:rPr>
                <w:rFonts w:cs="Calibri"/>
                <w:b/>
                <w:lang w:eastAsia="en-GB"/>
              </w:rPr>
            </w:pPr>
          </w:p>
          <w:p w14:paraId="70887472" w14:textId="77777777" w:rsidR="00F96BB6" w:rsidRDefault="00F96BB6" w:rsidP="00BD1FA9">
            <w:pPr>
              <w:spacing w:beforeLines="40" w:before="96" w:afterLines="40" w:after="96" w:line="240" w:lineRule="auto"/>
              <w:jc w:val="center"/>
              <w:rPr>
                <w:rFonts w:cs="Calibri"/>
                <w:b/>
                <w:lang w:eastAsia="en-GB"/>
              </w:rPr>
            </w:pPr>
          </w:p>
          <w:p w14:paraId="3DE83E6A" w14:textId="77777777" w:rsidR="00F96BB6" w:rsidRDefault="00F96BB6" w:rsidP="00BD1FA9">
            <w:pPr>
              <w:spacing w:beforeLines="40" w:before="96" w:afterLines="40" w:after="96" w:line="240" w:lineRule="auto"/>
              <w:jc w:val="center"/>
              <w:rPr>
                <w:rFonts w:cs="Calibri"/>
                <w:b/>
                <w:lang w:eastAsia="en-GB"/>
              </w:rPr>
            </w:pPr>
          </w:p>
          <w:p w14:paraId="11AF2BDF" w14:textId="77777777" w:rsidR="00F96BB6" w:rsidRDefault="00F96BB6" w:rsidP="00BD1FA9">
            <w:pPr>
              <w:spacing w:beforeLines="40" w:before="96" w:afterLines="40" w:after="96" w:line="240" w:lineRule="auto"/>
              <w:jc w:val="center"/>
              <w:rPr>
                <w:rFonts w:cs="Calibri"/>
                <w:b/>
                <w:lang w:eastAsia="en-GB"/>
              </w:rPr>
            </w:pPr>
          </w:p>
          <w:p w14:paraId="0832C8CE" w14:textId="77777777" w:rsidR="00F96BB6" w:rsidRDefault="00F96BB6" w:rsidP="00BD1FA9">
            <w:pPr>
              <w:spacing w:beforeLines="40" w:before="96" w:afterLines="40" w:after="96" w:line="240" w:lineRule="auto"/>
              <w:jc w:val="center"/>
              <w:rPr>
                <w:rFonts w:cs="Calibri"/>
                <w:b/>
                <w:lang w:eastAsia="en-GB"/>
              </w:rPr>
            </w:pPr>
          </w:p>
          <w:p w14:paraId="1F4E428E" w14:textId="77777777" w:rsidR="00F96BB6" w:rsidRDefault="00F96BB6" w:rsidP="00BD1FA9">
            <w:pPr>
              <w:spacing w:beforeLines="40" w:before="96" w:afterLines="40" w:after="96" w:line="240" w:lineRule="auto"/>
              <w:jc w:val="center"/>
              <w:rPr>
                <w:rFonts w:cs="Calibri"/>
                <w:b/>
                <w:lang w:eastAsia="en-GB"/>
              </w:rPr>
            </w:pPr>
          </w:p>
          <w:p w14:paraId="185C1283" w14:textId="77777777" w:rsidR="00F96BB6" w:rsidRDefault="00F96BB6" w:rsidP="00BD1FA9">
            <w:pPr>
              <w:spacing w:beforeLines="40" w:before="96" w:afterLines="40" w:after="96" w:line="240" w:lineRule="auto"/>
              <w:jc w:val="center"/>
              <w:rPr>
                <w:rFonts w:cs="Calibri"/>
                <w:b/>
                <w:lang w:eastAsia="en-GB"/>
              </w:rPr>
            </w:pPr>
          </w:p>
          <w:p w14:paraId="307F011B" w14:textId="77777777" w:rsidR="00522256" w:rsidRDefault="00522256" w:rsidP="003A43C5">
            <w:pPr>
              <w:spacing w:beforeLines="40" w:before="96" w:afterLines="40" w:after="96" w:line="240" w:lineRule="auto"/>
              <w:rPr>
                <w:rFonts w:cs="Calibri"/>
                <w:b/>
                <w:lang w:eastAsia="en-GB"/>
              </w:rPr>
            </w:pPr>
          </w:p>
          <w:p w14:paraId="2EFF2715" w14:textId="77777777" w:rsidR="003A43C5" w:rsidRPr="003A43C5" w:rsidRDefault="003A43C5" w:rsidP="003A43C5">
            <w:pPr>
              <w:spacing w:beforeLines="40" w:before="96" w:afterLines="40" w:after="96" w:line="240" w:lineRule="auto"/>
              <w:rPr>
                <w:rFonts w:cs="Calibri"/>
                <w:b/>
                <w:sz w:val="10"/>
                <w:szCs w:val="10"/>
                <w:lang w:eastAsia="en-GB"/>
              </w:rPr>
            </w:pPr>
          </w:p>
          <w:p w14:paraId="135A24FB" w14:textId="77777777" w:rsidR="00522256" w:rsidRDefault="00522256" w:rsidP="00BD1FA9">
            <w:pPr>
              <w:spacing w:beforeLines="40" w:before="96" w:afterLines="40" w:after="96" w:line="240" w:lineRule="auto"/>
              <w:jc w:val="center"/>
              <w:rPr>
                <w:rFonts w:cs="Calibri"/>
                <w:b/>
                <w:lang w:eastAsia="en-GB"/>
              </w:rPr>
            </w:pPr>
          </w:p>
          <w:p w14:paraId="73C4A499" w14:textId="62815AE1" w:rsidR="00F96BB6" w:rsidRDefault="00F96BB6" w:rsidP="00BD1FA9">
            <w:pPr>
              <w:spacing w:beforeLines="40" w:before="96" w:afterLines="40" w:after="96" w:line="240" w:lineRule="auto"/>
              <w:jc w:val="center"/>
              <w:rPr>
                <w:rFonts w:cs="Calibri"/>
                <w:b/>
                <w:lang w:eastAsia="en-GB"/>
              </w:rPr>
            </w:pPr>
          </w:p>
          <w:p w14:paraId="17885C75" w14:textId="77777777" w:rsidR="00BA3C3A" w:rsidRDefault="00BA3C3A" w:rsidP="00BD1FA9">
            <w:pPr>
              <w:spacing w:beforeLines="40" w:before="96" w:afterLines="40" w:after="96" w:line="240" w:lineRule="auto"/>
              <w:jc w:val="center"/>
              <w:rPr>
                <w:rFonts w:cs="Calibri"/>
                <w:b/>
                <w:lang w:eastAsia="en-GB"/>
              </w:rPr>
            </w:pPr>
          </w:p>
          <w:p w14:paraId="4CB0F786" w14:textId="0E45688B" w:rsidR="00F96BB6" w:rsidRPr="00197760" w:rsidRDefault="00803A62" w:rsidP="00BD1FA9">
            <w:pPr>
              <w:spacing w:beforeLines="40" w:before="96" w:afterLines="40" w:after="96" w:line="240" w:lineRule="auto"/>
              <w:jc w:val="center"/>
              <w:rPr>
                <w:rFonts w:cs="Calibri"/>
                <w:b/>
                <w:lang w:eastAsia="en-GB"/>
              </w:rPr>
            </w:pPr>
            <w:r>
              <w:rPr>
                <w:rFonts w:cs="Calibri"/>
                <w:b/>
                <w:lang w:eastAsia="en-GB"/>
              </w:rPr>
              <w:t>DC</w:t>
            </w:r>
          </w:p>
        </w:tc>
      </w:tr>
      <w:tr w:rsidR="00BD1FA9" w:rsidRPr="00197760" w14:paraId="184343DC" w14:textId="77777777" w:rsidTr="005E1FE2">
        <w:trPr>
          <w:jc w:val="center"/>
        </w:trPr>
        <w:tc>
          <w:tcPr>
            <w:tcW w:w="1277" w:type="dxa"/>
            <w:shd w:val="clear" w:color="auto" w:fill="BFBFBF" w:themeFill="background1" w:themeFillShade="BF"/>
          </w:tcPr>
          <w:p w14:paraId="07AA9B8B" w14:textId="749AA41E" w:rsidR="00BD1FA9" w:rsidRPr="00197760" w:rsidRDefault="00BD1FA9" w:rsidP="00BD1FA9">
            <w:pPr>
              <w:spacing w:beforeLines="40" w:before="96" w:afterLines="40" w:after="96" w:line="240" w:lineRule="auto"/>
              <w:jc w:val="center"/>
              <w:rPr>
                <w:rFonts w:cs="Calibri"/>
                <w:b/>
                <w:lang w:eastAsia="en-GB"/>
              </w:rPr>
            </w:pPr>
            <w:r w:rsidRPr="00197760">
              <w:rPr>
                <w:rFonts w:cs="Calibri"/>
                <w:b/>
                <w:lang w:eastAsia="en-GB"/>
              </w:rPr>
              <w:lastRenderedPageBreak/>
              <w:t>1</w:t>
            </w:r>
            <w:r w:rsidR="00E6144B">
              <w:rPr>
                <w:rFonts w:cs="Calibri"/>
                <w:b/>
                <w:lang w:eastAsia="en-GB"/>
              </w:rPr>
              <w:t>1</w:t>
            </w:r>
          </w:p>
        </w:tc>
        <w:tc>
          <w:tcPr>
            <w:tcW w:w="7578" w:type="dxa"/>
            <w:shd w:val="clear" w:color="auto" w:fill="BFBFBF" w:themeFill="background1" w:themeFillShade="BF"/>
          </w:tcPr>
          <w:p w14:paraId="371DCA4F" w14:textId="1E431881" w:rsidR="00BD1FA9" w:rsidRPr="00197760" w:rsidRDefault="00E6144B" w:rsidP="00BD1FA9">
            <w:pPr>
              <w:spacing w:beforeLines="40" w:before="96" w:afterLines="40" w:after="96" w:line="240" w:lineRule="auto"/>
              <w:rPr>
                <w:rFonts w:cs="Calibri"/>
                <w:b/>
                <w:bCs/>
              </w:rPr>
            </w:pPr>
            <w:r>
              <w:rPr>
                <w:rFonts w:cs="Calibri"/>
                <w:b/>
                <w:bCs/>
              </w:rPr>
              <w:t>Performance Management Update</w:t>
            </w:r>
          </w:p>
        </w:tc>
        <w:tc>
          <w:tcPr>
            <w:tcW w:w="992" w:type="dxa"/>
            <w:shd w:val="clear" w:color="auto" w:fill="BFBFBF" w:themeFill="background1" w:themeFillShade="BF"/>
          </w:tcPr>
          <w:p w14:paraId="0CE715FD" w14:textId="77777777" w:rsidR="00BD1FA9" w:rsidRPr="00197760" w:rsidRDefault="00BD1FA9" w:rsidP="00BD1FA9">
            <w:pPr>
              <w:spacing w:beforeLines="40" w:before="96" w:afterLines="40" w:after="96" w:line="240" w:lineRule="auto"/>
              <w:jc w:val="center"/>
              <w:rPr>
                <w:rFonts w:cs="Calibri"/>
                <w:b/>
                <w:lang w:eastAsia="en-GB"/>
              </w:rPr>
            </w:pPr>
          </w:p>
        </w:tc>
      </w:tr>
      <w:tr w:rsidR="00BD1FA9" w:rsidRPr="00197760" w14:paraId="64E35EB2" w14:textId="77777777" w:rsidTr="005E1FE2">
        <w:trPr>
          <w:jc w:val="center"/>
        </w:trPr>
        <w:tc>
          <w:tcPr>
            <w:tcW w:w="1277" w:type="dxa"/>
          </w:tcPr>
          <w:p w14:paraId="678F0432" w14:textId="77777777" w:rsidR="00BD1FA9" w:rsidRPr="00197760" w:rsidRDefault="00BD1FA9" w:rsidP="00BD1FA9">
            <w:pPr>
              <w:spacing w:beforeLines="40" w:before="96" w:afterLines="40" w:after="96" w:line="240" w:lineRule="auto"/>
              <w:jc w:val="center"/>
              <w:rPr>
                <w:rFonts w:cs="Calibri"/>
                <w:lang w:eastAsia="en-GB"/>
              </w:rPr>
            </w:pPr>
          </w:p>
        </w:tc>
        <w:tc>
          <w:tcPr>
            <w:tcW w:w="7578" w:type="dxa"/>
          </w:tcPr>
          <w:p w14:paraId="537A0F2D" w14:textId="77777777" w:rsidR="00A408DE" w:rsidRPr="00D53E1A" w:rsidRDefault="00E6144B" w:rsidP="00BD1FA9">
            <w:pPr>
              <w:spacing w:beforeLines="40" w:before="96" w:afterLines="40" w:after="96"/>
            </w:pPr>
            <w:r w:rsidRPr="00D53E1A">
              <w:t xml:space="preserve">PR </w:t>
            </w:r>
            <w:r w:rsidR="00A408DE" w:rsidRPr="00D53E1A">
              <w:t>presented the Performance Management Dashboard which informs the Board of our progress against key contractual obligations for 2020/21.</w:t>
            </w:r>
          </w:p>
          <w:p w14:paraId="24B33C4E" w14:textId="554B8549" w:rsidR="00F96BB6" w:rsidRPr="00D53E1A" w:rsidRDefault="00A408DE" w:rsidP="00BD1FA9">
            <w:pPr>
              <w:spacing w:beforeLines="40" w:before="96" w:afterLines="40" w:after="96"/>
            </w:pPr>
            <w:r w:rsidRPr="00D53E1A">
              <w:t>PR highlighted some of the strengths demonstrated by the dashboard such as in our fundraising team and with our community safety work. He reminded Board members of the update at the last meeting when he explained that many of our funders have provided flexibility through the pandemic and the way in which this is reflected on the dashboard.</w:t>
            </w:r>
          </w:p>
          <w:p w14:paraId="0E2C695A" w14:textId="23D0DED3" w:rsidR="00D53E1A" w:rsidRDefault="00D53E1A" w:rsidP="00D53E1A">
            <w:pPr>
              <w:spacing w:beforeLines="40" w:before="96" w:afterLines="40" w:after="96"/>
              <w:rPr>
                <w:highlight w:val="yellow"/>
              </w:rPr>
            </w:pPr>
            <w:r w:rsidRPr="00D53E1A">
              <w:t xml:space="preserve">PR informed the Board that following a review of our performance management framework, future updates will be presented to Board using </w:t>
            </w:r>
            <w:r w:rsidR="00F96BB6" w:rsidRPr="00D53E1A">
              <w:t xml:space="preserve">a </w:t>
            </w:r>
            <w:r w:rsidRPr="00D53E1A">
              <w:t>Balanced Scorecard</w:t>
            </w:r>
            <w:r>
              <w:t xml:space="preserve"> (BSC)</w:t>
            </w:r>
            <w:r w:rsidRPr="00D53E1A">
              <w:t>.</w:t>
            </w:r>
            <w:r w:rsidR="00F96BB6" w:rsidRPr="00D53E1A">
              <w:t xml:space="preserve"> </w:t>
            </w:r>
            <w:r w:rsidRPr="00D53E1A">
              <w:t xml:space="preserve">He explained that the intention of this is to take a more holistic approach in the way that we update Board on our performance, capturing </w:t>
            </w:r>
            <w:r w:rsidR="00F96BB6" w:rsidRPr="00D53E1A">
              <w:t>progress against our strategy, key contractual obligations, and risk register</w:t>
            </w:r>
            <w:r w:rsidRPr="00D53E1A">
              <w:t xml:space="preserve"> in a clear and</w:t>
            </w:r>
            <w:r w:rsidR="00F96BB6" w:rsidRPr="00D53E1A">
              <w:t xml:space="preserve"> streamlined</w:t>
            </w:r>
            <w:r w:rsidRPr="00D53E1A">
              <w:t xml:space="preserve"> document</w:t>
            </w:r>
            <w:r w:rsidR="00F96BB6" w:rsidRPr="00D53E1A">
              <w:t xml:space="preserve">. </w:t>
            </w:r>
            <w:r w:rsidRPr="00D53E1A">
              <w:t>PR advised that the final version of this new BSC approach will be brought to Board in October.</w:t>
            </w:r>
          </w:p>
          <w:p w14:paraId="5896AA56" w14:textId="2EBC7049" w:rsidR="00BD1FA9" w:rsidRPr="00F96BB6" w:rsidRDefault="00E6144B" w:rsidP="00D53E1A">
            <w:pPr>
              <w:spacing w:beforeLines="40" w:before="96" w:afterLines="40" w:after="96"/>
              <w:rPr>
                <w:b/>
              </w:rPr>
            </w:pPr>
            <w:r w:rsidRPr="00E6144B">
              <w:rPr>
                <w:b/>
              </w:rPr>
              <w:t>The Board noted the Performance Management Update.</w:t>
            </w:r>
          </w:p>
        </w:tc>
        <w:tc>
          <w:tcPr>
            <w:tcW w:w="992" w:type="dxa"/>
          </w:tcPr>
          <w:p w14:paraId="27117C89" w14:textId="77777777" w:rsidR="00BD1FA9" w:rsidRPr="00197760" w:rsidRDefault="00BD1FA9" w:rsidP="00BD1FA9">
            <w:pPr>
              <w:spacing w:beforeLines="40" w:before="96" w:afterLines="40" w:after="96" w:line="240" w:lineRule="auto"/>
              <w:jc w:val="center"/>
              <w:rPr>
                <w:rFonts w:cs="Calibri"/>
                <w:lang w:eastAsia="en-GB"/>
              </w:rPr>
            </w:pPr>
          </w:p>
        </w:tc>
      </w:tr>
      <w:tr w:rsidR="0057038A" w:rsidRPr="00197760" w14:paraId="36E93616" w14:textId="77777777" w:rsidTr="005E1FE2">
        <w:trPr>
          <w:jc w:val="center"/>
        </w:trPr>
        <w:tc>
          <w:tcPr>
            <w:tcW w:w="1277" w:type="dxa"/>
            <w:shd w:val="clear" w:color="auto" w:fill="BFBFBF" w:themeFill="background1" w:themeFillShade="BF"/>
          </w:tcPr>
          <w:p w14:paraId="5ADF54F6" w14:textId="58D26A73" w:rsidR="0057038A" w:rsidRPr="00197760" w:rsidRDefault="0057038A" w:rsidP="00BD1FA9">
            <w:pPr>
              <w:spacing w:beforeLines="40" w:before="96" w:afterLines="40" w:after="96" w:line="240" w:lineRule="auto"/>
              <w:jc w:val="center"/>
              <w:rPr>
                <w:rFonts w:cs="Calibri"/>
                <w:b/>
                <w:lang w:eastAsia="en-GB"/>
              </w:rPr>
            </w:pPr>
            <w:r>
              <w:rPr>
                <w:rFonts w:cs="Calibri"/>
                <w:b/>
                <w:lang w:eastAsia="en-GB"/>
              </w:rPr>
              <w:t>12</w:t>
            </w:r>
          </w:p>
        </w:tc>
        <w:tc>
          <w:tcPr>
            <w:tcW w:w="7578" w:type="dxa"/>
            <w:shd w:val="clear" w:color="auto" w:fill="BFBFBF" w:themeFill="background1" w:themeFillShade="BF"/>
          </w:tcPr>
          <w:p w14:paraId="44CB4672" w14:textId="72AE3E4C" w:rsidR="0057038A" w:rsidRPr="00197760" w:rsidRDefault="0057038A" w:rsidP="00BD1FA9">
            <w:pPr>
              <w:spacing w:beforeLines="40" w:before="96" w:afterLines="40" w:after="96" w:line="240" w:lineRule="auto"/>
              <w:rPr>
                <w:rFonts w:cs="Calibri"/>
                <w:b/>
                <w:bCs/>
              </w:rPr>
            </w:pPr>
            <w:r>
              <w:rPr>
                <w:rFonts w:cs="Calibri"/>
                <w:b/>
                <w:bCs/>
              </w:rPr>
              <w:t>Risk Register Report</w:t>
            </w:r>
          </w:p>
        </w:tc>
        <w:tc>
          <w:tcPr>
            <w:tcW w:w="992" w:type="dxa"/>
            <w:shd w:val="clear" w:color="auto" w:fill="BFBFBF" w:themeFill="background1" w:themeFillShade="BF"/>
          </w:tcPr>
          <w:p w14:paraId="455A5E87" w14:textId="77777777" w:rsidR="0057038A" w:rsidRPr="00197760" w:rsidRDefault="0057038A" w:rsidP="00BD1FA9">
            <w:pPr>
              <w:spacing w:beforeLines="40" w:before="96" w:afterLines="40" w:after="96" w:line="240" w:lineRule="auto"/>
              <w:jc w:val="center"/>
              <w:rPr>
                <w:rFonts w:cs="Calibri"/>
                <w:b/>
                <w:lang w:eastAsia="en-GB"/>
              </w:rPr>
            </w:pPr>
          </w:p>
        </w:tc>
      </w:tr>
      <w:tr w:rsidR="0057038A" w:rsidRPr="00197760" w14:paraId="20787798" w14:textId="77777777" w:rsidTr="0057038A">
        <w:trPr>
          <w:jc w:val="center"/>
        </w:trPr>
        <w:tc>
          <w:tcPr>
            <w:tcW w:w="1277" w:type="dxa"/>
            <w:shd w:val="clear" w:color="auto" w:fill="auto"/>
          </w:tcPr>
          <w:p w14:paraId="2BCCCA0D" w14:textId="77777777" w:rsidR="0057038A" w:rsidRPr="00197760" w:rsidRDefault="0057038A" w:rsidP="00BD1FA9">
            <w:pPr>
              <w:spacing w:beforeLines="40" w:before="96" w:afterLines="40" w:after="96" w:line="240" w:lineRule="auto"/>
              <w:jc w:val="center"/>
              <w:rPr>
                <w:rFonts w:cs="Calibri"/>
                <w:b/>
                <w:lang w:eastAsia="en-GB"/>
              </w:rPr>
            </w:pPr>
          </w:p>
        </w:tc>
        <w:tc>
          <w:tcPr>
            <w:tcW w:w="7578" w:type="dxa"/>
            <w:shd w:val="clear" w:color="auto" w:fill="auto"/>
          </w:tcPr>
          <w:p w14:paraId="73717907" w14:textId="445D80C8" w:rsidR="0057038A" w:rsidRPr="00305B6C" w:rsidRDefault="00305B6C" w:rsidP="00BD1FA9">
            <w:pPr>
              <w:spacing w:beforeLines="40" w:before="96" w:afterLines="40" w:after="96" w:line="240" w:lineRule="auto"/>
              <w:rPr>
                <w:rFonts w:cs="Calibri"/>
                <w:bCs/>
              </w:rPr>
            </w:pPr>
            <w:r w:rsidRPr="00305B6C">
              <w:rPr>
                <w:rFonts w:cs="Calibri"/>
                <w:bCs/>
              </w:rPr>
              <w:t>Board members had sight of the Risk Register and Risk Register Report and DC brought to their attention three areas that have changed.</w:t>
            </w:r>
          </w:p>
          <w:p w14:paraId="52224D40" w14:textId="6FD1D533" w:rsidR="00305B6C" w:rsidRPr="00305B6C" w:rsidRDefault="00305B6C" w:rsidP="00305B6C">
            <w:pPr>
              <w:pStyle w:val="ListParagraph"/>
              <w:numPr>
                <w:ilvl w:val="0"/>
                <w:numId w:val="44"/>
              </w:numPr>
              <w:spacing w:beforeLines="40" w:before="96" w:afterLines="40" w:after="96"/>
              <w:rPr>
                <w:rFonts w:ascii="Calibri" w:eastAsia="Calibri" w:hAnsi="Calibri" w:cs="Calibri"/>
                <w:bCs/>
                <w:sz w:val="22"/>
                <w:szCs w:val="22"/>
                <w:lang w:eastAsia="en-US"/>
              </w:rPr>
            </w:pPr>
            <w:r w:rsidRPr="00305B6C">
              <w:rPr>
                <w:rFonts w:ascii="Calibri" w:eastAsia="Calibri" w:hAnsi="Calibri" w:cs="Calibri"/>
                <w:bCs/>
                <w:sz w:val="22"/>
                <w:szCs w:val="22"/>
                <w:lang w:eastAsia="en-US"/>
              </w:rPr>
              <w:t>Apprenticeship programme has been removed now that we have informed the ESFA that the programme is almost complete.</w:t>
            </w:r>
          </w:p>
          <w:p w14:paraId="5DBEE0A5" w14:textId="18AAE9A3" w:rsidR="00305B6C" w:rsidRPr="00305B6C" w:rsidRDefault="00305B6C" w:rsidP="00305B6C">
            <w:pPr>
              <w:pStyle w:val="ListParagraph"/>
              <w:numPr>
                <w:ilvl w:val="0"/>
                <w:numId w:val="44"/>
              </w:numPr>
              <w:spacing w:beforeLines="40" w:before="96" w:afterLines="40" w:after="96"/>
              <w:rPr>
                <w:rFonts w:ascii="Calibri" w:eastAsia="Calibri" w:hAnsi="Calibri" w:cs="Calibri"/>
                <w:bCs/>
                <w:sz w:val="22"/>
                <w:szCs w:val="22"/>
                <w:lang w:eastAsia="en-US"/>
              </w:rPr>
            </w:pPr>
            <w:r w:rsidRPr="00305B6C">
              <w:rPr>
                <w:rFonts w:ascii="Calibri" w:eastAsia="Calibri" w:hAnsi="Calibri" w:cs="Calibri"/>
                <w:bCs/>
                <w:sz w:val="22"/>
                <w:szCs w:val="22"/>
                <w:lang w:eastAsia="en-US"/>
              </w:rPr>
              <w:t>Birmingham City Council HAF contract has been added as this is a large piece of work that is operationally intensive and presents a great reputational risk.</w:t>
            </w:r>
          </w:p>
          <w:p w14:paraId="3173D63E" w14:textId="4617C344" w:rsidR="00305B6C" w:rsidRPr="00305B6C" w:rsidRDefault="00305B6C" w:rsidP="00305B6C">
            <w:pPr>
              <w:pStyle w:val="ListParagraph"/>
              <w:numPr>
                <w:ilvl w:val="0"/>
                <w:numId w:val="44"/>
              </w:numPr>
              <w:spacing w:beforeLines="40" w:before="96" w:afterLines="40" w:after="96"/>
              <w:rPr>
                <w:rFonts w:ascii="Calibri" w:eastAsia="Calibri" w:hAnsi="Calibri" w:cs="Calibri"/>
                <w:bCs/>
                <w:sz w:val="22"/>
                <w:szCs w:val="22"/>
                <w:lang w:eastAsia="en-US"/>
              </w:rPr>
            </w:pPr>
            <w:r w:rsidRPr="00305B6C">
              <w:rPr>
                <w:rFonts w:ascii="Calibri" w:eastAsia="Calibri" w:hAnsi="Calibri" w:cs="Calibri"/>
                <w:bCs/>
                <w:sz w:val="22"/>
                <w:szCs w:val="22"/>
                <w:lang w:eastAsia="en-US"/>
              </w:rPr>
              <w:t>Resourcing has been added as a strategic risk to reflect that a significant number of staff have been newly recruited.</w:t>
            </w:r>
          </w:p>
          <w:p w14:paraId="6DBA19E9" w14:textId="77777777" w:rsidR="00305B6C" w:rsidRDefault="00305B6C" w:rsidP="00305B6C">
            <w:pPr>
              <w:spacing w:beforeLines="40" w:before="96" w:afterLines="40" w:after="96" w:line="240" w:lineRule="auto"/>
              <w:rPr>
                <w:rFonts w:cs="Calibri"/>
                <w:bCs/>
              </w:rPr>
            </w:pPr>
            <w:r>
              <w:rPr>
                <w:rFonts w:cs="Calibri"/>
                <w:bCs/>
              </w:rPr>
              <w:lastRenderedPageBreak/>
              <w:t>These changes are described in more detail in the report and were also discussed at the Audit Committee meeting.</w:t>
            </w:r>
          </w:p>
          <w:p w14:paraId="6A702950" w14:textId="4B11F782" w:rsidR="00305B6C" w:rsidRPr="00305B6C" w:rsidRDefault="00305B6C" w:rsidP="00305B6C">
            <w:pPr>
              <w:spacing w:beforeLines="40" w:before="96" w:afterLines="40" w:after="96" w:line="240" w:lineRule="auto"/>
              <w:rPr>
                <w:rFonts w:cs="Calibri"/>
                <w:b/>
                <w:bCs/>
              </w:rPr>
            </w:pPr>
            <w:r w:rsidRPr="00305B6C">
              <w:rPr>
                <w:rFonts w:cs="Calibri"/>
                <w:b/>
                <w:bCs/>
              </w:rPr>
              <w:t>The Board noted the changes to the Risk Register.</w:t>
            </w:r>
          </w:p>
        </w:tc>
        <w:tc>
          <w:tcPr>
            <w:tcW w:w="992" w:type="dxa"/>
            <w:shd w:val="clear" w:color="auto" w:fill="auto"/>
          </w:tcPr>
          <w:p w14:paraId="6BEDE509" w14:textId="77777777" w:rsidR="0057038A" w:rsidRPr="00197760" w:rsidRDefault="0057038A" w:rsidP="00BD1FA9">
            <w:pPr>
              <w:spacing w:beforeLines="40" w:before="96" w:afterLines="40" w:after="96" w:line="240" w:lineRule="auto"/>
              <w:jc w:val="center"/>
              <w:rPr>
                <w:rFonts w:cs="Calibri"/>
                <w:b/>
                <w:lang w:eastAsia="en-GB"/>
              </w:rPr>
            </w:pPr>
          </w:p>
        </w:tc>
      </w:tr>
      <w:tr w:rsidR="0057038A" w:rsidRPr="00197760" w14:paraId="1F3335F4" w14:textId="77777777" w:rsidTr="005E1FE2">
        <w:trPr>
          <w:jc w:val="center"/>
        </w:trPr>
        <w:tc>
          <w:tcPr>
            <w:tcW w:w="1277" w:type="dxa"/>
            <w:shd w:val="clear" w:color="auto" w:fill="BFBFBF" w:themeFill="background1" w:themeFillShade="BF"/>
          </w:tcPr>
          <w:p w14:paraId="333763F0" w14:textId="1781010C" w:rsidR="0057038A" w:rsidRPr="00197760" w:rsidRDefault="0057038A" w:rsidP="00BD1FA9">
            <w:pPr>
              <w:spacing w:beforeLines="40" w:before="96" w:afterLines="40" w:after="96" w:line="240" w:lineRule="auto"/>
              <w:jc w:val="center"/>
              <w:rPr>
                <w:rFonts w:cs="Calibri"/>
                <w:b/>
                <w:lang w:eastAsia="en-GB"/>
              </w:rPr>
            </w:pPr>
            <w:r>
              <w:rPr>
                <w:rFonts w:cs="Calibri"/>
                <w:b/>
                <w:lang w:eastAsia="en-GB"/>
              </w:rPr>
              <w:t>13</w:t>
            </w:r>
          </w:p>
        </w:tc>
        <w:tc>
          <w:tcPr>
            <w:tcW w:w="7578" w:type="dxa"/>
            <w:shd w:val="clear" w:color="auto" w:fill="BFBFBF" w:themeFill="background1" w:themeFillShade="BF"/>
          </w:tcPr>
          <w:p w14:paraId="6F01CF0F" w14:textId="22C69A13" w:rsidR="0057038A" w:rsidRPr="00197760" w:rsidRDefault="0057038A" w:rsidP="00BD1FA9">
            <w:pPr>
              <w:spacing w:beforeLines="40" w:before="96" w:afterLines="40" w:after="96" w:line="240" w:lineRule="auto"/>
              <w:rPr>
                <w:rFonts w:cs="Calibri"/>
                <w:b/>
                <w:bCs/>
              </w:rPr>
            </w:pPr>
            <w:r>
              <w:rPr>
                <w:rFonts w:cs="Calibri"/>
                <w:b/>
                <w:bCs/>
              </w:rPr>
              <w:t>Minutes and Actions of the Last Meeting</w:t>
            </w:r>
          </w:p>
        </w:tc>
        <w:tc>
          <w:tcPr>
            <w:tcW w:w="992" w:type="dxa"/>
            <w:shd w:val="clear" w:color="auto" w:fill="BFBFBF" w:themeFill="background1" w:themeFillShade="BF"/>
          </w:tcPr>
          <w:p w14:paraId="33715E16" w14:textId="77777777" w:rsidR="0057038A" w:rsidRPr="00197760" w:rsidRDefault="0057038A" w:rsidP="00BD1FA9">
            <w:pPr>
              <w:spacing w:beforeLines="40" w:before="96" w:afterLines="40" w:after="96" w:line="240" w:lineRule="auto"/>
              <w:jc w:val="center"/>
              <w:rPr>
                <w:rFonts w:cs="Calibri"/>
                <w:b/>
                <w:lang w:eastAsia="en-GB"/>
              </w:rPr>
            </w:pPr>
          </w:p>
        </w:tc>
      </w:tr>
      <w:tr w:rsidR="0057038A" w:rsidRPr="00197760" w14:paraId="0A6242D9" w14:textId="77777777" w:rsidTr="0057038A">
        <w:trPr>
          <w:jc w:val="center"/>
        </w:trPr>
        <w:tc>
          <w:tcPr>
            <w:tcW w:w="1277" w:type="dxa"/>
            <w:shd w:val="clear" w:color="auto" w:fill="auto"/>
          </w:tcPr>
          <w:p w14:paraId="0AA9A1D1" w14:textId="77777777" w:rsidR="0057038A" w:rsidRPr="00197760" w:rsidRDefault="0057038A" w:rsidP="00BD1FA9">
            <w:pPr>
              <w:spacing w:beforeLines="40" w:before="96" w:afterLines="40" w:after="96" w:line="240" w:lineRule="auto"/>
              <w:jc w:val="center"/>
              <w:rPr>
                <w:rFonts w:cs="Calibri"/>
                <w:b/>
                <w:lang w:eastAsia="en-GB"/>
              </w:rPr>
            </w:pPr>
          </w:p>
        </w:tc>
        <w:tc>
          <w:tcPr>
            <w:tcW w:w="7578" w:type="dxa"/>
            <w:shd w:val="clear" w:color="auto" w:fill="auto"/>
          </w:tcPr>
          <w:p w14:paraId="59F2FCAF" w14:textId="59D714FA" w:rsidR="0057038A" w:rsidRDefault="0057038A" w:rsidP="0057038A">
            <w:pPr>
              <w:spacing w:beforeLines="40" w:before="96" w:afterLines="40" w:after="96"/>
            </w:pPr>
            <w:r>
              <w:t xml:space="preserve">The Board </w:t>
            </w:r>
            <w:r w:rsidR="00C57BA8">
              <w:t>reviewed the draft minutes and actions recorded at the March meeting and the following actions were discussed:</w:t>
            </w:r>
            <w:r>
              <w:t xml:space="preserve"> </w:t>
            </w:r>
          </w:p>
          <w:p w14:paraId="76FD74A8" w14:textId="24182187" w:rsidR="00C57BA8" w:rsidRPr="00C57BA8" w:rsidRDefault="00C57BA8" w:rsidP="0057038A">
            <w:pPr>
              <w:spacing w:beforeLines="40" w:before="96" w:afterLines="40" w:after="96"/>
              <w:rPr>
                <w:highlight w:val="yellow"/>
              </w:rPr>
            </w:pPr>
            <w:r w:rsidRPr="00922B57">
              <w:t>HC</w:t>
            </w:r>
            <w:r w:rsidR="00922B57" w:rsidRPr="00922B57">
              <w:t xml:space="preserve"> confirmed that the EDI statement was amended to include mention of Board diversity, and she advised that the final version of the strategy is</w:t>
            </w:r>
            <w:r w:rsidRPr="00922B57">
              <w:t xml:space="preserve"> nearly finished </w:t>
            </w:r>
            <w:r w:rsidR="00922B57" w:rsidRPr="00922B57">
              <w:t xml:space="preserve">and will be published </w:t>
            </w:r>
            <w:r w:rsidRPr="00922B57">
              <w:t>soon</w:t>
            </w:r>
            <w:r w:rsidR="00922B57" w:rsidRPr="00922B57">
              <w:t xml:space="preserve">.  </w:t>
            </w:r>
            <w:r w:rsidR="00C37C3E" w:rsidRPr="00C37C3E">
              <w:t xml:space="preserve">JB asked whether the EDI Strategy ought to be reviewed </w:t>
            </w:r>
            <w:r w:rsidRPr="00C37C3E">
              <w:t xml:space="preserve">in light of the </w:t>
            </w:r>
            <w:r w:rsidR="00C37C3E" w:rsidRPr="00C37C3E">
              <w:t xml:space="preserve">newly revised Code for Sports Governance, and HC </w:t>
            </w:r>
            <w:r w:rsidR="00C37C3E">
              <w:t>assured</w:t>
            </w:r>
            <w:r w:rsidR="00C37C3E" w:rsidRPr="00C37C3E">
              <w:t xml:space="preserve"> that the content of the strategy meets the requirements of the new version of the Code.</w:t>
            </w:r>
          </w:p>
          <w:p w14:paraId="1F7A4D64" w14:textId="25DD3093" w:rsidR="00C57BA8" w:rsidRPr="00B929CC" w:rsidRDefault="00B929CC" w:rsidP="0057038A">
            <w:pPr>
              <w:spacing w:beforeLines="40" w:before="96" w:afterLines="40" w:after="96"/>
            </w:pPr>
            <w:r w:rsidRPr="00B929CC">
              <w:t xml:space="preserve">ML was not present to confirm whether any trustees have expressed an interest in being part of the HAF strategic group and </w:t>
            </w:r>
            <w:r w:rsidR="00C57BA8" w:rsidRPr="00B929CC">
              <w:t>JSh</w:t>
            </w:r>
            <w:r w:rsidRPr="00B929CC">
              <w:t xml:space="preserve"> agreed to follow up with him about this action.</w:t>
            </w:r>
          </w:p>
          <w:p w14:paraId="396AF4AA" w14:textId="4684D3D4" w:rsidR="00C57BA8" w:rsidRDefault="00B929CC" w:rsidP="0057038A">
            <w:pPr>
              <w:spacing w:beforeLines="40" w:before="96" w:afterLines="40" w:after="96"/>
            </w:pPr>
            <w:r w:rsidRPr="00B929CC">
              <w:t>The s</w:t>
            </w:r>
            <w:r w:rsidR="00C57BA8" w:rsidRPr="00B929CC">
              <w:t xml:space="preserve">afeguarding training </w:t>
            </w:r>
            <w:r>
              <w:t>will be arranged in coordination with a Board training plan before the next meeting.</w:t>
            </w:r>
          </w:p>
          <w:p w14:paraId="0502794A" w14:textId="5F85317F" w:rsidR="00C57BA8" w:rsidRDefault="00C57BA8" w:rsidP="0057038A">
            <w:pPr>
              <w:spacing w:beforeLines="40" w:before="96" w:afterLines="40" w:after="96"/>
            </w:pPr>
            <w:r>
              <w:t>All other actions were complete and Board members agreed that the document presents an accurate record of the last meeting.</w:t>
            </w:r>
          </w:p>
          <w:p w14:paraId="677DF5F4" w14:textId="77777777" w:rsidR="0057038A" w:rsidRDefault="0057038A" w:rsidP="00C57BA8">
            <w:pPr>
              <w:tabs>
                <w:tab w:val="left" w:pos="1308"/>
              </w:tabs>
              <w:spacing w:beforeLines="40" w:before="96" w:afterLines="40" w:after="96" w:line="240" w:lineRule="auto"/>
              <w:rPr>
                <w:b/>
              </w:rPr>
            </w:pPr>
            <w:r>
              <w:rPr>
                <w:b/>
              </w:rPr>
              <w:t xml:space="preserve">JC signed off the minutes as a true and accurate record of the meeting on </w:t>
            </w:r>
            <w:r w:rsidR="00C57BA8">
              <w:rPr>
                <w:b/>
              </w:rPr>
              <w:t>18</w:t>
            </w:r>
            <w:r w:rsidRPr="00BD55A5">
              <w:rPr>
                <w:b/>
                <w:vertAlign w:val="superscript"/>
              </w:rPr>
              <w:t>th</w:t>
            </w:r>
            <w:r w:rsidR="00C57BA8">
              <w:rPr>
                <w:b/>
              </w:rPr>
              <w:t xml:space="preserve"> March 2021</w:t>
            </w:r>
            <w:r>
              <w:rPr>
                <w:b/>
              </w:rPr>
              <w:t>.</w:t>
            </w:r>
          </w:p>
          <w:p w14:paraId="28B1900A" w14:textId="610BF4F2" w:rsidR="00BA3C3A" w:rsidRPr="0057038A" w:rsidRDefault="00BA3C3A" w:rsidP="00C57BA8">
            <w:pPr>
              <w:tabs>
                <w:tab w:val="left" w:pos="1308"/>
              </w:tabs>
              <w:spacing w:beforeLines="40" w:before="96" w:afterLines="40" w:after="96" w:line="240" w:lineRule="auto"/>
              <w:rPr>
                <w:b/>
                <w:bCs/>
                <w:u w:color="365F91"/>
              </w:rPr>
            </w:pPr>
            <w:r>
              <w:rPr>
                <w:b/>
                <w:bCs/>
                <w:u w:color="365F91"/>
              </w:rPr>
              <w:t>JSh to speak to ML about the HAF Strategic Group</w:t>
            </w:r>
          </w:p>
        </w:tc>
        <w:tc>
          <w:tcPr>
            <w:tcW w:w="992" w:type="dxa"/>
            <w:shd w:val="clear" w:color="auto" w:fill="auto"/>
          </w:tcPr>
          <w:p w14:paraId="36B02962" w14:textId="77777777" w:rsidR="0057038A" w:rsidRDefault="0057038A" w:rsidP="00BD1FA9">
            <w:pPr>
              <w:spacing w:beforeLines="40" w:before="96" w:afterLines="40" w:after="96" w:line="240" w:lineRule="auto"/>
              <w:jc w:val="center"/>
              <w:rPr>
                <w:rFonts w:cs="Calibri"/>
                <w:b/>
                <w:lang w:eastAsia="en-GB"/>
              </w:rPr>
            </w:pPr>
          </w:p>
          <w:p w14:paraId="1E23EC95" w14:textId="77777777" w:rsidR="00BA3C3A" w:rsidRDefault="00BA3C3A" w:rsidP="00BD1FA9">
            <w:pPr>
              <w:spacing w:beforeLines="40" w:before="96" w:afterLines="40" w:after="96" w:line="240" w:lineRule="auto"/>
              <w:jc w:val="center"/>
              <w:rPr>
                <w:rFonts w:cs="Calibri"/>
                <w:b/>
                <w:lang w:eastAsia="en-GB"/>
              </w:rPr>
            </w:pPr>
          </w:p>
          <w:p w14:paraId="6E29B98A" w14:textId="77777777" w:rsidR="00BA3C3A" w:rsidRDefault="00BA3C3A" w:rsidP="00BD1FA9">
            <w:pPr>
              <w:spacing w:beforeLines="40" w:before="96" w:afterLines="40" w:after="96" w:line="240" w:lineRule="auto"/>
              <w:jc w:val="center"/>
              <w:rPr>
                <w:rFonts w:cs="Calibri"/>
                <w:b/>
                <w:lang w:eastAsia="en-GB"/>
              </w:rPr>
            </w:pPr>
          </w:p>
          <w:p w14:paraId="44990494" w14:textId="77777777" w:rsidR="00BA3C3A" w:rsidRDefault="00BA3C3A" w:rsidP="00BD1FA9">
            <w:pPr>
              <w:spacing w:beforeLines="40" w:before="96" w:afterLines="40" w:after="96" w:line="240" w:lineRule="auto"/>
              <w:jc w:val="center"/>
              <w:rPr>
                <w:rFonts w:cs="Calibri"/>
                <w:b/>
                <w:lang w:eastAsia="en-GB"/>
              </w:rPr>
            </w:pPr>
          </w:p>
          <w:p w14:paraId="7BB1C773" w14:textId="77777777" w:rsidR="00BA3C3A" w:rsidRDefault="00BA3C3A" w:rsidP="00BD1FA9">
            <w:pPr>
              <w:spacing w:beforeLines="40" w:before="96" w:afterLines="40" w:after="96" w:line="240" w:lineRule="auto"/>
              <w:jc w:val="center"/>
              <w:rPr>
                <w:rFonts w:cs="Calibri"/>
                <w:b/>
                <w:lang w:eastAsia="en-GB"/>
              </w:rPr>
            </w:pPr>
          </w:p>
          <w:p w14:paraId="481A0C3F" w14:textId="77777777" w:rsidR="00BA3C3A" w:rsidRDefault="00BA3C3A" w:rsidP="00BD1FA9">
            <w:pPr>
              <w:spacing w:beforeLines="40" w:before="96" w:afterLines="40" w:after="96" w:line="240" w:lineRule="auto"/>
              <w:jc w:val="center"/>
              <w:rPr>
                <w:rFonts w:cs="Calibri"/>
                <w:b/>
                <w:lang w:eastAsia="en-GB"/>
              </w:rPr>
            </w:pPr>
          </w:p>
          <w:p w14:paraId="0B3F8E3F" w14:textId="77777777" w:rsidR="00BA3C3A" w:rsidRDefault="00BA3C3A" w:rsidP="00BD1FA9">
            <w:pPr>
              <w:spacing w:beforeLines="40" w:before="96" w:afterLines="40" w:after="96" w:line="240" w:lineRule="auto"/>
              <w:jc w:val="center"/>
              <w:rPr>
                <w:rFonts w:cs="Calibri"/>
                <w:b/>
                <w:lang w:eastAsia="en-GB"/>
              </w:rPr>
            </w:pPr>
          </w:p>
          <w:p w14:paraId="70CF75B6" w14:textId="77777777" w:rsidR="00BA3C3A" w:rsidRDefault="00BA3C3A" w:rsidP="00BD1FA9">
            <w:pPr>
              <w:spacing w:beforeLines="40" w:before="96" w:afterLines="40" w:after="96" w:line="240" w:lineRule="auto"/>
              <w:jc w:val="center"/>
              <w:rPr>
                <w:rFonts w:cs="Calibri"/>
                <w:b/>
                <w:lang w:eastAsia="en-GB"/>
              </w:rPr>
            </w:pPr>
          </w:p>
          <w:p w14:paraId="59D863A2" w14:textId="77777777" w:rsidR="00BA3C3A" w:rsidRDefault="00BA3C3A" w:rsidP="00BD1FA9">
            <w:pPr>
              <w:spacing w:beforeLines="40" w:before="96" w:afterLines="40" w:after="96" w:line="240" w:lineRule="auto"/>
              <w:jc w:val="center"/>
              <w:rPr>
                <w:rFonts w:cs="Calibri"/>
                <w:b/>
                <w:lang w:eastAsia="en-GB"/>
              </w:rPr>
            </w:pPr>
          </w:p>
          <w:p w14:paraId="27BEE0AB" w14:textId="77777777" w:rsidR="00BA3C3A" w:rsidRDefault="00BA3C3A" w:rsidP="00BD1FA9">
            <w:pPr>
              <w:spacing w:beforeLines="40" w:before="96" w:afterLines="40" w:after="96" w:line="240" w:lineRule="auto"/>
              <w:jc w:val="center"/>
              <w:rPr>
                <w:rFonts w:cs="Calibri"/>
                <w:b/>
                <w:lang w:eastAsia="en-GB"/>
              </w:rPr>
            </w:pPr>
          </w:p>
          <w:p w14:paraId="69C7D8EE" w14:textId="77777777" w:rsidR="00BA3C3A" w:rsidRDefault="00BA3C3A" w:rsidP="00BD1FA9">
            <w:pPr>
              <w:spacing w:beforeLines="40" w:before="96" w:afterLines="40" w:after="96" w:line="240" w:lineRule="auto"/>
              <w:jc w:val="center"/>
              <w:rPr>
                <w:rFonts w:cs="Calibri"/>
                <w:b/>
                <w:lang w:eastAsia="en-GB"/>
              </w:rPr>
            </w:pPr>
          </w:p>
          <w:p w14:paraId="75008A78" w14:textId="77777777" w:rsidR="00BA3C3A" w:rsidRDefault="00BA3C3A" w:rsidP="00BD1FA9">
            <w:pPr>
              <w:spacing w:beforeLines="40" w:before="96" w:afterLines="40" w:after="96" w:line="240" w:lineRule="auto"/>
              <w:jc w:val="center"/>
              <w:rPr>
                <w:rFonts w:cs="Calibri"/>
                <w:b/>
                <w:lang w:eastAsia="en-GB"/>
              </w:rPr>
            </w:pPr>
          </w:p>
          <w:p w14:paraId="4902812A" w14:textId="77777777" w:rsidR="00BA3C3A" w:rsidRDefault="00BA3C3A" w:rsidP="00BD1FA9">
            <w:pPr>
              <w:spacing w:beforeLines="40" w:before="96" w:afterLines="40" w:after="96" w:line="240" w:lineRule="auto"/>
              <w:jc w:val="center"/>
              <w:rPr>
                <w:rFonts w:cs="Calibri"/>
                <w:b/>
                <w:lang w:eastAsia="en-GB"/>
              </w:rPr>
            </w:pPr>
          </w:p>
          <w:p w14:paraId="314786D2" w14:textId="77777777" w:rsidR="00BA3C3A" w:rsidRDefault="00BA3C3A" w:rsidP="00BD1FA9">
            <w:pPr>
              <w:spacing w:beforeLines="40" w:before="96" w:afterLines="40" w:after="96" w:line="240" w:lineRule="auto"/>
              <w:jc w:val="center"/>
              <w:rPr>
                <w:rFonts w:cs="Calibri"/>
                <w:b/>
                <w:lang w:eastAsia="en-GB"/>
              </w:rPr>
            </w:pPr>
          </w:p>
          <w:p w14:paraId="0365E07A" w14:textId="77777777" w:rsidR="00BA3C3A" w:rsidRDefault="00BA3C3A" w:rsidP="00BD1FA9">
            <w:pPr>
              <w:spacing w:beforeLines="40" w:before="96" w:afterLines="40" w:after="96" w:line="240" w:lineRule="auto"/>
              <w:jc w:val="center"/>
              <w:rPr>
                <w:rFonts w:cs="Calibri"/>
                <w:b/>
                <w:lang w:eastAsia="en-GB"/>
              </w:rPr>
            </w:pPr>
          </w:p>
          <w:p w14:paraId="1280F676" w14:textId="77777777" w:rsidR="00BA3C3A" w:rsidRDefault="00BA3C3A" w:rsidP="00BD1FA9">
            <w:pPr>
              <w:spacing w:beforeLines="40" w:before="96" w:afterLines="40" w:after="96" w:line="240" w:lineRule="auto"/>
              <w:jc w:val="center"/>
              <w:rPr>
                <w:rFonts w:cs="Calibri"/>
                <w:b/>
                <w:lang w:eastAsia="en-GB"/>
              </w:rPr>
            </w:pPr>
          </w:p>
          <w:p w14:paraId="3EEFA38E" w14:textId="76616C34" w:rsidR="00BA3C3A" w:rsidRPr="00197760" w:rsidRDefault="00BA3C3A" w:rsidP="00BD1FA9">
            <w:pPr>
              <w:spacing w:beforeLines="40" w:before="96" w:afterLines="40" w:after="96" w:line="240" w:lineRule="auto"/>
              <w:jc w:val="center"/>
              <w:rPr>
                <w:rFonts w:cs="Calibri"/>
                <w:b/>
                <w:lang w:eastAsia="en-GB"/>
              </w:rPr>
            </w:pPr>
            <w:r>
              <w:rPr>
                <w:rFonts w:cs="Calibri"/>
                <w:b/>
                <w:lang w:eastAsia="en-GB"/>
              </w:rPr>
              <w:t>JSh</w:t>
            </w:r>
          </w:p>
        </w:tc>
      </w:tr>
      <w:tr w:rsidR="00F96BB6" w:rsidRPr="00197760" w14:paraId="61259BF9" w14:textId="77777777" w:rsidTr="005E1FE2">
        <w:trPr>
          <w:jc w:val="center"/>
        </w:trPr>
        <w:tc>
          <w:tcPr>
            <w:tcW w:w="1277" w:type="dxa"/>
            <w:shd w:val="clear" w:color="auto" w:fill="BFBFBF" w:themeFill="background1" w:themeFillShade="BF"/>
          </w:tcPr>
          <w:p w14:paraId="77319E76" w14:textId="4AF3B146" w:rsidR="00F96BB6" w:rsidRPr="00197760" w:rsidRDefault="0057038A" w:rsidP="00BD1FA9">
            <w:pPr>
              <w:spacing w:beforeLines="40" w:before="96" w:afterLines="40" w:after="96" w:line="240" w:lineRule="auto"/>
              <w:jc w:val="center"/>
              <w:rPr>
                <w:rFonts w:cs="Calibri"/>
                <w:b/>
                <w:lang w:eastAsia="en-GB"/>
              </w:rPr>
            </w:pPr>
            <w:r>
              <w:rPr>
                <w:rFonts w:cs="Calibri"/>
                <w:b/>
                <w:lang w:eastAsia="en-GB"/>
              </w:rPr>
              <w:t>14</w:t>
            </w:r>
          </w:p>
        </w:tc>
        <w:tc>
          <w:tcPr>
            <w:tcW w:w="7578" w:type="dxa"/>
            <w:shd w:val="clear" w:color="auto" w:fill="BFBFBF" w:themeFill="background1" w:themeFillShade="BF"/>
          </w:tcPr>
          <w:p w14:paraId="45990735" w14:textId="7E581F85" w:rsidR="00F96BB6" w:rsidRPr="0057038A" w:rsidRDefault="0057038A" w:rsidP="0057038A">
            <w:pPr>
              <w:spacing w:beforeLines="40" w:before="96" w:afterLines="40" w:after="96"/>
            </w:pPr>
            <w:r>
              <w:rPr>
                <w:rFonts w:cs="Calibri"/>
                <w:b/>
                <w:bCs/>
              </w:rPr>
              <w:t>Draft Minutes of the 4 Chairs Meeting</w:t>
            </w:r>
          </w:p>
        </w:tc>
        <w:tc>
          <w:tcPr>
            <w:tcW w:w="992" w:type="dxa"/>
            <w:shd w:val="clear" w:color="auto" w:fill="BFBFBF" w:themeFill="background1" w:themeFillShade="BF"/>
          </w:tcPr>
          <w:p w14:paraId="1AB65D4A" w14:textId="77777777" w:rsidR="00F96BB6" w:rsidRPr="00197760" w:rsidRDefault="00F96BB6" w:rsidP="00BD1FA9">
            <w:pPr>
              <w:spacing w:beforeLines="40" w:before="96" w:afterLines="40" w:after="96" w:line="240" w:lineRule="auto"/>
              <w:jc w:val="center"/>
              <w:rPr>
                <w:rFonts w:cs="Calibri"/>
                <w:b/>
                <w:lang w:eastAsia="en-GB"/>
              </w:rPr>
            </w:pPr>
          </w:p>
        </w:tc>
      </w:tr>
      <w:tr w:rsidR="00F96BB6" w:rsidRPr="00197760" w14:paraId="420C603E" w14:textId="77777777" w:rsidTr="00F96BB6">
        <w:trPr>
          <w:jc w:val="center"/>
        </w:trPr>
        <w:tc>
          <w:tcPr>
            <w:tcW w:w="1277" w:type="dxa"/>
            <w:shd w:val="clear" w:color="auto" w:fill="auto"/>
          </w:tcPr>
          <w:p w14:paraId="7ADD9338" w14:textId="77777777" w:rsidR="00F96BB6" w:rsidRPr="00197760" w:rsidRDefault="00F96BB6" w:rsidP="00BD1FA9">
            <w:pPr>
              <w:spacing w:beforeLines="40" w:before="96" w:afterLines="40" w:after="96" w:line="240" w:lineRule="auto"/>
              <w:jc w:val="center"/>
              <w:rPr>
                <w:rFonts w:cs="Calibri"/>
                <w:b/>
                <w:lang w:eastAsia="en-GB"/>
              </w:rPr>
            </w:pPr>
          </w:p>
        </w:tc>
        <w:tc>
          <w:tcPr>
            <w:tcW w:w="7578" w:type="dxa"/>
            <w:shd w:val="clear" w:color="auto" w:fill="auto"/>
          </w:tcPr>
          <w:p w14:paraId="50237B22" w14:textId="019FFA7D" w:rsidR="00F96BB6" w:rsidRDefault="00F96BB6" w:rsidP="00784E47">
            <w:pPr>
              <w:spacing w:beforeLines="40" w:before="96" w:afterLines="40" w:after="96"/>
            </w:pPr>
            <w:r>
              <w:t xml:space="preserve">JC </w:t>
            </w:r>
            <w:r w:rsidR="00784E47">
              <w:t>discerned that all items considered at the 4 Chairs meeting have been discussed at today’s meeting and the Board were happy to note them without further deliberation</w:t>
            </w:r>
            <w:r>
              <w:t>.</w:t>
            </w:r>
          </w:p>
          <w:p w14:paraId="2165BD89" w14:textId="09BEC343" w:rsidR="00F96BB6" w:rsidRPr="00197760" w:rsidRDefault="00F96BB6" w:rsidP="00F96BB6">
            <w:pPr>
              <w:spacing w:beforeLines="40" w:before="96" w:afterLines="40" w:after="96" w:line="240" w:lineRule="auto"/>
              <w:rPr>
                <w:rFonts w:cs="Calibri"/>
                <w:b/>
                <w:bCs/>
              </w:rPr>
            </w:pPr>
            <w:r w:rsidRPr="00B374D3">
              <w:rPr>
                <w:b/>
                <w:bCs/>
                <w:u w:color="365F91"/>
              </w:rPr>
              <w:t xml:space="preserve">The </w:t>
            </w:r>
            <w:r>
              <w:rPr>
                <w:b/>
                <w:bCs/>
                <w:u w:color="365F91"/>
              </w:rPr>
              <w:t>B</w:t>
            </w:r>
            <w:r w:rsidRPr="00B374D3">
              <w:rPr>
                <w:b/>
                <w:bCs/>
                <w:u w:color="365F91"/>
              </w:rPr>
              <w:t>o</w:t>
            </w:r>
            <w:r w:rsidR="00784E47">
              <w:rPr>
                <w:b/>
                <w:bCs/>
                <w:u w:color="365F91"/>
              </w:rPr>
              <w:t>ard noted the minutes of the 4 C</w:t>
            </w:r>
            <w:r w:rsidRPr="00B374D3">
              <w:rPr>
                <w:b/>
                <w:bCs/>
                <w:u w:color="365F91"/>
              </w:rPr>
              <w:t>hairs meeting.</w:t>
            </w:r>
          </w:p>
        </w:tc>
        <w:tc>
          <w:tcPr>
            <w:tcW w:w="992" w:type="dxa"/>
            <w:shd w:val="clear" w:color="auto" w:fill="auto"/>
          </w:tcPr>
          <w:p w14:paraId="572503B7" w14:textId="77777777" w:rsidR="00F96BB6" w:rsidRPr="00197760" w:rsidRDefault="00F96BB6" w:rsidP="00BD1FA9">
            <w:pPr>
              <w:spacing w:beforeLines="40" w:before="96" w:afterLines="40" w:after="96" w:line="240" w:lineRule="auto"/>
              <w:jc w:val="center"/>
              <w:rPr>
                <w:rFonts w:cs="Calibri"/>
                <w:b/>
                <w:lang w:eastAsia="en-GB"/>
              </w:rPr>
            </w:pPr>
          </w:p>
        </w:tc>
      </w:tr>
      <w:tr w:rsidR="00BD1FA9" w:rsidRPr="00197760" w14:paraId="38E0B589" w14:textId="77777777" w:rsidTr="005E1FE2">
        <w:trPr>
          <w:jc w:val="center"/>
        </w:trPr>
        <w:tc>
          <w:tcPr>
            <w:tcW w:w="1277" w:type="dxa"/>
            <w:shd w:val="clear" w:color="auto" w:fill="BFBFBF" w:themeFill="background1" w:themeFillShade="BF"/>
          </w:tcPr>
          <w:p w14:paraId="521B00FC" w14:textId="3615F83C" w:rsidR="00BD1FA9" w:rsidRPr="00197760" w:rsidRDefault="00BD1FA9" w:rsidP="00BD1FA9">
            <w:pPr>
              <w:spacing w:beforeLines="40" w:before="96" w:afterLines="40" w:after="96" w:line="240" w:lineRule="auto"/>
              <w:jc w:val="center"/>
              <w:rPr>
                <w:rFonts w:cs="Calibri"/>
                <w:b/>
                <w:lang w:eastAsia="en-GB"/>
              </w:rPr>
            </w:pPr>
            <w:r w:rsidRPr="00197760">
              <w:rPr>
                <w:rFonts w:cs="Calibri"/>
                <w:b/>
                <w:lang w:eastAsia="en-GB"/>
              </w:rPr>
              <w:t>1</w:t>
            </w:r>
            <w:r>
              <w:rPr>
                <w:rFonts w:cs="Calibri"/>
                <w:b/>
                <w:lang w:eastAsia="en-GB"/>
              </w:rPr>
              <w:t>5</w:t>
            </w:r>
          </w:p>
        </w:tc>
        <w:tc>
          <w:tcPr>
            <w:tcW w:w="7578" w:type="dxa"/>
            <w:shd w:val="clear" w:color="auto" w:fill="BFBFBF" w:themeFill="background1" w:themeFillShade="BF"/>
          </w:tcPr>
          <w:p w14:paraId="71019750" w14:textId="7A0F7FDF" w:rsidR="00BD1FA9" w:rsidRPr="00197760" w:rsidRDefault="00BD1FA9" w:rsidP="00BD1FA9">
            <w:pPr>
              <w:spacing w:beforeLines="40" w:before="96" w:afterLines="40" w:after="96" w:line="240" w:lineRule="auto"/>
              <w:rPr>
                <w:rFonts w:cs="Calibri"/>
                <w:b/>
                <w:bCs/>
              </w:rPr>
            </w:pPr>
            <w:r w:rsidRPr="00197760">
              <w:rPr>
                <w:rFonts w:cs="Calibri"/>
                <w:b/>
                <w:bCs/>
              </w:rPr>
              <w:t>Chair’s Actions</w:t>
            </w:r>
          </w:p>
        </w:tc>
        <w:tc>
          <w:tcPr>
            <w:tcW w:w="992" w:type="dxa"/>
            <w:shd w:val="clear" w:color="auto" w:fill="BFBFBF" w:themeFill="background1" w:themeFillShade="BF"/>
          </w:tcPr>
          <w:p w14:paraId="6516DB1C" w14:textId="77777777" w:rsidR="00BD1FA9" w:rsidRPr="00197760" w:rsidRDefault="00BD1FA9" w:rsidP="00BD1FA9">
            <w:pPr>
              <w:spacing w:beforeLines="40" w:before="96" w:afterLines="40" w:after="96" w:line="240" w:lineRule="auto"/>
              <w:jc w:val="center"/>
              <w:rPr>
                <w:rFonts w:cs="Calibri"/>
                <w:b/>
                <w:lang w:eastAsia="en-GB"/>
              </w:rPr>
            </w:pPr>
          </w:p>
        </w:tc>
      </w:tr>
      <w:tr w:rsidR="00BD1FA9" w:rsidRPr="00197760" w14:paraId="425AE1C6" w14:textId="77777777" w:rsidTr="005E1FE2">
        <w:trPr>
          <w:jc w:val="center"/>
        </w:trPr>
        <w:tc>
          <w:tcPr>
            <w:tcW w:w="1277" w:type="dxa"/>
            <w:shd w:val="clear" w:color="auto" w:fill="auto"/>
          </w:tcPr>
          <w:p w14:paraId="1FA125FC" w14:textId="77777777" w:rsidR="00BD1FA9" w:rsidRPr="00197760" w:rsidRDefault="00BD1FA9" w:rsidP="00BD1FA9">
            <w:pPr>
              <w:spacing w:beforeLines="40" w:before="96" w:afterLines="40" w:after="96" w:line="240" w:lineRule="auto"/>
              <w:jc w:val="center"/>
              <w:rPr>
                <w:rFonts w:cs="Calibri"/>
                <w:b/>
                <w:lang w:eastAsia="en-GB"/>
              </w:rPr>
            </w:pPr>
          </w:p>
        </w:tc>
        <w:tc>
          <w:tcPr>
            <w:tcW w:w="7578" w:type="dxa"/>
            <w:shd w:val="clear" w:color="auto" w:fill="auto"/>
          </w:tcPr>
          <w:p w14:paraId="178CBDAA" w14:textId="4535D168" w:rsidR="00784E47" w:rsidRPr="002F6D43" w:rsidRDefault="00BD1FA9" w:rsidP="00784E47">
            <w:pPr>
              <w:spacing w:beforeLines="40" w:before="96" w:afterLines="40" w:after="96" w:line="240" w:lineRule="auto"/>
              <w:rPr>
                <w:bCs/>
                <w:u w:color="365F91"/>
              </w:rPr>
            </w:pPr>
            <w:r>
              <w:rPr>
                <w:bCs/>
                <w:u w:color="365F91"/>
              </w:rPr>
              <w:t xml:space="preserve">JC </w:t>
            </w:r>
            <w:r w:rsidR="00784E47">
              <w:rPr>
                <w:bCs/>
                <w:u w:color="365F91"/>
              </w:rPr>
              <w:t>updated the Board on his d</w:t>
            </w:r>
            <w:r w:rsidR="00784E47" w:rsidRPr="00784E47">
              <w:rPr>
                <w:bCs/>
                <w:u w:color="365F91"/>
              </w:rPr>
              <w:t>iscussion with the Chair of Sported</w:t>
            </w:r>
            <w:r w:rsidR="00784E47">
              <w:rPr>
                <w:bCs/>
                <w:u w:color="365F91"/>
              </w:rPr>
              <w:t xml:space="preserve"> in which it was agreed that their Exec team would give greater consideration to </w:t>
            </w:r>
            <w:r w:rsidR="00D41E86">
              <w:rPr>
                <w:bCs/>
                <w:u w:color="365F91"/>
              </w:rPr>
              <w:t>how we could be involved</w:t>
            </w:r>
            <w:r w:rsidR="00784E47">
              <w:rPr>
                <w:bCs/>
                <w:u w:color="365F91"/>
              </w:rPr>
              <w:t xml:space="preserve"> in their developments in </w:t>
            </w:r>
            <w:r w:rsidR="00784E47" w:rsidRPr="002F6D43">
              <w:rPr>
                <w:bCs/>
                <w:u w:color="365F91"/>
              </w:rPr>
              <w:t>future.</w:t>
            </w:r>
          </w:p>
          <w:p w14:paraId="2ED538CD" w14:textId="656C5799" w:rsidR="002F6D43" w:rsidRDefault="00D41E86" w:rsidP="002F6D43">
            <w:pPr>
              <w:spacing w:beforeLines="40" w:before="96" w:afterLines="40" w:after="96" w:line="240" w:lineRule="auto"/>
              <w:rPr>
                <w:rFonts w:cs="Calibri"/>
              </w:rPr>
            </w:pPr>
            <w:r>
              <w:rPr>
                <w:rFonts w:cs="Calibri"/>
              </w:rPr>
              <w:t xml:space="preserve">JC </w:t>
            </w:r>
            <w:r w:rsidR="00082A18">
              <w:rPr>
                <w:rFonts w:cs="Calibri"/>
              </w:rPr>
              <w:t xml:space="preserve">advised that he </w:t>
            </w:r>
            <w:r w:rsidR="00D97FA9">
              <w:rPr>
                <w:rFonts w:cs="Calibri"/>
              </w:rPr>
              <w:t>has had 1:1s with</w:t>
            </w:r>
            <w:bookmarkStart w:id="0" w:name="_GoBack"/>
            <w:bookmarkEnd w:id="0"/>
            <w:r w:rsidR="00082A18">
              <w:rPr>
                <w:rFonts w:cs="Calibri"/>
              </w:rPr>
              <w:t xml:space="preserve"> individual trustees and highlighted that t</w:t>
            </w:r>
            <w:r w:rsidR="002F6D43">
              <w:rPr>
                <w:rFonts w:cs="Calibri"/>
              </w:rPr>
              <w:t xml:space="preserve">rustees are generally happy with the direction </w:t>
            </w:r>
            <w:r w:rsidR="00082A18">
              <w:rPr>
                <w:rFonts w:cs="Calibri"/>
              </w:rPr>
              <w:t xml:space="preserve">of the Board, and with individual contact as well as the </w:t>
            </w:r>
            <w:r w:rsidR="002F6D43">
              <w:rPr>
                <w:rFonts w:cs="Calibri"/>
              </w:rPr>
              <w:t xml:space="preserve">opportunity to work in </w:t>
            </w:r>
            <w:r w:rsidR="00082A18">
              <w:rPr>
                <w:rFonts w:cs="Calibri"/>
              </w:rPr>
              <w:t>smaller groups via the</w:t>
            </w:r>
            <w:r w:rsidR="002F6D43">
              <w:rPr>
                <w:rFonts w:cs="Calibri"/>
              </w:rPr>
              <w:t xml:space="preserve"> committees.</w:t>
            </w:r>
          </w:p>
          <w:p w14:paraId="043AE687" w14:textId="6879C3E0" w:rsidR="004D5A7C" w:rsidRPr="004D5A7C" w:rsidRDefault="004D5A7C" w:rsidP="002F6D43">
            <w:pPr>
              <w:spacing w:beforeLines="40" w:before="96" w:afterLines="40" w:after="96" w:line="240" w:lineRule="auto"/>
              <w:rPr>
                <w:rFonts w:cs="Calibri"/>
              </w:rPr>
            </w:pPr>
            <w:r w:rsidRPr="004D5A7C">
              <w:rPr>
                <w:rFonts w:cs="Calibri"/>
              </w:rPr>
              <w:t>The Board noted the Chair’s actions.</w:t>
            </w:r>
          </w:p>
        </w:tc>
        <w:tc>
          <w:tcPr>
            <w:tcW w:w="992" w:type="dxa"/>
            <w:shd w:val="clear" w:color="auto" w:fill="auto"/>
          </w:tcPr>
          <w:p w14:paraId="16B02ABD" w14:textId="77777777" w:rsidR="00BD1FA9" w:rsidRDefault="00BD1FA9" w:rsidP="00BD1FA9">
            <w:pPr>
              <w:spacing w:beforeLines="40" w:before="96" w:afterLines="40" w:after="96" w:line="240" w:lineRule="auto"/>
              <w:jc w:val="center"/>
              <w:rPr>
                <w:rFonts w:cs="Calibri"/>
                <w:b/>
                <w:lang w:eastAsia="en-GB"/>
              </w:rPr>
            </w:pPr>
          </w:p>
          <w:p w14:paraId="7F643FAA" w14:textId="77777777" w:rsidR="00D41E86" w:rsidRDefault="00D41E86" w:rsidP="00BD1FA9">
            <w:pPr>
              <w:spacing w:beforeLines="40" w:before="96" w:afterLines="40" w:after="96" w:line="240" w:lineRule="auto"/>
              <w:jc w:val="center"/>
              <w:rPr>
                <w:rFonts w:cs="Calibri"/>
                <w:b/>
                <w:lang w:eastAsia="en-GB"/>
              </w:rPr>
            </w:pPr>
          </w:p>
          <w:p w14:paraId="0C5F6211" w14:textId="77777777" w:rsidR="004D5A7C" w:rsidRDefault="004D5A7C" w:rsidP="00BD1FA9">
            <w:pPr>
              <w:spacing w:beforeLines="40" w:before="96" w:afterLines="40" w:after="96" w:line="240" w:lineRule="auto"/>
              <w:jc w:val="center"/>
              <w:rPr>
                <w:rFonts w:cs="Calibri"/>
                <w:b/>
                <w:lang w:eastAsia="en-GB"/>
              </w:rPr>
            </w:pPr>
          </w:p>
          <w:p w14:paraId="4241DB00" w14:textId="77777777" w:rsidR="004D5A7C" w:rsidRDefault="004D5A7C" w:rsidP="00BD1FA9">
            <w:pPr>
              <w:spacing w:beforeLines="40" w:before="96" w:afterLines="40" w:after="96" w:line="240" w:lineRule="auto"/>
              <w:jc w:val="center"/>
              <w:rPr>
                <w:rFonts w:cs="Calibri"/>
                <w:b/>
                <w:lang w:eastAsia="en-GB"/>
              </w:rPr>
            </w:pPr>
          </w:p>
          <w:p w14:paraId="737B6B02" w14:textId="77777777" w:rsidR="004D5A7C" w:rsidRDefault="004D5A7C" w:rsidP="00BD1FA9">
            <w:pPr>
              <w:spacing w:beforeLines="40" w:before="96" w:afterLines="40" w:after="96" w:line="240" w:lineRule="auto"/>
              <w:jc w:val="center"/>
              <w:rPr>
                <w:rFonts w:cs="Calibri"/>
                <w:b/>
                <w:lang w:eastAsia="en-GB"/>
              </w:rPr>
            </w:pPr>
          </w:p>
          <w:p w14:paraId="60C52E06" w14:textId="77777777" w:rsidR="004D5A7C" w:rsidRPr="004D5A7C" w:rsidRDefault="004D5A7C" w:rsidP="00BD1FA9">
            <w:pPr>
              <w:spacing w:beforeLines="40" w:before="96" w:afterLines="40" w:after="96" w:line="240" w:lineRule="auto"/>
              <w:jc w:val="center"/>
              <w:rPr>
                <w:rFonts w:cs="Calibri"/>
                <w:b/>
                <w:sz w:val="14"/>
                <w:szCs w:val="14"/>
                <w:lang w:eastAsia="en-GB"/>
              </w:rPr>
            </w:pPr>
          </w:p>
          <w:p w14:paraId="62AA8270" w14:textId="5FCE46AA" w:rsidR="004D5A7C" w:rsidRPr="00197760" w:rsidRDefault="004D5A7C" w:rsidP="004D5A7C">
            <w:pPr>
              <w:spacing w:beforeLines="40" w:before="96" w:afterLines="40" w:after="96" w:line="240" w:lineRule="auto"/>
              <w:jc w:val="center"/>
              <w:rPr>
                <w:rFonts w:cs="Calibri"/>
                <w:b/>
                <w:lang w:eastAsia="en-GB"/>
              </w:rPr>
            </w:pPr>
          </w:p>
        </w:tc>
      </w:tr>
      <w:tr w:rsidR="00BD1FA9" w:rsidRPr="00197760" w14:paraId="2FD0611B" w14:textId="77777777" w:rsidTr="005E1FE2">
        <w:trPr>
          <w:jc w:val="center"/>
        </w:trPr>
        <w:tc>
          <w:tcPr>
            <w:tcW w:w="1277" w:type="dxa"/>
            <w:shd w:val="clear" w:color="auto" w:fill="BFBFBF" w:themeFill="background1" w:themeFillShade="BF"/>
          </w:tcPr>
          <w:p w14:paraId="06734C0D" w14:textId="6711DC5C" w:rsidR="00BD1FA9" w:rsidRPr="00197760" w:rsidRDefault="00BD1FA9" w:rsidP="00BD1FA9">
            <w:pPr>
              <w:spacing w:beforeLines="40" w:before="96" w:afterLines="40" w:after="96" w:line="240" w:lineRule="auto"/>
              <w:jc w:val="center"/>
              <w:rPr>
                <w:rFonts w:cs="Calibri"/>
                <w:b/>
                <w:lang w:eastAsia="en-GB"/>
              </w:rPr>
            </w:pPr>
            <w:r w:rsidRPr="00197760">
              <w:rPr>
                <w:rFonts w:cs="Calibri"/>
                <w:b/>
                <w:lang w:eastAsia="en-GB"/>
              </w:rPr>
              <w:t>1</w:t>
            </w:r>
            <w:r>
              <w:rPr>
                <w:rFonts w:cs="Calibri"/>
                <w:b/>
                <w:lang w:eastAsia="en-GB"/>
              </w:rPr>
              <w:t>7</w:t>
            </w:r>
          </w:p>
        </w:tc>
        <w:tc>
          <w:tcPr>
            <w:tcW w:w="7578" w:type="dxa"/>
            <w:shd w:val="clear" w:color="auto" w:fill="BFBFBF" w:themeFill="background1" w:themeFillShade="BF"/>
          </w:tcPr>
          <w:p w14:paraId="10394580" w14:textId="55C964AE" w:rsidR="00BD1FA9" w:rsidRPr="00197760" w:rsidRDefault="00BD1FA9" w:rsidP="00BD1FA9">
            <w:pPr>
              <w:spacing w:beforeLines="40" w:before="96" w:afterLines="40" w:after="96" w:line="240" w:lineRule="auto"/>
              <w:rPr>
                <w:rFonts w:cs="Calibri"/>
                <w:b/>
                <w:bCs/>
              </w:rPr>
            </w:pPr>
            <w:r w:rsidRPr="00197760">
              <w:rPr>
                <w:rFonts w:cs="Calibri"/>
                <w:b/>
                <w:bCs/>
              </w:rPr>
              <w:t>Notice of Impending Legal Action</w:t>
            </w:r>
          </w:p>
        </w:tc>
        <w:tc>
          <w:tcPr>
            <w:tcW w:w="992" w:type="dxa"/>
            <w:shd w:val="clear" w:color="auto" w:fill="BFBFBF" w:themeFill="background1" w:themeFillShade="BF"/>
          </w:tcPr>
          <w:p w14:paraId="002BEA83" w14:textId="77777777" w:rsidR="00BD1FA9" w:rsidRPr="00197760" w:rsidRDefault="00BD1FA9" w:rsidP="00BD1FA9">
            <w:pPr>
              <w:spacing w:beforeLines="40" w:before="96" w:afterLines="40" w:after="96" w:line="240" w:lineRule="auto"/>
              <w:jc w:val="center"/>
              <w:rPr>
                <w:rFonts w:cs="Calibri"/>
                <w:b/>
                <w:lang w:eastAsia="en-GB"/>
              </w:rPr>
            </w:pPr>
          </w:p>
        </w:tc>
      </w:tr>
      <w:tr w:rsidR="00BD1FA9" w:rsidRPr="00197760" w14:paraId="28A5CB59" w14:textId="77777777" w:rsidTr="005E1FE2">
        <w:trPr>
          <w:jc w:val="center"/>
        </w:trPr>
        <w:tc>
          <w:tcPr>
            <w:tcW w:w="1277" w:type="dxa"/>
            <w:shd w:val="clear" w:color="auto" w:fill="auto"/>
          </w:tcPr>
          <w:p w14:paraId="3FA46053" w14:textId="77777777" w:rsidR="00BD1FA9" w:rsidRPr="00197760" w:rsidRDefault="00BD1FA9" w:rsidP="00BD1FA9">
            <w:pPr>
              <w:spacing w:beforeLines="40" w:before="96" w:afterLines="40" w:after="96" w:line="240" w:lineRule="auto"/>
              <w:jc w:val="center"/>
              <w:rPr>
                <w:rFonts w:cs="Calibri"/>
                <w:b/>
                <w:lang w:eastAsia="en-GB"/>
              </w:rPr>
            </w:pPr>
          </w:p>
        </w:tc>
        <w:tc>
          <w:tcPr>
            <w:tcW w:w="7578" w:type="dxa"/>
            <w:shd w:val="clear" w:color="auto" w:fill="auto"/>
          </w:tcPr>
          <w:p w14:paraId="20101DA1" w14:textId="428F3C64" w:rsidR="00BD1FA9" w:rsidRPr="00197760" w:rsidRDefault="00BD1FA9" w:rsidP="00BD1FA9">
            <w:pPr>
              <w:spacing w:beforeLines="40" w:before="96" w:afterLines="40" w:after="96" w:line="240" w:lineRule="auto"/>
              <w:rPr>
                <w:rFonts w:cs="Calibri"/>
                <w:bCs/>
              </w:rPr>
            </w:pPr>
            <w:r>
              <w:rPr>
                <w:rFonts w:cs="Calibri"/>
                <w:bCs/>
              </w:rPr>
              <w:t>There are currently no ongoing legal actions.</w:t>
            </w:r>
          </w:p>
        </w:tc>
        <w:tc>
          <w:tcPr>
            <w:tcW w:w="992" w:type="dxa"/>
            <w:shd w:val="clear" w:color="auto" w:fill="auto"/>
          </w:tcPr>
          <w:p w14:paraId="254D7C49" w14:textId="77777777" w:rsidR="00BD1FA9" w:rsidRPr="00197760" w:rsidRDefault="00BD1FA9" w:rsidP="00BD1FA9">
            <w:pPr>
              <w:spacing w:beforeLines="40" w:before="96" w:afterLines="40" w:after="96" w:line="240" w:lineRule="auto"/>
              <w:jc w:val="center"/>
              <w:rPr>
                <w:rFonts w:cs="Calibri"/>
                <w:b/>
                <w:lang w:eastAsia="en-GB"/>
              </w:rPr>
            </w:pPr>
          </w:p>
        </w:tc>
      </w:tr>
      <w:tr w:rsidR="00BD1FA9" w:rsidRPr="00197760" w14:paraId="367107DC" w14:textId="77777777" w:rsidTr="005E1FE2">
        <w:trPr>
          <w:jc w:val="center"/>
        </w:trPr>
        <w:tc>
          <w:tcPr>
            <w:tcW w:w="1277" w:type="dxa"/>
            <w:shd w:val="clear" w:color="auto" w:fill="BFBFBF" w:themeFill="background1" w:themeFillShade="BF"/>
          </w:tcPr>
          <w:p w14:paraId="748DA4EF" w14:textId="4B53B9B0" w:rsidR="00BD1FA9" w:rsidRPr="00197760" w:rsidRDefault="00BD1FA9" w:rsidP="00BD1FA9">
            <w:pPr>
              <w:spacing w:beforeLines="40" w:before="96" w:afterLines="40" w:after="96" w:line="240" w:lineRule="auto"/>
              <w:jc w:val="center"/>
              <w:rPr>
                <w:rFonts w:cs="Calibri"/>
                <w:b/>
                <w:lang w:eastAsia="en-GB"/>
              </w:rPr>
            </w:pPr>
            <w:r>
              <w:rPr>
                <w:rFonts w:cs="Calibri"/>
                <w:b/>
                <w:lang w:eastAsia="en-GB"/>
              </w:rPr>
              <w:lastRenderedPageBreak/>
              <w:t>18</w:t>
            </w:r>
          </w:p>
        </w:tc>
        <w:tc>
          <w:tcPr>
            <w:tcW w:w="7578" w:type="dxa"/>
            <w:shd w:val="clear" w:color="auto" w:fill="BFBFBF" w:themeFill="background1" w:themeFillShade="BF"/>
          </w:tcPr>
          <w:p w14:paraId="78FD6540" w14:textId="2D85361C" w:rsidR="00BD1FA9" w:rsidRPr="00197760" w:rsidRDefault="00BD1FA9" w:rsidP="00BD1FA9">
            <w:pPr>
              <w:spacing w:beforeLines="40" w:before="96" w:afterLines="40" w:after="96" w:line="240" w:lineRule="auto"/>
              <w:rPr>
                <w:rFonts w:cs="Calibri"/>
                <w:b/>
                <w:bCs/>
              </w:rPr>
            </w:pPr>
            <w:r w:rsidRPr="00197760">
              <w:rPr>
                <w:rFonts w:cs="Calibri"/>
                <w:b/>
                <w:bCs/>
              </w:rPr>
              <w:t>Complaints</w:t>
            </w:r>
          </w:p>
        </w:tc>
        <w:tc>
          <w:tcPr>
            <w:tcW w:w="992" w:type="dxa"/>
            <w:shd w:val="clear" w:color="auto" w:fill="BFBFBF" w:themeFill="background1" w:themeFillShade="BF"/>
          </w:tcPr>
          <w:p w14:paraId="2C222EFA" w14:textId="77777777" w:rsidR="00BD1FA9" w:rsidRPr="00197760" w:rsidRDefault="00BD1FA9" w:rsidP="00BD1FA9">
            <w:pPr>
              <w:spacing w:beforeLines="40" w:before="96" w:afterLines="40" w:after="96" w:line="240" w:lineRule="auto"/>
              <w:jc w:val="center"/>
              <w:rPr>
                <w:rFonts w:cs="Calibri"/>
                <w:b/>
                <w:lang w:eastAsia="en-GB"/>
              </w:rPr>
            </w:pPr>
          </w:p>
        </w:tc>
      </w:tr>
      <w:tr w:rsidR="00BD1FA9" w:rsidRPr="00197760" w14:paraId="4901E1C4" w14:textId="77777777" w:rsidTr="005E1FE2">
        <w:trPr>
          <w:jc w:val="center"/>
        </w:trPr>
        <w:tc>
          <w:tcPr>
            <w:tcW w:w="1277" w:type="dxa"/>
            <w:shd w:val="clear" w:color="auto" w:fill="auto"/>
          </w:tcPr>
          <w:p w14:paraId="4C01330C" w14:textId="77777777" w:rsidR="00BD1FA9" w:rsidRPr="00197760" w:rsidRDefault="00BD1FA9" w:rsidP="00BD1FA9">
            <w:pPr>
              <w:spacing w:beforeLines="40" w:before="96" w:afterLines="40" w:after="96" w:line="240" w:lineRule="auto"/>
              <w:jc w:val="center"/>
              <w:rPr>
                <w:rFonts w:cs="Calibri"/>
                <w:b/>
                <w:lang w:eastAsia="en-GB"/>
              </w:rPr>
            </w:pPr>
          </w:p>
        </w:tc>
        <w:tc>
          <w:tcPr>
            <w:tcW w:w="7578" w:type="dxa"/>
            <w:shd w:val="clear" w:color="auto" w:fill="auto"/>
          </w:tcPr>
          <w:p w14:paraId="651034D7" w14:textId="2199F2DC" w:rsidR="00BD1FA9" w:rsidRPr="0064085F" w:rsidRDefault="00BD1FA9" w:rsidP="00BD1FA9">
            <w:pPr>
              <w:spacing w:beforeLines="40" w:before="96" w:afterLines="40" w:after="96" w:line="240" w:lineRule="auto"/>
              <w:rPr>
                <w:rFonts w:cs="Calibri"/>
                <w:bCs/>
              </w:rPr>
            </w:pPr>
            <w:r>
              <w:rPr>
                <w:rFonts w:cs="Calibri"/>
                <w:bCs/>
              </w:rPr>
              <w:t>The Board noted that there are no complaints to report.</w:t>
            </w:r>
          </w:p>
        </w:tc>
        <w:tc>
          <w:tcPr>
            <w:tcW w:w="992" w:type="dxa"/>
            <w:shd w:val="clear" w:color="auto" w:fill="auto"/>
          </w:tcPr>
          <w:p w14:paraId="39C80202" w14:textId="4E0855C6" w:rsidR="00BD1FA9" w:rsidRPr="00197760" w:rsidRDefault="00BD1FA9" w:rsidP="00BD1FA9">
            <w:pPr>
              <w:spacing w:beforeLines="40" w:before="96" w:afterLines="40" w:after="96" w:line="240" w:lineRule="auto"/>
              <w:rPr>
                <w:rFonts w:cs="Calibri"/>
                <w:b/>
                <w:lang w:eastAsia="en-GB"/>
              </w:rPr>
            </w:pPr>
          </w:p>
        </w:tc>
      </w:tr>
      <w:tr w:rsidR="00BD1FA9" w:rsidRPr="00197760" w14:paraId="11D7A589" w14:textId="77777777" w:rsidTr="005E1FE2">
        <w:trPr>
          <w:jc w:val="center"/>
        </w:trPr>
        <w:tc>
          <w:tcPr>
            <w:tcW w:w="1277" w:type="dxa"/>
            <w:shd w:val="clear" w:color="auto" w:fill="BFBFBF" w:themeFill="background1" w:themeFillShade="BF"/>
          </w:tcPr>
          <w:p w14:paraId="6169CC4E" w14:textId="4E8E2CFE" w:rsidR="00BD1FA9" w:rsidRPr="00197760" w:rsidRDefault="00BD1FA9" w:rsidP="00BD1FA9">
            <w:pPr>
              <w:spacing w:beforeLines="40" w:before="96" w:afterLines="40" w:after="96" w:line="240" w:lineRule="auto"/>
              <w:jc w:val="center"/>
              <w:rPr>
                <w:rFonts w:cs="Calibri"/>
                <w:b/>
                <w:lang w:eastAsia="en-GB"/>
              </w:rPr>
            </w:pPr>
            <w:r>
              <w:rPr>
                <w:rFonts w:cs="Calibri"/>
                <w:b/>
                <w:lang w:eastAsia="en-GB"/>
              </w:rPr>
              <w:t>19</w:t>
            </w:r>
          </w:p>
        </w:tc>
        <w:tc>
          <w:tcPr>
            <w:tcW w:w="7578" w:type="dxa"/>
            <w:shd w:val="clear" w:color="auto" w:fill="BFBFBF" w:themeFill="background1" w:themeFillShade="BF"/>
          </w:tcPr>
          <w:p w14:paraId="32CFBD41" w14:textId="4E16108E" w:rsidR="00BD1FA9" w:rsidRPr="00197760" w:rsidRDefault="00BD1FA9" w:rsidP="00BD1FA9">
            <w:pPr>
              <w:spacing w:beforeLines="40" w:before="96" w:afterLines="40" w:after="96" w:line="240" w:lineRule="auto"/>
              <w:rPr>
                <w:rFonts w:cs="Calibri"/>
                <w:b/>
                <w:bCs/>
              </w:rPr>
            </w:pPr>
            <w:r w:rsidRPr="00197760">
              <w:rPr>
                <w:rFonts w:cs="Calibri"/>
                <w:b/>
                <w:bCs/>
              </w:rPr>
              <w:t>Contracts above £60k</w:t>
            </w:r>
          </w:p>
        </w:tc>
        <w:tc>
          <w:tcPr>
            <w:tcW w:w="992" w:type="dxa"/>
            <w:shd w:val="clear" w:color="auto" w:fill="BFBFBF" w:themeFill="background1" w:themeFillShade="BF"/>
          </w:tcPr>
          <w:p w14:paraId="669C362F" w14:textId="77777777" w:rsidR="00BD1FA9" w:rsidRPr="00197760" w:rsidRDefault="00BD1FA9" w:rsidP="00BD1FA9">
            <w:pPr>
              <w:spacing w:beforeLines="40" w:before="96" w:afterLines="40" w:after="96" w:line="240" w:lineRule="auto"/>
              <w:jc w:val="center"/>
              <w:rPr>
                <w:rFonts w:cs="Calibri"/>
                <w:b/>
                <w:lang w:eastAsia="en-GB"/>
              </w:rPr>
            </w:pPr>
          </w:p>
        </w:tc>
      </w:tr>
      <w:tr w:rsidR="00BD1FA9" w:rsidRPr="00197760" w14:paraId="3E7825F1" w14:textId="77777777" w:rsidTr="005E1FE2">
        <w:trPr>
          <w:jc w:val="center"/>
        </w:trPr>
        <w:tc>
          <w:tcPr>
            <w:tcW w:w="1277" w:type="dxa"/>
            <w:shd w:val="clear" w:color="auto" w:fill="auto"/>
          </w:tcPr>
          <w:p w14:paraId="09B986D4" w14:textId="77777777" w:rsidR="00BD1FA9" w:rsidRPr="00197760" w:rsidRDefault="00BD1FA9" w:rsidP="00BD1FA9">
            <w:pPr>
              <w:spacing w:beforeLines="40" w:before="96" w:afterLines="40" w:after="96" w:line="240" w:lineRule="auto"/>
              <w:jc w:val="center"/>
              <w:rPr>
                <w:rFonts w:cs="Calibri"/>
                <w:b/>
                <w:lang w:eastAsia="en-GB"/>
              </w:rPr>
            </w:pPr>
          </w:p>
        </w:tc>
        <w:tc>
          <w:tcPr>
            <w:tcW w:w="7578" w:type="dxa"/>
            <w:shd w:val="clear" w:color="auto" w:fill="auto"/>
          </w:tcPr>
          <w:p w14:paraId="7909DFAF" w14:textId="061B0062" w:rsidR="00BD1FA9" w:rsidRDefault="00BD1FA9" w:rsidP="00BD1FA9">
            <w:pPr>
              <w:spacing w:beforeLines="40" w:before="96" w:afterLines="40" w:after="96" w:line="240" w:lineRule="auto"/>
              <w:rPr>
                <w:rFonts w:cs="Calibri"/>
                <w:bCs/>
              </w:rPr>
            </w:pPr>
            <w:r w:rsidRPr="009459B0">
              <w:rPr>
                <w:rFonts w:cs="Calibri"/>
                <w:bCs/>
              </w:rPr>
              <w:t xml:space="preserve">JC confirmed that he has signed the </w:t>
            </w:r>
            <w:r w:rsidR="00F43F0E" w:rsidRPr="009459B0">
              <w:rPr>
                <w:rFonts w:cs="Calibri"/>
                <w:bCs/>
              </w:rPr>
              <w:t xml:space="preserve">following </w:t>
            </w:r>
            <w:r w:rsidRPr="009459B0">
              <w:rPr>
                <w:rFonts w:cs="Calibri"/>
                <w:bCs/>
              </w:rPr>
              <w:t xml:space="preserve">contracts </w:t>
            </w:r>
            <w:r w:rsidR="00F43F0E" w:rsidRPr="009459B0">
              <w:rPr>
                <w:rFonts w:cs="Calibri"/>
                <w:bCs/>
              </w:rPr>
              <w:t xml:space="preserve">after receiving </w:t>
            </w:r>
            <w:r w:rsidR="009459B0" w:rsidRPr="009459B0">
              <w:rPr>
                <w:rFonts w:cs="Calibri"/>
                <w:bCs/>
              </w:rPr>
              <w:t>assurances from DC and the team on the conditions of the contracts:</w:t>
            </w:r>
            <w:r w:rsidR="00F43F0E">
              <w:rPr>
                <w:rFonts w:cs="Calibri"/>
                <w:bCs/>
              </w:rPr>
              <w:t xml:space="preserve"> </w:t>
            </w:r>
          </w:p>
          <w:p w14:paraId="3B084A2A" w14:textId="0C1D4371" w:rsidR="00F43F0E" w:rsidRPr="00F43F0E" w:rsidRDefault="00F43F0E" w:rsidP="00F43F0E">
            <w:pPr>
              <w:spacing w:beforeLines="40" w:before="96" w:afterLines="40" w:after="96" w:line="240" w:lineRule="auto"/>
              <w:rPr>
                <w:rFonts w:cs="Calibri"/>
                <w:bCs/>
              </w:rPr>
            </w:pPr>
            <w:r>
              <w:rPr>
                <w:rFonts w:cs="Calibri"/>
                <w:bCs/>
              </w:rPr>
              <w:t xml:space="preserve">•  </w:t>
            </w:r>
            <w:r w:rsidRPr="00F43F0E">
              <w:rPr>
                <w:rFonts w:cs="Calibri"/>
                <w:bCs/>
              </w:rPr>
              <w:t>Linbury Trust - £80k over two years for Fit &amp; Fed activity</w:t>
            </w:r>
          </w:p>
          <w:p w14:paraId="4811EE12" w14:textId="781C0249" w:rsidR="00F43F0E" w:rsidRPr="00F43F0E" w:rsidRDefault="00F43F0E" w:rsidP="00F43F0E">
            <w:pPr>
              <w:spacing w:beforeLines="40" w:before="96" w:afterLines="40" w:after="96" w:line="240" w:lineRule="auto"/>
              <w:rPr>
                <w:rFonts w:cs="Calibri"/>
                <w:bCs/>
              </w:rPr>
            </w:pPr>
            <w:r>
              <w:rPr>
                <w:rFonts w:cs="Calibri"/>
                <w:bCs/>
              </w:rPr>
              <w:t xml:space="preserve">•  </w:t>
            </w:r>
            <w:r w:rsidRPr="00F43F0E">
              <w:rPr>
                <w:rFonts w:cs="Calibri"/>
                <w:bCs/>
              </w:rPr>
              <w:t>Sport Wales - £173,100 annual funding for 2021/2</w:t>
            </w:r>
          </w:p>
          <w:p w14:paraId="6481BA8F" w14:textId="7948B482" w:rsidR="00F43F0E" w:rsidRDefault="00F43F0E" w:rsidP="00F43F0E">
            <w:pPr>
              <w:spacing w:beforeLines="40" w:before="96" w:afterLines="40" w:after="96" w:line="240" w:lineRule="auto"/>
              <w:rPr>
                <w:rFonts w:cs="Calibri"/>
                <w:bCs/>
              </w:rPr>
            </w:pPr>
            <w:r>
              <w:rPr>
                <w:rFonts w:cs="Calibri"/>
                <w:bCs/>
              </w:rPr>
              <w:t xml:space="preserve">•  </w:t>
            </w:r>
            <w:r w:rsidRPr="00F43F0E">
              <w:rPr>
                <w:rFonts w:cs="Calibri"/>
                <w:bCs/>
              </w:rPr>
              <w:t>Sport Wales Healthy &amp; Active Fund extension – additional Year 4 funding of £86k (original contract £399k over 3 years)</w:t>
            </w:r>
          </w:p>
          <w:p w14:paraId="2D76336B" w14:textId="77459D66" w:rsidR="00BD1FA9" w:rsidRPr="007360C2" w:rsidRDefault="00BD1FA9" w:rsidP="00BD1FA9">
            <w:pPr>
              <w:spacing w:beforeLines="40" w:before="96" w:afterLines="40" w:after="96" w:line="240" w:lineRule="auto"/>
              <w:rPr>
                <w:rFonts w:cs="Calibri"/>
                <w:b/>
                <w:bCs/>
              </w:rPr>
            </w:pPr>
            <w:r w:rsidRPr="007360C2">
              <w:rPr>
                <w:rFonts w:cs="Calibri"/>
                <w:b/>
                <w:bCs/>
              </w:rPr>
              <w:t>T</w:t>
            </w:r>
            <w:r w:rsidR="00F43F0E">
              <w:rPr>
                <w:rFonts w:cs="Calibri"/>
                <w:b/>
                <w:bCs/>
              </w:rPr>
              <w:t>he B</w:t>
            </w:r>
            <w:r w:rsidRPr="007360C2">
              <w:rPr>
                <w:rFonts w:cs="Calibri"/>
                <w:b/>
                <w:bCs/>
              </w:rPr>
              <w:t>oard noted the contracts over £60k.</w:t>
            </w:r>
          </w:p>
        </w:tc>
        <w:tc>
          <w:tcPr>
            <w:tcW w:w="992" w:type="dxa"/>
            <w:shd w:val="clear" w:color="auto" w:fill="auto"/>
          </w:tcPr>
          <w:p w14:paraId="2A9F5B23" w14:textId="77777777" w:rsidR="00BD1FA9" w:rsidRPr="00197760" w:rsidRDefault="00BD1FA9" w:rsidP="00BD1FA9">
            <w:pPr>
              <w:spacing w:beforeLines="40" w:before="96" w:afterLines="40" w:after="96" w:line="240" w:lineRule="auto"/>
              <w:jc w:val="center"/>
              <w:rPr>
                <w:rFonts w:cs="Calibri"/>
                <w:b/>
                <w:lang w:eastAsia="en-GB"/>
              </w:rPr>
            </w:pPr>
          </w:p>
        </w:tc>
      </w:tr>
      <w:tr w:rsidR="00BD1FA9" w:rsidRPr="00197760" w14:paraId="1CF4279D" w14:textId="77777777" w:rsidTr="005E1FE2">
        <w:trPr>
          <w:jc w:val="center"/>
        </w:trPr>
        <w:tc>
          <w:tcPr>
            <w:tcW w:w="1277" w:type="dxa"/>
            <w:shd w:val="clear" w:color="auto" w:fill="BFBFBF" w:themeFill="background1" w:themeFillShade="BF"/>
          </w:tcPr>
          <w:p w14:paraId="6B2D6CFB" w14:textId="0AD7440C" w:rsidR="00BD1FA9" w:rsidRPr="00197760" w:rsidRDefault="00BD1FA9" w:rsidP="00BD1FA9">
            <w:pPr>
              <w:spacing w:beforeLines="40" w:before="96" w:afterLines="40" w:after="96" w:line="240" w:lineRule="auto"/>
              <w:jc w:val="center"/>
              <w:rPr>
                <w:rFonts w:cs="Calibri"/>
                <w:b/>
                <w:lang w:eastAsia="en-GB"/>
              </w:rPr>
            </w:pPr>
            <w:r>
              <w:rPr>
                <w:rFonts w:cs="Calibri"/>
                <w:b/>
                <w:lang w:eastAsia="en-GB"/>
              </w:rPr>
              <w:t>20</w:t>
            </w:r>
          </w:p>
        </w:tc>
        <w:tc>
          <w:tcPr>
            <w:tcW w:w="7578" w:type="dxa"/>
            <w:shd w:val="clear" w:color="auto" w:fill="BFBFBF" w:themeFill="background1" w:themeFillShade="BF"/>
          </w:tcPr>
          <w:p w14:paraId="48BAC6E1" w14:textId="5EB0B922" w:rsidR="00BD1FA9" w:rsidRPr="00197760" w:rsidRDefault="00BD1FA9" w:rsidP="00BD1FA9">
            <w:pPr>
              <w:spacing w:beforeLines="40" w:before="96" w:afterLines="40" w:after="96" w:line="240" w:lineRule="auto"/>
              <w:rPr>
                <w:rFonts w:cs="Calibri"/>
                <w:b/>
                <w:bCs/>
              </w:rPr>
            </w:pPr>
            <w:r w:rsidRPr="00197760">
              <w:rPr>
                <w:rFonts w:cs="Calibri"/>
                <w:b/>
                <w:bCs/>
              </w:rPr>
              <w:t>Health &amp; Safety</w:t>
            </w:r>
          </w:p>
        </w:tc>
        <w:tc>
          <w:tcPr>
            <w:tcW w:w="992" w:type="dxa"/>
            <w:shd w:val="clear" w:color="auto" w:fill="BFBFBF" w:themeFill="background1" w:themeFillShade="BF"/>
          </w:tcPr>
          <w:p w14:paraId="406C7C95" w14:textId="77777777" w:rsidR="00BD1FA9" w:rsidRPr="00197760" w:rsidRDefault="00BD1FA9" w:rsidP="00BD1FA9">
            <w:pPr>
              <w:spacing w:beforeLines="40" w:before="96" w:afterLines="40" w:after="96" w:line="240" w:lineRule="auto"/>
              <w:jc w:val="center"/>
              <w:rPr>
                <w:rFonts w:cs="Calibri"/>
                <w:b/>
                <w:lang w:eastAsia="en-GB"/>
              </w:rPr>
            </w:pPr>
          </w:p>
        </w:tc>
      </w:tr>
      <w:tr w:rsidR="00BD1FA9" w:rsidRPr="00197760" w14:paraId="559A7C62" w14:textId="77777777" w:rsidTr="005E1FE2">
        <w:trPr>
          <w:jc w:val="center"/>
        </w:trPr>
        <w:tc>
          <w:tcPr>
            <w:tcW w:w="1277" w:type="dxa"/>
            <w:shd w:val="clear" w:color="auto" w:fill="auto"/>
          </w:tcPr>
          <w:p w14:paraId="1AB85A0A" w14:textId="77777777" w:rsidR="00BD1FA9" w:rsidRPr="00197760" w:rsidRDefault="00BD1FA9" w:rsidP="00BD1FA9">
            <w:pPr>
              <w:spacing w:beforeLines="40" w:before="96" w:afterLines="40" w:after="96" w:line="240" w:lineRule="auto"/>
              <w:jc w:val="center"/>
              <w:rPr>
                <w:rFonts w:cs="Calibri"/>
                <w:b/>
                <w:lang w:eastAsia="en-GB"/>
              </w:rPr>
            </w:pPr>
          </w:p>
        </w:tc>
        <w:tc>
          <w:tcPr>
            <w:tcW w:w="7578" w:type="dxa"/>
            <w:shd w:val="clear" w:color="auto" w:fill="auto"/>
          </w:tcPr>
          <w:p w14:paraId="2D62F691" w14:textId="2B3D5B97" w:rsidR="00BD1FA9" w:rsidRPr="000F6301" w:rsidRDefault="00BD1FA9" w:rsidP="00BD1FA9">
            <w:pPr>
              <w:spacing w:beforeLines="40" w:before="96" w:afterLines="40" w:after="96" w:line="240" w:lineRule="auto"/>
              <w:rPr>
                <w:rFonts w:cs="Calibri"/>
                <w:bCs/>
              </w:rPr>
            </w:pPr>
            <w:r w:rsidRPr="00CD3915">
              <w:rPr>
                <w:rFonts w:cs="Calibri"/>
                <w:bCs/>
              </w:rPr>
              <w:t xml:space="preserve">There </w:t>
            </w:r>
            <w:r>
              <w:rPr>
                <w:rFonts w:cs="Calibri"/>
                <w:bCs/>
              </w:rPr>
              <w:t>were</w:t>
            </w:r>
            <w:r w:rsidRPr="00CD3915">
              <w:rPr>
                <w:rFonts w:cs="Calibri"/>
                <w:bCs/>
              </w:rPr>
              <w:t xml:space="preserve"> no health and safety incidents to report.</w:t>
            </w:r>
          </w:p>
        </w:tc>
        <w:tc>
          <w:tcPr>
            <w:tcW w:w="992" w:type="dxa"/>
            <w:shd w:val="clear" w:color="auto" w:fill="auto"/>
          </w:tcPr>
          <w:p w14:paraId="4899F6B6" w14:textId="77777777" w:rsidR="00BD1FA9" w:rsidRPr="00197760" w:rsidRDefault="00BD1FA9" w:rsidP="00BD1FA9">
            <w:pPr>
              <w:spacing w:beforeLines="40" w:before="96" w:afterLines="40" w:after="96" w:line="240" w:lineRule="auto"/>
              <w:jc w:val="center"/>
              <w:rPr>
                <w:rFonts w:cs="Calibri"/>
                <w:b/>
                <w:lang w:eastAsia="en-GB"/>
              </w:rPr>
            </w:pPr>
          </w:p>
        </w:tc>
      </w:tr>
      <w:tr w:rsidR="00BD1FA9" w:rsidRPr="00197760" w14:paraId="78B4447E" w14:textId="77777777" w:rsidTr="005E1FE2">
        <w:trPr>
          <w:jc w:val="center"/>
        </w:trPr>
        <w:tc>
          <w:tcPr>
            <w:tcW w:w="1277" w:type="dxa"/>
            <w:shd w:val="clear" w:color="auto" w:fill="BFBFBF" w:themeFill="background1" w:themeFillShade="BF"/>
          </w:tcPr>
          <w:p w14:paraId="0D1120F9" w14:textId="60A7FA40" w:rsidR="00BD1FA9" w:rsidRPr="00197760" w:rsidRDefault="00BD1FA9" w:rsidP="00BD1FA9">
            <w:pPr>
              <w:spacing w:beforeLines="40" w:before="96" w:afterLines="40" w:after="96" w:line="240" w:lineRule="auto"/>
              <w:jc w:val="center"/>
              <w:rPr>
                <w:rFonts w:cs="Calibri"/>
                <w:b/>
                <w:lang w:eastAsia="en-GB"/>
              </w:rPr>
            </w:pPr>
            <w:r w:rsidRPr="00197760">
              <w:rPr>
                <w:rFonts w:cs="Calibri"/>
                <w:b/>
                <w:lang w:eastAsia="en-GB"/>
              </w:rPr>
              <w:t>2</w:t>
            </w:r>
            <w:r>
              <w:rPr>
                <w:rFonts w:cs="Calibri"/>
                <w:b/>
                <w:lang w:eastAsia="en-GB"/>
              </w:rPr>
              <w:t>2</w:t>
            </w:r>
          </w:p>
        </w:tc>
        <w:tc>
          <w:tcPr>
            <w:tcW w:w="7578" w:type="dxa"/>
            <w:shd w:val="clear" w:color="auto" w:fill="BFBFBF" w:themeFill="background1" w:themeFillShade="BF"/>
          </w:tcPr>
          <w:p w14:paraId="652AA295" w14:textId="30009385" w:rsidR="00BD1FA9" w:rsidRPr="00197760" w:rsidRDefault="00BD1FA9" w:rsidP="00BD1FA9">
            <w:pPr>
              <w:spacing w:beforeLines="40" w:before="96" w:afterLines="40" w:after="96" w:line="240" w:lineRule="auto"/>
              <w:rPr>
                <w:rFonts w:cs="Calibri"/>
                <w:b/>
                <w:bCs/>
              </w:rPr>
            </w:pPr>
            <w:r w:rsidRPr="00197760">
              <w:rPr>
                <w:rFonts w:cs="Calibri"/>
                <w:b/>
                <w:bCs/>
              </w:rPr>
              <w:t>Fraud</w:t>
            </w:r>
          </w:p>
        </w:tc>
        <w:tc>
          <w:tcPr>
            <w:tcW w:w="992" w:type="dxa"/>
            <w:shd w:val="clear" w:color="auto" w:fill="BFBFBF" w:themeFill="background1" w:themeFillShade="BF"/>
          </w:tcPr>
          <w:p w14:paraId="2FAC1BD3" w14:textId="77777777" w:rsidR="00BD1FA9" w:rsidRPr="00197760" w:rsidRDefault="00BD1FA9" w:rsidP="00BD1FA9">
            <w:pPr>
              <w:spacing w:beforeLines="40" w:before="96" w:afterLines="40" w:after="96" w:line="240" w:lineRule="auto"/>
              <w:jc w:val="center"/>
              <w:rPr>
                <w:rFonts w:cs="Calibri"/>
                <w:b/>
                <w:lang w:eastAsia="en-GB"/>
              </w:rPr>
            </w:pPr>
          </w:p>
        </w:tc>
      </w:tr>
      <w:tr w:rsidR="00BD1FA9" w:rsidRPr="00197760" w14:paraId="42DAE89B" w14:textId="77777777" w:rsidTr="005E1FE2">
        <w:trPr>
          <w:jc w:val="center"/>
        </w:trPr>
        <w:tc>
          <w:tcPr>
            <w:tcW w:w="1277" w:type="dxa"/>
            <w:shd w:val="clear" w:color="auto" w:fill="auto"/>
          </w:tcPr>
          <w:p w14:paraId="13124CE7" w14:textId="77777777" w:rsidR="00BD1FA9" w:rsidRPr="00197760" w:rsidRDefault="00BD1FA9" w:rsidP="00BD1FA9">
            <w:pPr>
              <w:spacing w:beforeLines="40" w:before="96" w:afterLines="40" w:after="96" w:line="240" w:lineRule="auto"/>
              <w:jc w:val="center"/>
              <w:rPr>
                <w:rFonts w:cs="Calibri"/>
                <w:b/>
                <w:lang w:eastAsia="en-GB"/>
              </w:rPr>
            </w:pPr>
          </w:p>
        </w:tc>
        <w:tc>
          <w:tcPr>
            <w:tcW w:w="7578" w:type="dxa"/>
            <w:shd w:val="clear" w:color="auto" w:fill="auto"/>
          </w:tcPr>
          <w:p w14:paraId="401CE381" w14:textId="0F59BBB8" w:rsidR="00BD1FA9" w:rsidRPr="00197760" w:rsidRDefault="00BD1FA9" w:rsidP="00BD1FA9">
            <w:pPr>
              <w:spacing w:beforeLines="40" w:before="96" w:afterLines="40" w:after="96" w:line="240" w:lineRule="auto"/>
              <w:rPr>
                <w:rFonts w:cs="Calibri"/>
                <w:b/>
                <w:bCs/>
              </w:rPr>
            </w:pPr>
            <w:r>
              <w:rPr>
                <w:rFonts w:cs="Calibri"/>
                <w:bCs/>
              </w:rPr>
              <w:t>There were no incidents of fraud to report.</w:t>
            </w:r>
          </w:p>
        </w:tc>
        <w:tc>
          <w:tcPr>
            <w:tcW w:w="992" w:type="dxa"/>
            <w:shd w:val="clear" w:color="auto" w:fill="auto"/>
          </w:tcPr>
          <w:p w14:paraId="2F509E70" w14:textId="77777777" w:rsidR="00BD1FA9" w:rsidRPr="00197760" w:rsidRDefault="00BD1FA9" w:rsidP="00BD1FA9">
            <w:pPr>
              <w:spacing w:beforeLines="40" w:before="96" w:afterLines="40" w:after="96" w:line="240" w:lineRule="auto"/>
              <w:jc w:val="center"/>
              <w:rPr>
                <w:rFonts w:cs="Calibri"/>
                <w:b/>
                <w:lang w:eastAsia="en-GB"/>
              </w:rPr>
            </w:pPr>
          </w:p>
        </w:tc>
      </w:tr>
      <w:tr w:rsidR="00BD1FA9" w:rsidRPr="00197760" w14:paraId="5207F104" w14:textId="77777777" w:rsidTr="005E1FE2">
        <w:trPr>
          <w:jc w:val="center"/>
        </w:trPr>
        <w:tc>
          <w:tcPr>
            <w:tcW w:w="1277" w:type="dxa"/>
            <w:shd w:val="clear" w:color="auto" w:fill="BFBFBF" w:themeFill="background1" w:themeFillShade="BF"/>
          </w:tcPr>
          <w:p w14:paraId="50BD36D9" w14:textId="797A5CAB" w:rsidR="00BD1FA9" w:rsidRPr="00197760" w:rsidRDefault="00BD1FA9" w:rsidP="00BD1FA9">
            <w:pPr>
              <w:spacing w:beforeLines="40" w:before="96" w:afterLines="40" w:after="96" w:line="240" w:lineRule="auto"/>
              <w:jc w:val="center"/>
              <w:rPr>
                <w:rFonts w:cs="Calibri"/>
                <w:b/>
                <w:lang w:eastAsia="en-GB"/>
              </w:rPr>
            </w:pPr>
            <w:r>
              <w:rPr>
                <w:rFonts w:cs="Calibri"/>
                <w:b/>
                <w:lang w:eastAsia="en-GB"/>
              </w:rPr>
              <w:t>23</w:t>
            </w:r>
          </w:p>
        </w:tc>
        <w:tc>
          <w:tcPr>
            <w:tcW w:w="7578" w:type="dxa"/>
            <w:shd w:val="clear" w:color="auto" w:fill="BFBFBF" w:themeFill="background1" w:themeFillShade="BF"/>
          </w:tcPr>
          <w:p w14:paraId="05EDFD80" w14:textId="662727A5" w:rsidR="00BD1FA9" w:rsidRPr="00197760" w:rsidRDefault="00F43F0E" w:rsidP="00BD1FA9">
            <w:pPr>
              <w:spacing w:beforeLines="40" w:before="96" w:afterLines="40" w:after="96" w:line="240" w:lineRule="auto"/>
              <w:rPr>
                <w:rFonts w:cs="Calibri"/>
                <w:b/>
                <w:bCs/>
              </w:rPr>
            </w:pPr>
            <w:r>
              <w:rPr>
                <w:rFonts w:cs="Calibri"/>
                <w:b/>
                <w:bCs/>
              </w:rPr>
              <w:t xml:space="preserve">Data </w:t>
            </w:r>
            <w:r w:rsidR="00BD1FA9" w:rsidRPr="00197760">
              <w:rPr>
                <w:rFonts w:cs="Calibri"/>
                <w:b/>
                <w:bCs/>
              </w:rPr>
              <w:t>Security Breaches</w:t>
            </w:r>
          </w:p>
        </w:tc>
        <w:tc>
          <w:tcPr>
            <w:tcW w:w="992" w:type="dxa"/>
            <w:shd w:val="clear" w:color="auto" w:fill="BFBFBF" w:themeFill="background1" w:themeFillShade="BF"/>
          </w:tcPr>
          <w:p w14:paraId="1622D9BD" w14:textId="77777777" w:rsidR="00BD1FA9" w:rsidRPr="00197760" w:rsidRDefault="00BD1FA9" w:rsidP="00BD1FA9">
            <w:pPr>
              <w:spacing w:beforeLines="40" w:before="96" w:afterLines="40" w:after="96" w:line="240" w:lineRule="auto"/>
              <w:jc w:val="center"/>
              <w:rPr>
                <w:rFonts w:cs="Calibri"/>
                <w:b/>
                <w:lang w:eastAsia="en-GB"/>
              </w:rPr>
            </w:pPr>
          </w:p>
        </w:tc>
      </w:tr>
      <w:tr w:rsidR="00BD1FA9" w:rsidRPr="00197760" w14:paraId="36F4D162" w14:textId="77777777" w:rsidTr="005E1FE2">
        <w:trPr>
          <w:jc w:val="center"/>
        </w:trPr>
        <w:tc>
          <w:tcPr>
            <w:tcW w:w="1277" w:type="dxa"/>
            <w:shd w:val="clear" w:color="auto" w:fill="auto"/>
          </w:tcPr>
          <w:p w14:paraId="3FA5513A" w14:textId="77777777" w:rsidR="00BD1FA9" w:rsidRPr="00197760" w:rsidRDefault="00BD1FA9" w:rsidP="00BD1FA9">
            <w:pPr>
              <w:spacing w:beforeLines="40" w:before="96" w:afterLines="40" w:after="96" w:line="240" w:lineRule="auto"/>
              <w:jc w:val="center"/>
              <w:rPr>
                <w:rFonts w:cs="Calibri"/>
                <w:b/>
                <w:lang w:eastAsia="en-GB"/>
              </w:rPr>
            </w:pPr>
          </w:p>
        </w:tc>
        <w:tc>
          <w:tcPr>
            <w:tcW w:w="7578" w:type="dxa"/>
            <w:shd w:val="clear" w:color="auto" w:fill="auto"/>
          </w:tcPr>
          <w:p w14:paraId="442A01CD" w14:textId="46647431" w:rsidR="00BD1FA9" w:rsidRPr="000F6301" w:rsidRDefault="00F43F0E" w:rsidP="00BD1FA9">
            <w:pPr>
              <w:spacing w:beforeLines="40" w:before="96" w:afterLines="40" w:after="96" w:line="240" w:lineRule="auto"/>
              <w:rPr>
                <w:rFonts w:cs="Calibri"/>
                <w:bCs/>
              </w:rPr>
            </w:pPr>
            <w:r>
              <w:rPr>
                <w:rFonts w:cs="Calibri"/>
                <w:bCs/>
              </w:rPr>
              <w:t xml:space="preserve">There were no data </w:t>
            </w:r>
            <w:r w:rsidR="00BD1FA9">
              <w:rPr>
                <w:rFonts w:cs="Calibri"/>
                <w:bCs/>
              </w:rPr>
              <w:t>security breaches or near misses to report.</w:t>
            </w:r>
          </w:p>
        </w:tc>
        <w:tc>
          <w:tcPr>
            <w:tcW w:w="992" w:type="dxa"/>
            <w:shd w:val="clear" w:color="auto" w:fill="auto"/>
          </w:tcPr>
          <w:p w14:paraId="1A93E63F" w14:textId="77777777" w:rsidR="00BD1FA9" w:rsidRPr="00197760" w:rsidRDefault="00BD1FA9" w:rsidP="00BD1FA9">
            <w:pPr>
              <w:spacing w:beforeLines="40" w:before="96" w:afterLines="40" w:after="96" w:line="240" w:lineRule="auto"/>
              <w:jc w:val="center"/>
              <w:rPr>
                <w:rFonts w:cs="Calibri"/>
                <w:b/>
                <w:lang w:eastAsia="en-GB"/>
              </w:rPr>
            </w:pPr>
          </w:p>
        </w:tc>
      </w:tr>
      <w:tr w:rsidR="00BD1FA9" w:rsidRPr="00197760" w14:paraId="74EEFF64" w14:textId="77777777" w:rsidTr="005E1FE2">
        <w:trPr>
          <w:jc w:val="center"/>
        </w:trPr>
        <w:tc>
          <w:tcPr>
            <w:tcW w:w="1277" w:type="dxa"/>
            <w:shd w:val="clear" w:color="auto" w:fill="BFBFBF" w:themeFill="background1" w:themeFillShade="BF"/>
          </w:tcPr>
          <w:p w14:paraId="1C589D98" w14:textId="7E34AFF8" w:rsidR="00BD1FA9" w:rsidRPr="00197760" w:rsidRDefault="00BD1FA9" w:rsidP="00BD1FA9">
            <w:pPr>
              <w:spacing w:beforeLines="40" w:before="96" w:afterLines="40" w:after="96" w:line="240" w:lineRule="auto"/>
              <w:jc w:val="center"/>
              <w:rPr>
                <w:rFonts w:cs="Calibri"/>
                <w:b/>
                <w:lang w:eastAsia="en-GB"/>
              </w:rPr>
            </w:pPr>
            <w:r>
              <w:rPr>
                <w:rFonts w:cs="Calibri"/>
                <w:b/>
                <w:lang w:eastAsia="en-GB"/>
              </w:rPr>
              <w:t>24</w:t>
            </w:r>
          </w:p>
        </w:tc>
        <w:tc>
          <w:tcPr>
            <w:tcW w:w="7578" w:type="dxa"/>
            <w:shd w:val="clear" w:color="auto" w:fill="BFBFBF" w:themeFill="background1" w:themeFillShade="BF"/>
          </w:tcPr>
          <w:p w14:paraId="0EA27E61" w14:textId="2289AEDB" w:rsidR="00BD1FA9" w:rsidRPr="00197760" w:rsidRDefault="00BD1FA9" w:rsidP="00BD1FA9">
            <w:pPr>
              <w:spacing w:beforeLines="40" w:before="96" w:afterLines="40" w:after="96" w:line="240" w:lineRule="auto"/>
              <w:rPr>
                <w:rFonts w:cs="Calibri"/>
                <w:b/>
                <w:bCs/>
              </w:rPr>
            </w:pPr>
            <w:r w:rsidRPr="00197760">
              <w:rPr>
                <w:rFonts w:cs="Calibri"/>
                <w:b/>
                <w:bCs/>
              </w:rPr>
              <w:t>Future Meetings and Events</w:t>
            </w:r>
          </w:p>
        </w:tc>
        <w:tc>
          <w:tcPr>
            <w:tcW w:w="992" w:type="dxa"/>
            <w:shd w:val="clear" w:color="auto" w:fill="BFBFBF" w:themeFill="background1" w:themeFillShade="BF"/>
          </w:tcPr>
          <w:p w14:paraId="0AD6FE86" w14:textId="77777777" w:rsidR="00BD1FA9" w:rsidRPr="00197760" w:rsidRDefault="00BD1FA9" w:rsidP="00BD1FA9">
            <w:pPr>
              <w:spacing w:beforeLines="40" w:before="96" w:afterLines="40" w:after="96" w:line="240" w:lineRule="auto"/>
              <w:jc w:val="center"/>
              <w:rPr>
                <w:rFonts w:cs="Calibri"/>
                <w:b/>
                <w:lang w:eastAsia="en-GB"/>
              </w:rPr>
            </w:pPr>
          </w:p>
        </w:tc>
      </w:tr>
      <w:tr w:rsidR="00BD1FA9" w:rsidRPr="00197760" w14:paraId="33B1A38E" w14:textId="77777777" w:rsidTr="005E1FE2">
        <w:trPr>
          <w:jc w:val="center"/>
        </w:trPr>
        <w:tc>
          <w:tcPr>
            <w:tcW w:w="1277" w:type="dxa"/>
            <w:shd w:val="clear" w:color="auto" w:fill="auto"/>
          </w:tcPr>
          <w:p w14:paraId="0FC89FAF" w14:textId="77777777" w:rsidR="00BD1FA9" w:rsidRPr="00197760" w:rsidRDefault="00BD1FA9" w:rsidP="00BD1FA9">
            <w:pPr>
              <w:spacing w:beforeLines="40" w:before="96" w:afterLines="40" w:after="96" w:line="240" w:lineRule="auto"/>
              <w:jc w:val="center"/>
              <w:rPr>
                <w:rFonts w:cs="Calibri"/>
                <w:b/>
                <w:lang w:eastAsia="en-GB"/>
              </w:rPr>
            </w:pPr>
          </w:p>
        </w:tc>
        <w:tc>
          <w:tcPr>
            <w:tcW w:w="7578" w:type="dxa"/>
            <w:shd w:val="clear" w:color="auto" w:fill="auto"/>
          </w:tcPr>
          <w:p w14:paraId="1EA2B5E6" w14:textId="63B2B26A" w:rsidR="00F43F0E" w:rsidRPr="00197760" w:rsidRDefault="00D41E86" w:rsidP="00D41E86">
            <w:pPr>
              <w:spacing w:beforeLines="40" w:before="96" w:afterLines="40" w:after="96" w:line="240" w:lineRule="auto"/>
              <w:rPr>
                <w:rFonts w:cs="Calibri"/>
              </w:rPr>
            </w:pPr>
            <w:r w:rsidRPr="00D41E86">
              <w:rPr>
                <w:rFonts w:cs="Calibri"/>
              </w:rPr>
              <w:t>The future meeting dates were noted and JC added that whilst it was a shame that the Board were required to meet virtually again for today’s meeting, it is hoped that the October Board meeting and AGM will be in person.</w:t>
            </w:r>
          </w:p>
        </w:tc>
        <w:tc>
          <w:tcPr>
            <w:tcW w:w="992" w:type="dxa"/>
            <w:shd w:val="clear" w:color="auto" w:fill="auto"/>
          </w:tcPr>
          <w:p w14:paraId="6328EA4E" w14:textId="5A41B352" w:rsidR="00BD1FA9" w:rsidRPr="00197760" w:rsidRDefault="00BD1FA9" w:rsidP="00BD1FA9">
            <w:pPr>
              <w:spacing w:beforeLines="40" w:before="96" w:afterLines="40" w:after="96" w:line="240" w:lineRule="auto"/>
              <w:jc w:val="center"/>
              <w:rPr>
                <w:rFonts w:cs="Calibri"/>
                <w:b/>
                <w:lang w:eastAsia="en-GB"/>
              </w:rPr>
            </w:pPr>
          </w:p>
        </w:tc>
      </w:tr>
    </w:tbl>
    <w:p w14:paraId="05FA2A99" w14:textId="39D4D9D4" w:rsidR="00050FE8" w:rsidRPr="005E1FE2" w:rsidRDefault="00050FE8" w:rsidP="005E1FE2">
      <w:pPr>
        <w:tabs>
          <w:tab w:val="left" w:pos="2670"/>
        </w:tabs>
        <w:spacing w:beforeLines="40" w:before="96" w:afterLines="40" w:after="96" w:line="240" w:lineRule="auto"/>
        <w:contextualSpacing/>
        <w:rPr>
          <w:rFonts w:cs="Calibri"/>
          <w:bCs/>
          <w:sz w:val="24"/>
          <w:szCs w:val="24"/>
        </w:rPr>
      </w:pPr>
    </w:p>
    <w:p w14:paraId="4B2B2E51" w14:textId="2A82A05F" w:rsidR="008A3DE1" w:rsidRPr="005E1FE2" w:rsidRDefault="008A3DE1" w:rsidP="005E1FE2">
      <w:pPr>
        <w:tabs>
          <w:tab w:val="left" w:pos="2670"/>
        </w:tabs>
        <w:spacing w:beforeLines="40" w:before="96" w:afterLines="40" w:after="96" w:line="240" w:lineRule="auto"/>
        <w:contextualSpacing/>
        <w:rPr>
          <w:rFonts w:cs="Calibri"/>
          <w:bCs/>
          <w:sz w:val="24"/>
          <w:szCs w:val="24"/>
        </w:rPr>
      </w:pPr>
    </w:p>
    <w:tbl>
      <w:tblPr>
        <w:tblW w:w="989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38"/>
        <w:gridCol w:w="7065"/>
        <w:gridCol w:w="992"/>
      </w:tblGrid>
      <w:tr w:rsidR="005E1FE2" w:rsidRPr="00197760" w14:paraId="2A2FA856" w14:textId="77777777" w:rsidTr="00963C1E">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ECA48F" w14:textId="77777777" w:rsidR="005E1FE2" w:rsidRPr="008751B6" w:rsidRDefault="005E1FE2" w:rsidP="00CD3915">
            <w:pPr>
              <w:pStyle w:val="Body"/>
              <w:tabs>
                <w:tab w:val="left" w:pos="2670"/>
              </w:tabs>
              <w:spacing w:beforeLines="40" w:before="96" w:afterLines="40" w:after="96" w:line="240" w:lineRule="auto"/>
              <w:contextualSpacing/>
              <w:jc w:val="center"/>
            </w:pPr>
            <w:r w:rsidRPr="008751B6">
              <w:rPr>
                <w:b/>
                <w:bCs/>
              </w:rPr>
              <w:t>Item</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5D5954" w14:textId="7E0DAE7A" w:rsidR="005E1FE2" w:rsidRPr="008751B6" w:rsidRDefault="005E1FE2" w:rsidP="00C37C3E">
            <w:pPr>
              <w:tabs>
                <w:tab w:val="left" w:pos="2670"/>
              </w:tabs>
              <w:spacing w:beforeLines="40" w:before="96" w:afterLines="40" w:after="96" w:line="240" w:lineRule="auto"/>
              <w:contextualSpacing/>
              <w:jc w:val="center"/>
              <w:rPr>
                <w:rFonts w:cs="Calibri"/>
                <w:b/>
                <w:bCs/>
                <w:u w:val="single"/>
              </w:rPr>
            </w:pPr>
            <w:r w:rsidRPr="008751B6">
              <w:rPr>
                <w:b/>
                <w:bCs/>
              </w:rPr>
              <w:t xml:space="preserve">Actions - </w:t>
            </w:r>
            <w:r w:rsidR="003749F2">
              <w:rPr>
                <w:b/>
                <w:bCs/>
              </w:rPr>
              <w:t>8</w:t>
            </w:r>
            <w:r w:rsidRPr="008751B6">
              <w:rPr>
                <w:rFonts w:cs="Calibri"/>
                <w:b/>
                <w:bCs/>
                <w:vertAlign w:val="superscript"/>
              </w:rPr>
              <w:t>th</w:t>
            </w:r>
            <w:r w:rsidR="008751B6">
              <w:rPr>
                <w:rFonts w:cs="Calibri"/>
                <w:b/>
                <w:bCs/>
              </w:rPr>
              <w:t xml:space="preserve"> </w:t>
            </w:r>
            <w:r w:rsidR="00C37C3E">
              <w:rPr>
                <w:rFonts w:cs="Calibri"/>
                <w:b/>
                <w:bCs/>
              </w:rPr>
              <w:t>July</w:t>
            </w:r>
            <w:r w:rsidR="003749F2">
              <w:rPr>
                <w:rFonts w:cs="Calibri"/>
                <w:b/>
                <w:bCs/>
              </w:rPr>
              <w:t xml:space="preserve"> 2021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389EC5" w14:textId="77777777" w:rsidR="005E1FE2" w:rsidRPr="008751B6" w:rsidRDefault="005E1FE2" w:rsidP="00CD3915">
            <w:pPr>
              <w:pStyle w:val="Body"/>
              <w:tabs>
                <w:tab w:val="left" w:pos="2670"/>
              </w:tabs>
              <w:spacing w:beforeLines="40" w:before="96" w:afterLines="40" w:after="96" w:line="240" w:lineRule="auto"/>
              <w:contextualSpacing/>
              <w:jc w:val="center"/>
            </w:pPr>
            <w:r w:rsidRPr="008751B6">
              <w:rPr>
                <w:b/>
                <w:bCs/>
              </w:rPr>
              <w:t>Who</w:t>
            </w:r>
          </w:p>
        </w:tc>
      </w:tr>
      <w:tr w:rsidR="00220131" w:rsidRPr="00197760" w14:paraId="71D3B4BC" w14:textId="77777777" w:rsidTr="00963C1E">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F88DE8" w14:textId="5D63D7AC" w:rsidR="00220131" w:rsidRDefault="00220131" w:rsidP="00CD3915">
            <w:pPr>
              <w:pStyle w:val="Body"/>
              <w:tabs>
                <w:tab w:val="left" w:pos="2670"/>
              </w:tabs>
              <w:spacing w:beforeLines="40" w:before="96" w:afterLines="40" w:after="96" w:line="240" w:lineRule="auto"/>
              <w:contextualSpacing/>
              <w:jc w:val="center"/>
              <w:rPr>
                <w:bCs/>
              </w:rPr>
            </w:pPr>
            <w:r>
              <w:rPr>
                <w:bCs/>
              </w:rPr>
              <w:t>CEO Report</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68F430" w14:textId="50730C84" w:rsidR="00220131" w:rsidRPr="006072E1" w:rsidRDefault="00220131" w:rsidP="006072E1">
            <w:pPr>
              <w:spacing w:beforeLines="40" w:before="96" w:afterLines="40" w:after="96"/>
            </w:pPr>
            <w:r w:rsidRPr="00220131">
              <w:t>Trustees to contact ML or DC if they wish to review the Board evaluation ITT before it goes out to three identified providers.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6CDFD5" w14:textId="68B40655" w:rsidR="00220131" w:rsidRDefault="00220131" w:rsidP="00CD3915">
            <w:pPr>
              <w:pStyle w:val="Body"/>
              <w:tabs>
                <w:tab w:val="left" w:pos="2670"/>
              </w:tabs>
              <w:spacing w:beforeLines="40" w:before="96" w:afterLines="40" w:after="96" w:line="240" w:lineRule="auto"/>
              <w:contextualSpacing/>
              <w:jc w:val="center"/>
              <w:rPr>
                <w:bCs/>
              </w:rPr>
            </w:pPr>
            <w:r>
              <w:rPr>
                <w:bCs/>
              </w:rPr>
              <w:t>Trustees</w:t>
            </w:r>
          </w:p>
        </w:tc>
      </w:tr>
      <w:tr w:rsidR="006072E1" w:rsidRPr="00197760" w14:paraId="297C79F6" w14:textId="77777777" w:rsidTr="00963C1E">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1F62F2" w14:textId="1F238BFF" w:rsidR="006072E1" w:rsidRDefault="006072E1" w:rsidP="00CD3915">
            <w:pPr>
              <w:pStyle w:val="Body"/>
              <w:tabs>
                <w:tab w:val="left" w:pos="2670"/>
              </w:tabs>
              <w:spacing w:beforeLines="40" w:before="96" w:afterLines="40" w:after="96" w:line="240" w:lineRule="auto"/>
              <w:contextualSpacing/>
              <w:jc w:val="center"/>
              <w:rPr>
                <w:bCs/>
              </w:rPr>
            </w:pPr>
            <w:r>
              <w:rPr>
                <w:bCs/>
              </w:rPr>
              <w:t>HAF and</w:t>
            </w:r>
          </w:p>
          <w:p w14:paraId="35616F8F" w14:textId="31BE8450" w:rsidR="006072E1" w:rsidRDefault="006072E1" w:rsidP="00CD3915">
            <w:pPr>
              <w:pStyle w:val="Body"/>
              <w:tabs>
                <w:tab w:val="left" w:pos="2670"/>
              </w:tabs>
              <w:spacing w:beforeLines="40" w:before="96" w:afterLines="40" w:after="96" w:line="240" w:lineRule="auto"/>
              <w:contextualSpacing/>
              <w:jc w:val="center"/>
              <w:rPr>
                <w:bCs/>
              </w:rPr>
            </w:pPr>
            <w:r>
              <w:rPr>
                <w:bCs/>
              </w:rPr>
              <w:t>Fit and Fed</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0181D6" w14:textId="6AD8897D" w:rsidR="006072E1" w:rsidRPr="006072E1" w:rsidRDefault="006072E1" w:rsidP="006072E1">
            <w:pPr>
              <w:spacing w:beforeLines="40" w:before="96" w:afterLines="40" w:after="96"/>
            </w:pPr>
            <w:r w:rsidRPr="006072E1">
              <w:t>Create a dashboard to update Board on key HAF milestones over the summer.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DED41F" w14:textId="74E6C042" w:rsidR="006072E1" w:rsidRDefault="006072E1" w:rsidP="00CD3915">
            <w:pPr>
              <w:pStyle w:val="Body"/>
              <w:tabs>
                <w:tab w:val="left" w:pos="2670"/>
              </w:tabs>
              <w:spacing w:beforeLines="40" w:before="96" w:afterLines="40" w:after="96" w:line="240" w:lineRule="auto"/>
              <w:contextualSpacing/>
              <w:jc w:val="center"/>
              <w:rPr>
                <w:bCs/>
              </w:rPr>
            </w:pPr>
            <w:r>
              <w:rPr>
                <w:bCs/>
              </w:rPr>
              <w:t>JSh</w:t>
            </w:r>
          </w:p>
        </w:tc>
      </w:tr>
      <w:tr w:rsidR="00803A62" w:rsidRPr="00197760" w14:paraId="798CABF6" w14:textId="77777777" w:rsidTr="00963C1E">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AF3E54" w14:textId="599D247B" w:rsidR="00803A62" w:rsidRPr="00803A62" w:rsidRDefault="00522256" w:rsidP="00CD3915">
            <w:pPr>
              <w:pStyle w:val="Body"/>
              <w:tabs>
                <w:tab w:val="left" w:pos="2670"/>
              </w:tabs>
              <w:spacing w:beforeLines="40" w:before="96" w:afterLines="40" w:after="96" w:line="240" w:lineRule="auto"/>
              <w:contextualSpacing/>
              <w:jc w:val="center"/>
              <w:rPr>
                <w:bCs/>
              </w:rPr>
            </w:pPr>
            <w:r>
              <w:rPr>
                <w:bCs/>
              </w:rPr>
              <w:t>Commission Update</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F72050" w14:textId="5DCE97A9" w:rsidR="00803A62" w:rsidRDefault="00522256" w:rsidP="007844B6">
            <w:pPr>
              <w:spacing w:beforeLines="40" w:before="96" w:afterLines="40" w:after="96"/>
              <w:rPr>
                <w:rFonts w:asciiTheme="minorHAnsi" w:hAnsiTheme="minorHAnsi" w:cstheme="minorHAnsi"/>
              </w:rPr>
            </w:pPr>
            <w:r w:rsidRPr="00522256">
              <w:rPr>
                <w:rFonts w:asciiTheme="minorHAnsi" w:hAnsiTheme="minorHAnsi" w:cstheme="minorHAnsi"/>
              </w:rPr>
              <w:t>Circulate the pre-recorded verbal update presented by Jane Ashworth.</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9F8A61" w14:textId="7C8D66B6" w:rsidR="00803A62" w:rsidRPr="00803A62" w:rsidRDefault="00522256" w:rsidP="00CD3915">
            <w:pPr>
              <w:pStyle w:val="Body"/>
              <w:tabs>
                <w:tab w:val="left" w:pos="2670"/>
              </w:tabs>
              <w:spacing w:beforeLines="40" w:before="96" w:afterLines="40" w:after="96" w:line="240" w:lineRule="auto"/>
              <w:contextualSpacing/>
              <w:jc w:val="center"/>
              <w:rPr>
                <w:bCs/>
              </w:rPr>
            </w:pPr>
            <w:r>
              <w:rPr>
                <w:bCs/>
              </w:rPr>
              <w:t>ML</w:t>
            </w:r>
          </w:p>
        </w:tc>
      </w:tr>
      <w:tr w:rsidR="005E1FE2" w:rsidRPr="00197760" w14:paraId="5A6FDFEA" w14:textId="77777777" w:rsidTr="00963C1E">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A18F1F" w14:textId="17C84EA0" w:rsidR="005E1FE2" w:rsidRPr="003749F2" w:rsidRDefault="00803A62" w:rsidP="00CD3915">
            <w:pPr>
              <w:pStyle w:val="Body"/>
              <w:tabs>
                <w:tab w:val="left" w:pos="2670"/>
              </w:tabs>
              <w:spacing w:beforeLines="40" w:before="96" w:afterLines="40" w:after="96" w:line="240" w:lineRule="auto"/>
              <w:contextualSpacing/>
              <w:jc w:val="center"/>
              <w:rPr>
                <w:bCs/>
                <w:highlight w:val="yellow"/>
              </w:rPr>
            </w:pPr>
            <w:r w:rsidRPr="00803A62">
              <w:rPr>
                <w:bCs/>
              </w:rPr>
              <w:t>Audit Committee Report</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09624C" w14:textId="1390F510" w:rsidR="005E1FE2" w:rsidRPr="00963C1E" w:rsidRDefault="00803A62" w:rsidP="007844B6">
            <w:pPr>
              <w:spacing w:beforeLines="40" w:before="96" w:afterLines="40" w:after="96"/>
              <w:rPr>
                <w:rFonts w:asciiTheme="minorHAnsi" w:hAnsiTheme="minorHAnsi" w:cstheme="minorHAnsi"/>
              </w:rPr>
            </w:pPr>
            <w:r>
              <w:rPr>
                <w:rFonts w:asciiTheme="minorHAnsi" w:hAnsiTheme="minorHAnsi" w:cstheme="minorHAnsi"/>
              </w:rPr>
              <w:t>Circulate the IT Strategy.</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0CDC64" w14:textId="3B162275" w:rsidR="005E1FE2" w:rsidRPr="003749F2" w:rsidRDefault="00803A62" w:rsidP="00CD3915">
            <w:pPr>
              <w:pStyle w:val="Body"/>
              <w:tabs>
                <w:tab w:val="left" w:pos="2670"/>
              </w:tabs>
              <w:spacing w:beforeLines="40" w:before="96" w:afterLines="40" w:after="96" w:line="240" w:lineRule="auto"/>
              <w:contextualSpacing/>
              <w:jc w:val="center"/>
              <w:rPr>
                <w:bCs/>
                <w:highlight w:val="yellow"/>
              </w:rPr>
            </w:pPr>
            <w:r w:rsidRPr="00803A62">
              <w:rPr>
                <w:bCs/>
              </w:rPr>
              <w:t>DC</w:t>
            </w:r>
          </w:p>
        </w:tc>
      </w:tr>
      <w:tr w:rsidR="00C74618" w:rsidRPr="00197760" w14:paraId="6F3489C0" w14:textId="77777777" w:rsidTr="00963C1E">
        <w:trPr>
          <w:trHeight w:val="526"/>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22C805" w14:textId="77777777" w:rsidR="00C37C3E" w:rsidRDefault="00C37C3E" w:rsidP="00CD3915">
            <w:pPr>
              <w:tabs>
                <w:tab w:val="left" w:pos="2670"/>
              </w:tabs>
              <w:spacing w:beforeLines="40" w:before="96" w:afterLines="40" w:after="96" w:line="240" w:lineRule="auto"/>
              <w:contextualSpacing/>
              <w:jc w:val="center"/>
              <w:rPr>
                <w:rFonts w:cs="Calibri"/>
                <w:bCs/>
              </w:rPr>
            </w:pPr>
            <w:r w:rsidRPr="00C37C3E">
              <w:rPr>
                <w:rFonts w:cs="Calibri"/>
                <w:bCs/>
              </w:rPr>
              <w:t>Minutes and Actions of the</w:t>
            </w:r>
          </w:p>
          <w:p w14:paraId="0A05906C" w14:textId="646030F2" w:rsidR="00C74618" w:rsidRPr="00C37C3E" w:rsidRDefault="00C37C3E" w:rsidP="00CD3915">
            <w:pPr>
              <w:tabs>
                <w:tab w:val="left" w:pos="2670"/>
              </w:tabs>
              <w:spacing w:beforeLines="40" w:before="96" w:afterLines="40" w:after="96" w:line="240" w:lineRule="auto"/>
              <w:contextualSpacing/>
              <w:jc w:val="center"/>
              <w:rPr>
                <w:rFonts w:cs="Calibri"/>
                <w:bCs/>
                <w:color w:val="000000"/>
                <w:sz w:val="20"/>
                <w:szCs w:val="20"/>
                <w:u w:color="000000"/>
                <w:bdr w:val="nil"/>
                <w:lang w:eastAsia="en-GB"/>
                <w14:textOutline w14:w="0" w14:cap="flat" w14:cmpd="sng" w14:algn="ctr">
                  <w14:noFill/>
                  <w14:prstDash w14:val="solid"/>
                  <w14:bevel/>
                </w14:textOutline>
              </w:rPr>
            </w:pPr>
            <w:r w:rsidRPr="00C37C3E">
              <w:rPr>
                <w:rFonts w:cs="Calibri"/>
                <w:bCs/>
              </w:rPr>
              <w:lastRenderedPageBreak/>
              <w:t xml:space="preserve"> Last Meeting</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vAlign w:val="center"/>
          </w:tcPr>
          <w:p w14:paraId="12822D3E" w14:textId="756D0ABA" w:rsidR="00C74618" w:rsidRPr="005E7310" w:rsidRDefault="00BA3C3A" w:rsidP="00CD3915">
            <w:pPr>
              <w:pStyle w:val="Body"/>
              <w:spacing w:beforeLines="40" w:before="96" w:afterLines="40" w:after="96" w:line="240" w:lineRule="auto"/>
              <w:contextualSpacing/>
              <w:rPr>
                <w:bCs/>
              </w:rPr>
            </w:pPr>
            <w:r>
              <w:lastRenderedPageBreak/>
              <w:t>JSh to discuss the strategic group for HAF/Fit &amp; Fed with ML.</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0E6B3B" w14:textId="51BDE154" w:rsidR="00C74618" w:rsidRPr="005E7310" w:rsidRDefault="00BA3C3A" w:rsidP="00CD3915">
            <w:pPr>
              <w:tabs>
                <w:tab w:val="left" w:pos="2670"/>
              </w:tabs>
              <w:spacing w:beforeLines="40" w:before="96" w:afterLines="40" w:after="96" w:line="240" w:lineRule="auto"/>
              <w:contextualSpacing/>
              <w:jc w:val="center"/>
            </w:pPr>
            <w:r>
              <w:t>JSh</w:t>
            </w:r>
          </w:p>
        </w:tc>
      </w:tr>
      <w:tr w:rsidR="00C37C3E" w:rsidRPr="00197760" w14:paraId="62FE4522" w14:textId="77777777" w:rsidTr="00963C1E">
        <w:trPr>
          <w:trHeight w:val="526"/>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57E6AB" w14:textId="77777777" w:rsidR="00C37C3E" w:rsidRDefault="00C37C3E" w:rsidP="00C37C3E">
            <w:pPr>
              <w:tabs>
                <w:tab w:val="left" w:pos="2670"/>
              </w:tabs>
              <w:spacing w:beforeLines="40" w:before="96" w:afterLines="40" w:after="96" w:line="240" w:lineRule="auto"/>
              <w:contextualSpacing/>
              <w:jc w:val="center"/>
              <w:rPr>
                <w:rFonts w:cs="Calibri"/>
                <w:bCs/>
              </w:rPr>
            </w:pPr>
            <w:r w:rsidRPr="00C37C3E">
              <w:rPr>
                <w:rFonts w:cs="Calibri"/>
                <w:bCs/>
              </w:rPr>
              <w:t>Minutes and Actions of the</w:t>
            </w:r>
          </w:p>
          <w:p w14:paraId="0AD934B3" w14:textId="5038E5A4" w:rsidR="00C37C3E" w:rsidRPr="00C37C3E" w:rsidRDefault="00C37C3E" w:rsidP="00C37C3E">
            <w:pPr>
              <w:tabs>
                <w:tab w:val="left" w:pos="2670"/>
              </w:tabs>
              <w:spacing w:beforeLines="40" w:before="96" w:afterLines="40" w:after="96" w:line="240" w:lineRule="auto"/>
              <w:contextualSpacing/>
              <w:jc w:val="center"/>
              <w:rPr>
                <w:rFonts w:cs="Calibri"/>
                <w:bCs/>
                <w:color w:val="000000"/>
                <w:sz w:val="20"/>
                <w:szCs w:val="20"/>
                <w:u w:color="000000"/>
                <w:bdr w:val="nil"/>
                <w:lang w:eastAsia="en-GB"/>
                <w14:textOutline w14:w="0" w14:cap="flat" w14:cmpd="sng" w14:algn="ctr">
                  <w14:noFill/>
                  <w14:prstDash w14:val="solid"/>
                  <w14:bevel/>
                </w14:textOutline>
              </w:rPr>
            </w:pPr>
            <w:r w:rsidRPr="00C37C3E">
              <w:rPr>
                <w:rFonts w:cs="Calibri"/>
                <w:bCs/>
              </w:rPr>
              <w:t xml:space="preserve"> Last Meeting</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vAlign w:val="center"/>
          </w:tcPr>
          <w:p w14:paraId="49C75B71" w14:textId="2B76E099" w:rsidR="00C37C3E" w:rsidRPr="001850EB" w:rsidRDefault="00C37C3E" w:rsidP="00C37C3E">
            <w:pPr>
              <w:pStyle w:val="Body"/>
              <w:spacing w:beforeLines="40" w:before="96" w:afterLines="40" w:after="96" w:line="240" w:lineRule="auto"/>
              <w:contextualSpacing/>
            </w:pPr>
            <w:r w:rsidRPr="000955CF">
              <w:rPr>
                <w:bCs/>
              </w:rPr>
              <w:t>Arrange for trustees to complete the safeguarding training and add a follow up session to the forward plan.</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0BE289" w14:textId="48960057" w:rsidR="00C37C3E" w:rsidRPr="005E7310" w:rsidRDefault="00C37C3E" w:rsidP="00C37C3E">
            <w:pPr>
              <w:tabs>
                <w:tab w:val="left" w:pos="2670"/>
              </w:tabs>
              <w:spacing w:beforeLines="40" w:before="96" w:afterLines="40" w:after="96" w:line="240" w:lineRule="auto"/>
              <w:contextualSpacing/>
              <w:jc w:val="center"/>
            </w:pPr>
            <w:r w:rsidRPr="000955CF">
              <w:t>MKH</w:t>
            </w:r>
          </w:p>
        </w:tc>
      </w:tr>
    </w:tbl>
    <w:p w14:paraId="7081F5C7" w14:textId="77777777" w:rsidR="0028092E" w:rsidRPr="00197760" w:rsidRDefault="0028092E" w:rsidP="00CD3915">
      <w:pPr>
        <w:tabs>
          <w:tab w:val="left" w:pos="2670"/>
        </w:tabs>
        <w:spacing w:beforeLines="40" w:before="96" w:afterLines="40" w:after="96" w:line="240" w:lineRule="auto"/>
        <w:contextualSpacing/>
        <w:rPr>
          <w:rFonts w:cs="Calibri"/>
          <w:b/>
          <w:bCs/>
          <w:u w:val="single"/>
        </w:rPr>
      </w:pPr>
    </w:p>
    <w:sectPr w:rsidR="0028092E" w:rsidRPr="00197760" w:rsidSect="005B796F">
      <w:headerReference w:type="default" r:id="rId11"/>
      <w:footerReference w:type="default" r:id="rId12"/>
      <w:pgSz w:w="11906" w:h="16838"/>
      <w:pgMar w:top="1418" w:right="1440" w:bottom="1440" w:left="1440"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23BD2" w14:textId="77777777" w:rsidR="006A6564" w:rsidRDefault="006A6564" w:rsidP="0074351D">
      <w:pPr>
        <w:spacing w:after="0" w:line="240" w:lineRule="auto"/>
      </w:pPr>
      <w:r>
        <w:separator/>
      </w:r>
    </w:p>
  </w:endnote>
  <w:endnote w:type="continuationSeparator" w:id="0">
    <w:p w14:paraId="77C01174" w14:textId="77777777" w:rsidR="006A6564" w:rsidRDefault="006A6564" w:rsidP="00743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1450857"/>
      <w:docPartObj>
        <w:docPartGallery w:val="Page Numbers (Bottom of Page)"/>
        <w:docPartUnique/>
      </w:docPartObj>
    </w:sdtPr>
    <w:sdtEndPr>
      <w:rPr>
        <w:noProof/>
      </w:rPr>
    </w:sdtEndPr>
    <w:sdtContent>
      <w:p w14:paraId="162FECFE" w14:textId="6320829C" w:rsidR="00763DCD" w:rsidRDefault="00763DCD">
        <w:pPr>
          <w:pStyle w:val="Footer"/>
          <w:jc w:val="right"/>
        </w:pPr>
        <w:r>
          <w:fldChar w:fldCharType="begin"/>
        </w:r>
        <w:r>
          <w:instrText xml:space="preserve"> PAGE   \* MERGEFORMAT </w:instrText>
        </w:r>
        <w:r>
          <w:fldChar w:fldCharType="separate"/>
        </w:r>
        <w:r w:rsidR="00D97FA9">
          <w:rPr>
            <w:noProof/>
          </w:rPr>
          <w:t>10</w:t>
        </w:r>
        <w:r>
          <w:rPr>
            <w:noProof/>
          </w:rPr>
          <w:fldChar w:fldCharType="end"/>
        </w:r>
      </w:p>
    </w:sdtContent>
  </w:sdt>
  <w:p w14:paraId="486BB3C1" w14:textId="084D3D28" w:rsidR="00763DCD" w:rsidRPr="002461FE" w:rsidRDefault="00763DCD" w:rsidP="002461FE">
    <w:pPr>
      <w:pStyle w:val="Footer"/>
      <w:rPr>
        <w:i/>
        <w:iCs/>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4C226" w14:textId="77777777" w:rsidR="006A6564" w:rsidRDefault="006A6564" w:rsidP="0074351D">
      <w:pPr>
        <w:spacing w:after="0" w:line="240" w:lineRule="auto"/>
      </w:pPr>
      <w:r>
        <w:separator/>
      </w:r>
    </w:p>
  </w:footnote>
  <w:footnote w:type="continuationSeparator" w:id="0">
    <w:p w14:paraId="62AA208C" w14:textId="77777777" w:rsidR="006A6564" w:rsidRDefault="006A6564" w:rsidP="007435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6C97C" w14:textId="22693750" w:rsidR="00763DCD" w:rsidRPr="00772797" w:rsidRDefault="006A6564">
    <w:pPr>
      <w:pStyle w:val="Header"/>
      <w:rPr>
        <w:noProof/>
        <w:lang w:val="en-GB" w:eastAsia="en-GB"/>
      </w:rPr>
    </w:pPr>
    <w:sdt>
      <w:sdtPr>
        <w:rPr>
          <w:noProof/>
          <w:lang w:val="en-GB" w:eastAsia="en-GB"/>
        </w:rPr>
        <w:id w:val="1204368733"/>
        <w:docPartObj>
          <w:docPartGallery w:val="Watermarks"/>
          <w:docPartUnique/>
        </w:docPartObj>
      </w:sdtPr>
      <w:sdtEndPr/>
      <w:sdtContent>
        <w:r>
          <w:rPr>
            <w:noProof/>
            <w:lang w:val="en-GB" w:eastAsia="en-GB"/>
          </w:rPr>
          <w:pict w14:anchorId="587B2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63DCD">
      <w:rPr>
        <w:noProof/>
        <w:lang w:val="en-GB" w:eastAsia="en-GB"/>
      </w:rPr>
      <w:t>Minutes and Ac</w:t>
    </w:r>
    <w:r w:rsidR="001963CD">
      <w:rPr>
        <w:noProof/>
        <w:lang w:val="en-GB" w:eastAsia="en-GB"/>
      </w:rPr>
      <w:t>tions from Last Meeting</w:t>
    </w:r>
    <w:r w:rsidR="001963CD">
      <w:rPr>
        <w:noProof/>
        <w:lang w:val="en-GB" w:eastAsia="en-GB"/>
      </w:rPr>
      <w:tab/>
    </w:r>
    <w:r w:rsidR="001963CD">
      <w:rPr>
        <w:noProof/>
        <w:lang w:val="en-GB" w:eastAsia="en-GB"/>
      </w:rPr>
      <w:tab/>
      <w:t>Item 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909D9"/>
    <w:multiLevelType w:val="hybridMultilevel"/>
    <w:tmpl w:val="FE4A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1654A"/>
    <w:multiLevelType w:val="hybridMultilevel"/>
    <w:tmpl w:val="02C47384"/>
    <w:lvl w:ilvl="0" w:tplc="03D0860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00016"/>
    <w:multiLevelType w:val="hybridMultilevel"/>
    <w:tmpl w:val="FCDAC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F4D1A"/>
    <w:multiLevelType w:val="hybridMultilevel"/>
    <w:tmpl w:val="49DE4226"/>
    <w:lvl w:ilvl="0" w:tplc="1098033A">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B73C2"/>
    <w:multiLevelType w:val="hybridMultilevel"/>
    <w:tmpl w:val="44167DB6"/>
    <w:lvl w:ilvl="0" w:tplc="1D74725E">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7C79D6"/>
    <w:multiLevelType w:val="hybridMultilevel"/>
    <w:tmpl w:val="A1BAD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2D648F"/>
    <w:multiLevelType w:val="hybridMultilevel"/>
    <w:tmpl w:val="04C43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5434BF"/>
    <w:multiLevelType w:val="hybridMultilevel"/>
    <w:tmpl w:val="6C00B3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D422DD"/>
    <w:multiLevelType w:val="hybridMultilevel"/>
    <w:tmpl w:val="40EE4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AC7BD7"/>
    <w:multiLevelType w:val="hybridMultilevel"/>
    <w:tmpl w:val="53D6C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7A2909"/>
    <w:multiLevelType w:val="hybridMultilevel"/>
    <w:tmpl w:val="D1A2E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510164"/>
    <w:multiLevelType w:val="hybridMultilevel"/>
    <w:tmpl w:val="21728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CD0386"/>
    <w:multiLevelType w:val="hybridMultilevel"/>
    <w:tmpl w:val="939E7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1C1280"/>
    <w:multiLevelType w:val="hybridMultilevel"/>
    <w:tmpl w:val="F132A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050EF5"/>
    <w:multiLevelType w:val="hybridMultilevel"/>
    <w:tmpl w:val="F5F0B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C31854"/>
    <w:multiLevelType w:val="hybridMultilevel"/>
    <w:tmpl w:val="FF540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0E1F7C"/>
    <w:multiLevelType w:val="hybridMultilevel"/>
    <w:tmpl w:val="37E6F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3C563E"/>
    <w:multiLevelType w:val="hybridMultilevel"/>
    <w:tmpl w:val="9B8E1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5A54A5"/>
    <w:multiLevelType w:val="hybridMultilevel"/>
    <w:tmpl w:val="17C09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045EAE"/>
    <w:multiLevelType w:val="hybridMultilevel"/>
    <w:tmpl w:val="30A22C3A"/>
    <w:lvl w:ilvl="0" w:tplc="1098033A">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8C130B"/>
    <w:multiLevelType w:val="multilevel"/>
    <w:tmpl w:val="7D72F070"/>
    <w:lvl w:ilvl="0">
      <w:start w:val="1"/>
      <w:numFmt w:val="decimal"/>
      <w:lvlText w:val="%1."/>
      <w:lvlJc w:val="left"/>
      <w:pPr>
        <w:ind w:left="777" w:hanging="777"/>
      </w:pPr>
      <w:rPr>
        <w:rFonts w:hint="default"/>
      </w:rPr>
    </w:lvl>
    <w:lvl w:ilvl="1">
      <w:start w:val="1"/>
      <w:numFmt w:val="bullet"/>
      <w:lvlText w:val=""/>
      <w:lvlJc w:val="left"/>
      <w:pPr>
        <w:ind w:left="8999" w:hanging="777"/>
      </w:pPr>
      <w:rPr>
        <w:rFonts w:ascii="Symbol" w:hAnsi="Symbol" w:hint="default"/>
        <w:color w:val="auto"/>
        <w:sz w:val="24"/>
        <w:szCs w:val="24"/>
      </w:rPr>
    </w:lvl>
    <w:lvl w:ilvl="2">
      <w:start w:val="1"/>
      <w:numFmt w:val="decimal"/>
      <w:lvlText w:val="%1.%2.%3"/>
      <w:lvlJc w:val="left"/>
      <w:pPr>
        <w:ind w:left="777" w:hanging="777"/>
      </w:pPr>
      <w:rPr>
        <w:rFonts w:hint="default"/>
        <w:b w:val="0"/>
        <w:i w:val="0"/>
      </w:rPr>
    </w:lvl>
    <w:lvl w:ilvl="3">
      <w:start w:val="1"/>
      <w:numFmt w:val="decimal"/>
      <w:lvlText w:val="%1.%2.%3.%4"/>
      <w:lvlJc w:val="left"/>
      <w:pPr>
        <w:ind w:left="777" w:hanging="777"/>
      </w:pPr>
      <w:rPr>
        <w:rFonts w:hint="default"/>
      </w:rPr>
    </w:lvl>
    <w:lvl w:ilvl="4">
      <w:start w:val="1"/>
      <w:numFmt w:val="decimal"/>
      <w:lvlText w:val="%1.%2.%3.%4.%5"/>
      <w:lvlJc w:val="left"/>
      <w:pPr>
        <w:ind w:left="777" w:hanging="777"/>
      </w:pPr>
      <w:rPr>
        <w:rFonts w:hint="default"/>
      </w:rPr>
    </w:lvl>
    <w:lvl w:ilvl="5">
      <w:start w:val="1"/>
      <w:numFmt w:val="decimal"/>
      <w:lvlText w:val="%1.%2.%3.%4.%5.%6"/>
      <w:lvlJc w:val="left"/>
      <w:pPr>
        <w:ind w:left="777" w:hanging="777"/>
      </w:pPr>
      <w:rPr>
        <w:rFonts w:hint="default"/>
      </w:rPr>
    </w:lvl>
    <w:lvl w:ilvl="6">
      <w:start w:val="1"/>
      <w:numFmt w:val="decimal"/>
      <w:lvlText w:val="%1.%2.%3.%4.%5.%6.%7"/>
      <w:lvlJc w:val="left"/>
      <w:pPr>
        <w:ind w:left="777" w:hanging="777"/>
      </w:pPr>
      <w:rPr>
        <w:rFonts w:hint="default"/>
      </w:rPr>
    </w:lvl>
    <w:lvl w:ilvl="7">
      <w:start w:val="1"/>
      <w:numFmt w:val="decimal"/>
      <w:lvlText w:val="%1.%2.%3.%4.%5.%6.%7.%8"/>
      <w:lvlJc w:val="left"/>
      <w:pPr>
        <w:ind w:left="777" w:hanging="777"/>
      </w:pPr>
      <w:rPr>
        <w:rFonts w:hint="default"/>
      </w:rPr>
    </w:lvl>
    <w:lvl w:ilvl="8">
      <w:start w:val="1"/>
      <w:numFmt w:val="decimal"/>
      <w:lvlText w:val="%1.%2.%3.%4.%5.%6.%7.%8.%9"/>
      <w:lvlJc w:val="left"/>
      <w:pPr>
        <w:ind w:left="777" w:hanging="777"/>
      </w:pPr>
      <w:rPr>
        <w:rFonts w:hint="default"/>
      </w:rPr>
    </w:lvl>
  </w:abstractNum>
  <w:abstractNum w:abstractNumId="21" w15:restartNumberingAfterBreak="0">
    <w:nsid w:val="3D4F3931"/>
    <w:multiLevelType w:val="hybridMultilevel"/>
    <w:tmpl w:val="9B2E98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7E0DF6"/>
    <w:multiLevelType w:val="hybridMultilevel"/>
    <w:tmpl w:val="8FE01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0F47C3"/>
    <w:multiLevelType w:val="hybridMultilevel"/>
    <w:tmpl w:val="A4A83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BC3315"/>
    <w:multiLevelType w:val="hybridMultilevel"/>
    <w:tmpl w:val="D7580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C1150E"/>
    <w:multiLevelType w:val="hybridMultilevel"/>
    <w:tmpl w:val="D89EC7D0"/>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6" w15:restartNumberingAfterBreak="0">
    <w:nsid w:val="4D3F2AD7"/>
    <w:multiLevelType w:val="hybridMultilevel"/>
    <w:tmpl w:val="4B8EDA58"/>
    <w:lvl w:ilvl="0" w:tplc="03D0860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B22530"/>
    <w:multiLevelType w:val="hybridMultilevel"/>
    <w:tmpl w:val="61A2F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0187D87"/>
    <w:multiLevelType w:val="hybridMultilevel"/>
    <w:tmpl w:val="F5C897C2"/>
    <w:lvl w:ilvl="0" w:tplc="1D74725E">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B6674E"/>
    <w:multiLevelType w:val="hybridMultilevel"/>
    <w:tmpl w:val="F47AA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252721"/>
    <w:multiLevelType w:val="hybridMultilevel"/>
    <w:tmpl w:val="C7E4F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DF40C6"/>
    <w:multiLevelType w:val="hybridMultilevel"/>
    <w:tmpl w:val="60D8B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DC05FCF"/>
    <w:multiLevelType w:val="hybridMultilevel"/>
    <w:tmpl w:val="070A621C"/>
    <w:lvl w:ilvl="0" w:tplc="1D74725E">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770F20"/>
    <w:multiLevelType w:val="hybridMultilevel"/>
    <w:tmpl w:val="5E22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41187E"/>
    <w:multiLevelType w:val="hybridMultilevel"/>
    <w:tmpl w:val="8FF88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8E201A"/>
    <w:multiLevelType w:val="hybridMultilevel"/>
    <w:tmpl w:val="5CB85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8F0195"/>
    <w:multiLevelType w:val="hybridMultilevel"/>
    <w:tmpl w:val="A8900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EF5662"/>
    <w:multiLevelType w:val="hybridMultilevel"/>
    <w:tmpl w:val="64E2BE46"/>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38" w15:restartNumberingAfterBreak="0">
    <w:nsid w:val="6BA01B3D"/>
    <w:multiLevelType w:val="hybridMultilevel"/>
    <w:tmpl w:val="6254A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B27E08"/>
    <w:multiLevelType w:val="hybridMultilevel"/>
    <w:tmpl w:val="AB148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209133F"/>
    <w:multiLevelType w:val="hybridMultilevel"/>
    <w:tmpl w:val="2BA83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E220A2"/>
    <w:multiLevelType w:val="hybridMultilevel"/>
    <w:tmpl w:val="5F70B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4772E3"/>
    <w:multiLevelType w:val="hybridMultilevel"/>
    <w:tmpl w:val="7AA6B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B755DA"/>
    <w:multiLevelType w:val="hybridMultilevel"/>
    <w:tmpl w:val="824AC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5"/>
  </w:num>
  <w:num w:numId="3">
    <w:abstractNumId w:val="21"/>
  </w:num>
  <w:num w:numId="4">
    <w:abstractNumId w:val="39"/>
  </w:num>
  <w:num w:numId="5">
    <w:abstractNumId w:val="14"/>
  </w:num>
  <w:num w:numId="6">
    <w:abstractNumId w:val="31"/>
  </w:num>
  <w:num w:numId="7">
    <w:abstractNumId w:val="15"/>
  </w:num>
  <w:num w:numId="8">
    <w:abstractNumId w:val="7"/>
  </w:num>
  <w:num w:numId="9">
    <w:abstractNumId w:val="27"/>
  </w:num>
  <w:num w:numId="10">
    <w:abstractNumId w:val="11"/>
  </w:num>
  <w:num w:numId="11">
    <w:abstractNumId w:val="20"/>
  </w:num>
  <w:num w:numId="12">
    <w:abstractNumId w:val="24"/>
  </w:num>
  <w:num w:numId="13">
    <w:abstractNumId w:val="18"/>
  </w:num>
  <w:num w:numId="14">
    <w:abstractNumId w:val="42"/>
  </w:num>
  <w:num w:numId="15">
    <w:abstractNumId w:val="8"/>
  </w:num>
  <w:num w:numId="16">
    <w:abstractNumId w:val="6"/>
  </w:num>
  <w:num w:numId="17">
    <w:abstractNumId w:val="43"/>
  </w:num>
  <w:num w:numId="18">
    <w:abstractNumId w:val="36"/>
  </w:num>
  <w:num w:numId="19">
    <w:abstractNumId w:val="34"/>
  </w:num>
  <w:num w:numId="20">
    <w:abstractNumId w:val="41"/>
  </w:num>
  <w:num w:numId="21">
    <w:abstractNumId w:val="16"/>
  </w:num>
  <w:num w:numId="22">
    <w:abstractNumId w:val="40"/>
  </w:num>
  <w:num w:numId="23">
    <w:abstractNumId w:val="13"/>
  </w:num>
  <w:num w:numId="24">
    <w:abstractNumId w:val="5"/>
  </w:num>
  <w:num w:numId="25">
    <w:abstractNumId w:val="33"/>
  </w:num>
  <w:num w:numId="26">
    <w:abstractNumId w:val="22"/>
  </w:num>
  <w:num w:numId="27">
    <w:abstractNumId w:val="9"/>
  </w:num>
  <w:num w:numId="28">
    <w:abstractNumId w:val="30"/>
  </w:num>
  <w:num w:numId="29">
    <w:abstractNumId w:val="29"/>
  </w:num>
  <w:num w:numId="30">
    <w:abstractNumId w:val="23"/>
  </w:num>
  <w:num w:numId="31">
    <w:abstractNumId w:val="2"/>
  </w:num>
  <w:num w:numId="32">
    <w:abstractNumId w:val="17"/>
  </w:num>
  <w:num w:numId="33">
    <w:abstractNumId w:val="26"/>
  </w:num>
  <w:num w:numId="34">
    <w:abstractNumId w:val="38"/>
  </w:num>
  <w:num w:numId="35">
    <w:abstractNumId w:val="0"/>
  </w:num>
  <w:num w:numId="36">
    <w:abstractNumId w:val="12"/>
  </w:num>
  <w:num w:numId="37">
    <w:abstractNumId w:val="1"/>
  </w:num>
  <w:num w:numId="38">
    <w:abstractNumId w:val="37"/>
  </w:num>
  <w:num w:numId="39">
    <w:abstractNumId w:val="32"/>
  </w:num>
  <w:num w:numId="40">
    <w:abstractNumId w:val="28"/>
  </w:num>
  <w:num w:numId="41">
    <w:abstractNumId w:val="35"/>
  </w:num>
  <w:num w:numId="42">
    <w:abstractNumId w:val="4"/>
  </w:num>
  <w:num w:numId="43">
    <w:abstractNumId w:val="19"/>
  </w:num>
  <w:num w:numId="4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56B"/>
    <w:rsid w:val="00000F0C"/>
    <w:rsid w:val="00001643"/>
    <w:rsid w:val="000018CE"/>
    <w:rsid w:val="0000221E"/>
    <w:rsid w:val="00003423"/>
    <w:rsid w:val="00004F1C"/>
    <w:rsid w:val="000053D6"/>
    <w:rsid w:val="00005CDE"/>
    <w:rsid w:val="00010380"/>
    <w:rsid w:val="000162B1"/>
    <w:rsid w:val="000171B6"/>
    <w:rsid w:val="000177FC"/>
    <w:rsid w:val="00017848"/>
    <w:rsid w:val="00021A55"/>
    <w:rsid w:val="00021F28"/>
    <w:rsid w:val="00023A57"/>
    <w:rsid w:val="00025459"/>
    <w:rsid w:val="00025A0A"/>
    <w:rsid w:val="00025FCD"/>
    <w:rsid w:val="000308C0"/>
    <w:rsid w:val="00030DB5"/>
    <w:rsid w:val="0003153B"/>
    <w:rsid w:val="00031BE6"/>
    <w:rsid w:val="00031EE2"/>
    <w:rsid w:val="00033BC3"/>
    <w:rsid w:val="00034064"/>
    <w:rsid w:val="0004122D"/>
    <w:rsid w:val="00041589"/>
    <w:rsid w:val="00041909"/>
    <w:rsid w:val="000429E0"/>
    <w:rsid w:val="00042C15"/>
    <w:rsid w:val="00042C1F"/>
    <w:rsid w:val="00043075"/>
    <w:rsid w:val="0004370E"/>
    <w:rsid w:val="00043E39"/>
    <w:rsid w:val="0004407D"/>
    <w:rsid w:val="0004449C"/>
    <w:rsid w:val="000454A5"/>
    <w:rsid w:val="00047E7A"/>
    <w:rsid w:val="00047FA9"/>
    <w:rsid w:val="000504B8"/>
    <w:rsid w:val="00050B48"/>
    <w:rsid w:val="00050BF2"/>
    <w:rsid w:val="00050FE8"/>
    <w:rsid w:val="00051B68"/>
    <w:rsid w:val="00053DC5"/>
    <w:rsid w:val="00054C04"/>
    <w:rsid w:val="00055198"/>
    <w:rsid w:val="00055822"/>
    <w:rsid w:val="00055B92"/>
    <w:rsid w:val="00056B70"/>
    <w:rsid w:val="000574D9"/>
    <w:rsid w:val="00057535"/>
    <w:rsid w:val="0005760B"/>
    <w:rsid w:val="00057B99"/>
    <w:rsid w:val="000607FA"/>
    <w:rsid w:val="00061199"/>
    <w:rsid w:val="000628FA"/>
    <w:rsid w:val="0006311C"/>
    <w:rsid w:val="00063188"/>
    <w:rsid w:val="00063361"/>
    <w:rsid w:val="00064344"/>
    <w:rsid w:val="000647BE"/>
    <w:rsid w:val="00065565"/>
    <w:rsid w:val="000677D6"/>
    <w:rsid w:val="00067E34"/>
    <w:rsid w:val="00067E43"/>
    <w:rsid w:val="0007049C"/>
    <w:rsid w:val="00070CD5"/>
    <w:rsid w:val="00071BF4"/>
    <w:rsid w:val="000721EB"/>
    <w:rsid w:val="00074EDD"/>
    <w:rsid w:val="000752CB"/>
    <w:rsid w:val="0007643D"/>
    <w:rsid w:val="00080F91"/>
    <w:rsid w:val="000811AC"/>
    <w:rsid w:val="000820DA"/>
    <w:rsid w:val="0008278F"/>
    <w:rsid w:val="00082A18"/>
    <w:rsid w:val="00082A63"/>
    <w:rsid w:val="00083E9F"/>
    <w:rsid w:val="000852ED"/>
    <w:rsid w:val="0008559F"/>
    <w:rsid w:val="00087419"/>
    <w:rsid w:val="000879D2"/>
    <w:rsid w:val="00090574"/>
    <w:rsid w:val="00091C9D"/>
    <w:rsid w:val="00092355"/>
    <w:rsid w:val="00092F53"/>
    <w:rsid w:val="00093757"/>
    <w:rsid w:val="0009417D"/>
    <w:rsid w:val="00094FBC"/>
    <w:rsid w:val="000954AA"/>
    <w:rsid w:val="000955CF"/>
    <w:rsid w:val="000A043A"/>
    <w:rsid w:val="000A077E"/>
    <w:rsid w:val="000A1675"/>
    <w:rsid w:val="000A1D23"/>
    <w:rsid w:val="000A2010"/>
    <w:rsid w:val="000A2533"/>
    <w:rsid w:val="000A4504"/>
    <w:rsid w:val="000A4B9C"/>
    <w:rsid w:val="000A57D9"/>
    <w:rsid w:val="000A5BA7"/>
    <w:rsid w:val="000A5DB3"/>
    <w:rsid w:val="000B1C41"/>
    <w:rsid w:val="000B337B"/>
    <w:rsid w:val="000B3DB4"/>
    <w:rsid w:val="000B418B"/>
    <w:rsid w:val="000B445B"/>
    <w:rsid w:val="000B5A33"/>
    <w:rsid w:val="000B6226"/>
    <w:rsid w:val="000B68F6"/>
    <w:rsid w:val="000C055A"/>
    <w:rsid w:val="000C0C8F"/>
    <w:rsid w:val="000C23A9"/>
    <w:rsid w:val="000C32DE"/>
    <w:rsid w:val="000C4134"/>
    <w:rsid w:val="000C492E"/>
    <w:rsid w:val="000C52D4"/>
    <w:rsid w:val="000C5D4B"/>
    <w:rsid w:val="000C6C62"/>
    <w:rsid w:val="000C70C7"/>
    <w:rsid w:val="000D03DB"/>
    <w:rsid w:val="000D1350"/>
    <w:rsid w:val="000D3A60"/>
    <w:rsid w:val="000D3DDD"/>
    <w:rsid w:val="000D44CF"/>
    <w:rsid w:val="000D54B5"/>
    <w:rsid w:val="000D55EC"/>
    <w:rsid w:val="000D5AB8"/>
    <w:rsid w:val="000D6613"/>
    <w:rsid w:val="000D6EF1"/>
    <w:rsid w:val="000E0E9F"/>
    <w:rsid w:val="000E1171"/>
    <w:rsid w:val="000E1A74"/>
    <w:rsid w:val="000E201D"/>
    <w:rsid w:val="000E3240"/>
    <w:rsid w:val="000E3A2E"/>
    <w:rsid w:val="000E449E"/>
    <w:rsid w:val="000E57A1"/>
    <w:rsid w:val="000E5B7A"/>
    <w:rsid w:val="000E62A2"/>
    <w:rsid w:val="000E7204"/>
    <w:rsid w:val="000F1F38"/>
    <w:rsid w:val="000F3F7E"/>
    <w:rsid w:val="000F5DE9"/>
    <w:rsid w:val="000F6301"/>
    <w:rsid w:val="000F72FD"/>
    <w:rsid w:val="000F7371"/>
    <w:rsid w:val="000F7770"/>
    <w:rsid w:val="00100C38"/>
    <w:rsid w:val="00100EF7"/>
    <w:rsid w:val="00103569"/>
    <w:rsid w:val="00106665"/>
    <w:rsid w:val="001072AA"/>
    <w:rsid w:val="00107C2C"/>
    <w:rsid w:val="001105B6"/>
    <w:rsid w:val="00110BC7"/>
    <w:rsid w:val="00110DB8"/>
    <w:rsid w:val="001119BC"/>
    <w:rsid w:val="00112308"/>
    <w:rsid w:val="00113351"/>
    <w:rsid w:val="00115297"/>
    <w:rsid w:val="001163C1"/>
    <w:rsid w:val="00116826"/>
    <w:rsid w:val="00120E21"/>
    <w:rsid w:val="001223BB"/>
    <w:rsid w:val="00123477"/>
    <w:rsid w:val="00123506"/>
    <w:rsid w:val="00123A57"/>
    <w:rsid w:val="00123D2A"/>
    <w:rsid w:val="001240AF"/>
    <w:rsid w:val="0012492B"/>
    <w:rsid w:val="00124D14"/>
    <w:rsid w:val="0012636A"/>
    <w:rsid w:val="00126EBC"/>
    <w:rsid w:val="00126EF4"/>
    <w:rsid w:val="00127871"/>
    <w:rsid w:val="0013008D"/>
    <w:rsid w:val="001308DD"/>
    <w:rsid w:val="00131B10"/>
    <w:rsid w:val="00132B96"/>
    <w:rsid w:val="00133FA3"/>
    <w:rsid w:val="0013458B"/>
    <w:rsid w:val="0013570E"/>
    <w:rsid w:val="00135CA9"/>
    <w:rsid w:val="00136062"/>
    <w:rsid w:val="0013651D"/>
    <w:rsid w:val="00140BCA"/>
    <w:rsid w:val="00141665"/>
    <w:rsid w:val="00141C15"/>
    <w:rsid w:val="00142B51"/>
    <w:rsid w:val="001448BA"/>
    <w:rsid w:val="00144933"/>
    <w:rsid w:val="0014563D"/>
    <w:rsid w:val="00147112"/>
    <w:rsid w:val="00147572"/>
    <w:rsid w:val="00150596"/>
    <w:rsid w:val="001505B4"/>
    <w:rsid w:val="00150B10"/>
    <w:rsid w:val="001517D0"/>
    <w:rsid w:val="00151BD7"/>
    <w:rsid w:val="00151D85"/>
    <w:rsid w:val="00152AEF"/>
    <w:rsid w:val="00153B47"/>
    <w:rsid w:val="001576AB"/>
    <w:rsid w:val="00157B8F"/>
    <w:rsid w:val="00157E11"/>
    <w:rsid w:val="00161442"/>
    <w:rsid w:val="00162C2F"/>
    <w:rsid w:val="00166461"/>
    <w:rsid w:val="001669DF"/>
    <w:rsid w:val="00167048"/>
    <w:rsid w:val="001670BC"/>
    <w:rsid w:val="001679D9"/>
    <w:rsid w:val="001705B6"/>
    <w:rsid w:val="00171787"/>
    <w:rsid w:val="00171DC9"/>
    <w:rsid w:val="00172C75"/>
    <w:rsid w:val="00174E4C"/>
    <w:rsid w:val="00177AA4"/>
    <w:rsid w:val="00177D2C"/>
    <w:rsid w:val="0018271D"/>
    <w:rsid w:val="00182B41"/>
    <w:rsid w:val="0018352C"/>
    <w:rsid w:val="00183952"/>
    <w:rsid w:val="001850EB"/>
    <w:rsid w:val="00190445"/>
    <w:rsid w:val="0019144C"/>
    <w:rsid w:val="00192461"/>
    <w:rsid w:val="00193592"/>
    <w:rsid w:val="00193668"/>
    <w:rsid w:val="001938A1"/>
    <w:rsid w:val="00193C09"/>
    <w:rsid w:val="00193FE4"/>
    <w:rsid w:val="00195C7D"/>
    <w:rsid w:val="001963CD"/>
    <w:rsid w:val="00196EBE"/>
    <w:rsid w:val="001974C7"/>
    <w:rsid w:val="00197760"/>
    <w:rsid w:val="00197E0A"/>
    <w:rsid w:val="001A2C3D"/>
    <w:rsid w:val="001A3264"/>
    <w:rsid w:val="001A32F4"/>
    <w:rsid w:val="001A4CC7"/>
    <w:rsid w:val="001A4D54"/>
    <w:rsid w:val="001A5201"/>
    <w:rsid w:val="001A5421"/>
    <w:rsid w:val="001A650F"/>
    <w:rsid w:val="001A736C"/>
    <w:rsid w:val="001B01A2"/>
    <w:rsid w:val="001B09ED"/>
    <w:rsid w:val="001B1A2D"/>
    <w:rsid w:val="001B1F60"/>
    <w:rsid w:val="001B57DF"/>
    <w:rsid w:val="001B600E"/>
    <w:rsid w:val="001B60CC"/>
    <w:rsid w:val="001B61F0"/>
    <w:rsid w:val="001B624B"/>
    <w:rsid w:val="001B6585"/>
    <w:rsid w:val="001B7333"/>
    <w:rsid w:val="001B7ECE"/>
    <w:rsid w:val="001C0083"/>
    <w:rsid w:val="001C00A3"/>
    <w:rsid w:val="001C0A65"/>
    <w:rsid w:val="001C0E7A"/>
    <w:rsid w:val="001C1931"/>
    <w:rsid w:val="001C2FB6"/>
    <w:rsid w:val="001C3508"/>
    <w:rsid w:val="001C38D1"/>
    <w:rsid w:val="001C4AB6"/>
    <w:rsid w:val="001C5742"/>
    <w:rsid w:val="001C67AD"/>
    <w:rsid w:val="001C7727"/>
    <w:rsid w:val="001D0037"/>
    <w:rsid w:val="001D04D0"/>
    <w:rsid w:val="001D2010"/>
    <w:rsid w:val="001D2831"/>
    <w:rsid w:val="001D3072"/>
    <w:rsid w:val="001D3229"/>
    <w:rsid w:val="001D3620"/>
    <w:rsid w:val="001D3918"/>
    <w:rsid w:val="001D63E5"/>
    <w:rsid w:val="001D67EB"/>
    <w:rsid w:val="001D79C4"/>
    <w:rsid w:val="001E1228"/>
    <w:rsid w:val="001E25EB"/>
    <w:rsid w:val="001E26E8"/>
    <w:rsid w:val="001E30C1"/>
    <w:rsid w:val="001E7C95"/>
    <w:rsid w:val="001F1862"/>
    <w:rsid w:val="001F21F6"/>
    <w:rsid w:val="001F255B"/>
    <w:rsid w:val="001F37FA"/>
    <w:rsid w:val="001F4588"/>
    <w:rsid w:val="001F4E93"/>
    <w:rsid w:val="0020149F"/>
    <w:rsid w:val="002028AE"/>
    <w:rsid w:val="00202E15"/>
    <w:rsid w:val="00203DB0"/>
    <w:rsid w:val="00203F45"/>
    <w:rsid w:val="00205488"/>
    <w:rsid w:val="002079C2"/>
    <w:rsid w:val="002108B9"/>
    <w:rsid w:val="00210DDB"/>
    <w:rsid w:val="00211118"/>
    <w:rsid w:val="00211BF9"/>
    <w:rsid w:val="0021283D"/>
    <w:rsid w:val="00213BA2"/>
    <w:rsid w:val="002161F9"/>
    <w:rsid w:val="00220131"/>
    <w:rsid w:val="002226B8"/>
    <w:rsid w:val="0022381C"/>
    <w:rsid w:val="00224683"/>
    <w:rsid w:val="002258BF"/>
    <w:rsid w:val="0022647C"/>
    <w:rsid w:val="00226808"/>
    <w:rsid w:val="00227637"/>
    <w:rsid w:val="00227699"/>
    <w:rsid w:val="00227986"/>
    <w:rsid w:val="00231063"/>
    <w:rsid w:val="002312B9"/>
    <w:rsid w:val="002317CB"/>
    <w:rsid w:val="00231F26"/>
    <w:rsid w:val="002326BD"/>
    <w:rsid w:val="00233CCB"/>
    <w:rsid w:val="00236743"/>
    <w:rsid w:val="00237E4A"/>
    <w:rsid w:val="002401ED"/>
    <w:rsid w:val="00242CDA"/>
    <w:rsid w:val="0024529A"/>
    <w:rsid w:val="0024602A"/>
    <w:rsid w:val="002461FE"/>
    <w:rsid w:val="002467A9"/>
    <w:rsid w:val="00247375"/>
    <w:rsid w:val="0025013A"/>
    <w:rsid w:val="00250E60"/>
    <w:rsid w:val="00251AE7"/>
    <w:rsid w:val="002530BF"/>
    <w:rsid w:val="0025397A"/>
    <w:rsid w:val="0025437B"/>
    <w:rsid w:val="0025511F"/>
    <w:rsid w:val="00255EAB"/>
    <w:rsid w:val="002564E9"/>
    <w:rsid w:val="0025679B"/>
    <w:rsid w:val="00257A4A"/>
    <w:rsid w:val="00257B8C"/>
    <w:rsid w:val="00257EDC"/>
    <w:rsid w:val="002613BB"/>
    <w:rsid w:val="0026218E"/>
    <w:rsid w:val="00262A5C"/>
    <w:rsid w:val="002639B9"/>
    <w:rsid w:val="00264B05"/>
    <w:rsid w:val="00265459"/>
    <w:rsid w:val="00266715"/>
    <w:rsid w:val="00266AC6"/>
    <w:rsid w:val="002715BD"/>
    <w:rsid w:val="00271CE3"/>
    <w:rsid w:val="00271F6B"/>
    <w:rsid w:val="0027228A"/>
    <w:rsid w:val="00273B30"/>
    <w:rsid w:val="00276F7D"/>
    <w:rsid w:val="0028065E"/>
    <w:rsid w:val="0028092E"/>
    <w:rsid w:val="00280AB2"/>
    <w:rsid w:val="00282071"/>
    <w:rsid w:val="0028265A"/>
    <w:rsid w:val="002835BF"/>
    <w:rsid w:val="00284088"/>
    <w:rsid w:val="00284F77"/>
    <w:rsid w:val="0028504A"/>
    <w:rsid w:val="002851F0"/>
    <w:rsid w:val="002854BA"/>
    <w:rsid w:val="00285FE5"/>
    <w:rsid w:val="00286D44"/>
    <w:rsid w:val="002870BB"/>
    <w:rsid w:val="00287142"/>
    <w:rsid w:val="002871F7"/>
    <w:rsid w:val="00287D38"/>
    <w:rsid w:val="00290A5F"/>
    <w:rsid w:val="00290D77"/>
    <w:rsid w:val="00290D7E"/>
    <w:rsid w:val="00290DE3"/>
    <w:rsid w:val="00294C89"/>
    <w:rsid w:val="00294FCE"/>
    <w:rsid w:val="00296A47"/>
    <w:rsid w:val="00296C46"/>
    <w:rsid w:val="00296E25"/>
    <w:rsid w:val="00297DF3"/>
    <w:rsid w:val="002A062B"/>
    <w:rsid w:val="002A1E30"/>
    <w:rsid w:val="002A234C"/>
    <w:rsid w:val="002A258C"/>
    <w:rsid w:val="002A35AE"/>
    <w:rsid w:val="002A361D"/>
    <w:rsid w:val="002A3CEE"/>
    <w:rsid w:val="002A49C7"/>
    <w:rsid w:val="002A5894"/>
    <w:rsid w:val="002A6C81"/>
    <w:rsid w:val="002B1565"/>
    <w:rsid w:val="002B1BBA"/>
    <w:rsid w:val="002B26DB"/>
    <w:rsid w:val="002B2FD1"/>
    <w:rsid w:val="002B441D"/>
    <w:rsid w:val="002B50E3"/>
    <w:rsid w:val="002B6031"/>
    <w:rsid w:val="002B6654"/>
    <w:rsid w:val="002B7386"/>
    <w:rsid w:val="002B7E1D"/>
    <w:rsid w:val="002C1C64"/>
    <w:rsid w:val="002C349E"/>
    <w:rsid w:val="002C3F98"/>
    <w:rsid w:val="002C4553"/>
    <w:rsid w:val="002C524E"/>
    <w:rsid w:val="002C67FE"/>
    <w:rsid w:val="002C6A39"/>
    <w:rsid w:val="002C6D97"/>
    <w:rsid w:val="002C75DB"/>
    <w:rsid w:val="002C7711"/>
    <w:rsid w:val="002C7D2A"/>
    <w:rsid w:val="002D0C3B"/>
    <w:rsid w:val="002D26D1"/>
    <w:rsid w:val="002D29AB"/>
    <w:rsid w:val="002D2F1F"/>
    <w:rsid w:val="002D33CC"/>
    <w:rsid w:val="002D40DE"/>
    <w:rsid w:val="002D41EE"/>
    <w:rsid w:val="002D422B"/>
    <w:rsid w:val="002D42D5"/>
    <w:rsid w:val="002D5ADE"/>
    <w:rsid w:val="002D601A"/>
    <w:rsid w:val="002D63CD"/>
    <w:rsid w:val="002E0930"/>
    <w:rsid w:val="002E1C1B"/>
    <w:rsid w:val="002E20FD"/>
    <w:rsid w:val="002E329E"/>
    <w:rsid w:val="002E4114"/>
    <w:rsid w:val="002E41FA"/>
    <w:rsid w:val="002E44BF"/>
    <w:rsid w:val="002E6BA3"/>
    <w:rsid w:val="002E7412"/>
    <w:rsid w:val="002F04D8"/>
    <w:rsid w:val="002F1300"/>
    <w:rsid w:val="002F1984"/>
    <w:rsid w:val="002F233A"/>
    <w:rsid w:val="002F35A7"/>
    <w:rsid w:val="002F38DB"/>
    <w:rsid w:val="002F520C"/>
    <w:rsid w:val="002F52B4"/>
    <w:rsid w:val="002F5A1D"/>
    <w:rsid w:val="002F6D43"/>
    <w:rsid w:val="002F7177"/>
    <w:rsid w:val="002F7AF7"/>
    <w:rsid w:val="003001DA"/>
    <w:rsid w:val="00300CB9"/>
    <w:rsid w:val="00302706"/>
    <w:rsid w:val="00303198"/>
    <w:rsid w:val="00304D60"/>
    <w:rsid w:val="00304F68"/>
    <w:rsid w:val="00305B6C"/>
    <w:rsid w:val="00306559"/>
    <w:rsid w:val="0030678E"/>
    <w:rsid w:val="0030685B"/>
    <w:rsid w:val="00307449"/>
    <w:rsid w:val="00307B5E"/>
    <w:rsid w:val="00307EF1"/>
    <w:rsid w:val="003101C9"/>
    <w:rsid w:val="003113BC"/>
    <w:rsid w:val="0031168E"/>
    <w:rsid w:val="00312106"/>
    <w:rsid w:val="00312A95"/>
    <w:rsid w:val="0031333E"/>
    <w:rsid w:val="003134F4"/>
    <w:rsid w:val="003163B7"/>
    <w:rsid w:val="00316DA0"/>
    <w:rsid w:val="00316FCB"/>
    <w:rsid w:val="00317361"/>
    <w:rsid w:val="0031771A"/>
    <w:rsid w:val="0031790D"/>
    <w:rsid w:val="00321A16"/>
    <w:rsid w:val="00321F7E"/>
    <w:rsid w:val="00322189"/>
    <w:rsid w:val="00322A58"/>
    <w:rsid w:val="00322B83"/>
    <w:rsid w:val="003247B8"/>
    <w:rsid w:val="00324E83"/>
    <w:rsid w:val="00324FF8"/>
    <w:rsid w:val="00325C50"/>
    <w:rsid w:val="00325EC4"/>
    <w:rsid w:val="003263A5"/>
    <w:rsid w:val="003277DC"/>
    <w:rsid w:val="00332D9F"/>
    <w:rsid w:val="00333642"/>
    <w:rsid w:val="00336807"/>
    <w:rsid w:val="00336BDD"/>
    <w:rsid w:val="0033791C"/>
    <w:rsid w:val="0034176C"/>
    <w:rsid w:val="0034243C"/>
    <w:rsid w:val="003439F3"/>
    <w:rsid w:val="00343C33"/>
    <w:rsid w:val="00345A14"/>
    <w:rsid w:val="00346FF3"/>
    <w:rsid w:val="00347CD4"/>
    <w:rsid w:val="00350A68"/>
    <w:rsid w:val="00351EAA"/>
    <w:rsid w:val="0035270F"/>
    <w:rsid w:val="00352D5E"/>
    <w:rsid w:val="00353067"/>
    <w:rsid w:val="00354697"/>
    <w:rsid w:val="003548CA"/>
    <w:rsid w:val="0035519C"/>
    <w:rsid w:val="003559B0"/>
    <w:rsid w:val="00355C6E"/>
    <w:rsid w:val="00356373"/>
    <w:rsid w:val="00356C2E"/>
    <w:rsid w:val="003571CD"/>
    <w:rsid w:val="0035769F"/>
    <w:rsid w:val="003609E1"/>
    <w:rsid w:val="00362400"/>
    <w:rsid w:val="0036316D"/>
    <w:rsid w:val="00363818"/>
    <w:rsid w:val="00363DD3"/>
    <w:rsid w:val="0036405E"/>
    <w:rsid w:val="003675CB"/>
    <w:rsid w:val="00371747"/>
    <w:rsid w:val="003749F2"/>
    <w:rsid w:val="003752A0"/>
    <w:rsid w:val="00377ECE"/>
    <w:rsid w:val="00380916"/>
    <w:rsid w:val="00381473"/>
    <w:rsid w:val="00382D67"/>
    <w:rsid w:val="0038309C"/>
    <w:rsid w:val="00384AEA"/>
    <w:rsid w:val="003855A8"/>
    <w:rsid w:val="00386745"/>
    <w:rsid w:val="00390239"/>
    <w:rsid w:val="0039060E"/>
    <w:rsid w:val="003923BE"/>
    <w:rsid w:val="00393294"/>
    <w:rsid w:val="0039657C"/>
    <w:rsid w:val="00396995"/>
    <w:rsid w:val="003978DA"/>
    <w:rsid w:val="003A10EF"/>
    <w:rsid w:val="003A1C3E"/>
    <w:rsid w:val="003A1D37"/>
    <w:rsid w:val="003A2433"/>
    <w:rsid w:val="003A273D"/>
    <w:rsid w:val="003A2D0B"/>
    <w:rsid w:val="003A3BC5"/>
    <w:rsid w:val="003A428D"/>
    <w:rsid w:val="003A438C"/>
    <w:rsid w:val="003A43C5"/>
    <w:rsid w:val="003A448C"/>
    <w:rsid w:val="003A573A"/>
    <w:rsid w:val="003A619A"/>
    <w:rsid w:val="003A658E"/>
    <w:rsid w:val="003A6731"/>
    <w:rsid w:val="003A6C0B"/>
    <w:rsid w:val="003A6F16"/>
    <w:rsid w:val="003B151E"/>
    <w:rsid w:val="003B173D"/>
    <w:rsid w:val="003B1952"/>
    <w:rsid w:val="003B20CC"/>
    <w:rsid w:val="003B2599"/>
    <w:rsid w:val="003B2789"/>
    <w:rsid w:val="003B2BB6"/>
    <w:rsid w:val="003B2F89"/>
    <w:rsid w:val="003B367E"/>
    <w:rsid w:val="003B36C7"/>
    <w:rsid w:val="003B3778"/>
    <w:rsid w:val="003B3AF6"/>
    <w:rsid w:val="003B4C7E"/>
    <w:rsid w:val="003B4EA0"/>
    <w:rsid w:val="003B5F44"/>
    <w:rsid w:val="003B5FE6"/>
    <w:rsid w:val="003B681C"/>
    <w:rsid w:val="003C1461"/>
    <w:rsid w:val="003C316E"/>
    <w:rsid w:val="003C5222"/>
    <w:rsid w:val="003C55E9"/>
    <w:rsid w:val="003C5D1E"/>
    <w:rsid w:val="003C7528"/>
    <w:rsid w:val="003C797D"/>
    <w:rsid w:val="003D0010"/>
    <w:rsid w:val="003D06E8"/>
    <w:rsid w:val="003D1D8C"/>
    <w:rsid w:val="003D300D"/>
    <w:rsid w:val="003D5658"/>
    <w:rsid w:val="003D6659"/>
    <w:rsid w:val="003E0440"/>
    <w:rsid w:val="003E0709"/>
    <w:rsid w:val="003E1E88"/>
    <w:rsid w:val="003E1F30"/>
    <w:rsid w:val="003E3BD1"/>
    <w:rsid w:val="003E5CE5"/>
    <w:rsid w:val="003E664D"/>
    <w:rsid w:val="003E7E64"/>
    <w:rsid w:val="003F01A1"/>
    <w:rsid w:val="003F0727"/>
    <w:rsid w:val="003F0AE8"/>
    <w:rsid w:val="003F1513"/>
    <w:rsid w:val="003F1B40"/>
    <w:rsid w:val="003F3B6B"/>
    <w:rsid w:val="003F507F"/>
    <w:rsid w:val="003F56F1"/>
    <w:rsid w:val="003F6180"/>
    <w:rsid w:val="003F7BE8"/>
    <w:rsid w:val="004005D8"/>
    <w:rsid w:val="00400F0F"/>
    <w:rsid w:val="004029B0"/>
    <w:rsid w:val="004031F6"/>
    <w:rsid w:val="0040368B"/>
    <w:rsid w:val="004036CA"/>
    <w:rsid w:val="004039B7"/>
    <w:rsid w:val="00404348"/>
    <w:rsid w:val="0040452E"/>
    <w:rsid w:val="00404710"/>
    <w:rsid w:val="004050BF"/>
    <w:rsid w:val="00406302"/>
    <w:rsid w:val="0040664D"/>
    <w:rsid w:val="004100AD"/>
    <w:rsid w:val="004117AF"/>
    <w:rsid w:val="004122BF"/>
    <w:rsid w:val="00412B1F"/>
    <w:rsid w:val="00413043"/>
    <w:rsid w:val="004143B1"/>
    <w:rsid w:val="00414ED2"/>
    <w:rsid w:val="004158D0"/>
    <w:rsid w:val="00415999"/>
    <w:rsid w:val="0041599D"/>
    <w:rsid w:val="004169CC"/>
    <w:rsid w:val="00416E3A"/>
    <w:rsid w:val="004200C2"/>
    <w:rsid w:val="00420E97"/>
    <w:rsid w:val="00421241"/>
    <w:rsid w:val="0042151F"/>
    <w:rsid w:val="00421774"/>
    <w:rsid w:val="00422675"/>
    <w:rsid w:val="00423CCD"/>
    <w:rsid w:val="004243A7"/>
    <w:rsid w:val="004244D9"/>
    <w:rsid w:val="0042613E"/>
    <w:rsid w:val="0042704E"/>
    <w:rsid w:val="00427514"/>
    <w:rsid w:val="00427D72"/>
    <w:rsid w:val="0043119B"/>
    <w:rsid w:val="00431A58"/>
    <w:rsid w:val="00432F7F"/>
    <w:rsid w:val="004352C1"/>
    <w:rsid w:val="0043728E"/>
    <w:rsid w:val="00437807"/>
    <w:rsid w:val="00437CD6"/>
    <w:rsid w:val="00437F2A"/>
    <w:rsid w:val="00440204"/>
    <w:rsid w:val="00440846"/>
    <w:rsid w:val="00440B79"/>
    <w:rsid w:val="00440D73"/>
    <w:rsid w:val="00441F26"/>
    <w:rsid w:val="0044370A"/>
    <w:rsid w:val="00443E32"/>
    <w:rsid w:val="00444CBA"/>
    <w:rsid w:val="00444F4F"/>
    <w:rsid w:val="0044585F"/>
    <w:rsid w:val="00445EF9"/>
    <w:rsid w:val="0044645E"/>
    <w:rsid w:val="0044662B"/>
    <w:rsid w:val="00447429"/>
    <w:rsid w:val="0044784D"/>
    <w:rsid w:val="00447F48"/>
    <w:rsid w:val="0045083C"/>
    <w:rsid w:val="00450A13"/>
    <w:rsid w:val="00451F34"/>
    <w:rsid w:val="0045354D"/>
    <w:rsid w:val="0045405D"/>
    <w:rsid w:val="00454A26"/>
    <w:rsid w:val="004554DF"/>
    <w:rsid w:val="00455B17"/>
    <w:rsid w:val="00456845"/>
    <w:rsid w:val="00457C21"/>
    <w:rsid w:val="004615B6"/>
    <w:rsid w:val="004624F4"/>
    <w:rsid w:val="00462FFC"/>
    <w:rsid w:val="00464676"/>
    <w:rsid w:val="00465936"/>
    <w:rsid w:val="00465D2F"/>
    <w:rsid w:val="00465DD9"/>
    <w:rsid w:val="00470437"/>
    <w:rsid w:val="00471463"/>
    <w:rsid w:val="0047154D"/>
    <w:rsid w:val="00471C47"/>
    <w:rsid w:val="004728DF"/>
    <w:rsid w:val="00474AE1"/>
    <w:rsid w:val="00475955"/>
    <w:rsid w:val="00475F6D"/>
    <w:rsid w:val="00476C7F"/>
    <w:rsid w:val="0047714D"/>
    <w:rsid w:val="0048003A"/>
    <w:rsid w:val="004812BB"/>
    <w:rsid w:val="004820DA"/>
    <w:rsid w:val="00482986"/>
    <w:rsid w:val="004831CD"/>
    <w:rsid w:val="004836A4"/>
    <w:rsid w:val="00483C52"/>
    <w:rsid w:val="00484859"/>
    <w:rsid w:val="00486922"/>
    <w:rsid w:val="004876EB"/>
    <w:rsid w:val="00487A0C"/>
    <w:rsid w:val="00487E6D"/>
    <w:rsid w:val="004904E4"/>
    <w:rsid w:val="004910DC"/>
    <w:rsid w:val="00494FA3"/>
    <w:rsid w:val="00495A35"/>
    <w:rsid w:val="00496828"/>
    <w:rsid w:val="004A1A68"/>
    <w:rsid w:val="004A4C82"/>
    <w:rsid w:val="004A5665"/>
    <w:rsid w:val="004A5E81"/>
    <w:rsid w:val="004A61A5"/>
    <w:rsid w:val="004A6C4C"/>
    <w:rsid w:val="004B00D4"/>
    <w:rsid w:val="004B0CB8"/>
    <w:rsid w:val="004B271E"/>
    <w:rsid w:val="004B40AC"/>
    <w:rsid w:val="004B443B"/>
    <w:rsid w:val="004B45F0"/>
    <w:rsid w:val="004B5C4D"/>
    <w:rsid w:val="004B6461"/>
    <w:rsid w:val="004B6519"/>
    <w:rsid w:val="004C013E"/>
    <w:rsid w:val="004C14AA"/>
    <w:rsid w:val="004C1726"/>
    <w:rsid w:val="004C28B9"/>
    <w:rsid w:val="004C2DFE"/>
    <w:rsid w:val="004C3270"/>
    <w:rsid w:val="004C6011"/>
    <w:rsid w:val="004C67F7"/>
    <w:rsid w:val="004C6E20"/>
    <w:rsid w:val="004C7AA3"/>
    <w:rsid w:val="004D0474"/>
    <w:rsid w:val="004D203F"/>
    <w:rsid w:val="004D23D7"/>
    <w:rsid w:val="004D28E2"/>
    <w:rsid w:val="004D2F7E"/>
    <w:rsid w:val="004D399F"/>
    <w:rsid w:val="004D4903"/>
    <w:rsid w:val="004D5A7C"/>
    <w:rsid w:val="004D5E95"/>
    <w:rsid w:val="004D64A7"/>
    <w:rsid w:val="004D68C3"/>
    <w:rsid w:val="004D6B24"/>
    <w:rsid w:val="004D7B1A"/>
    <w:rsid w:val="004E11B5"/>
    <w:rsid w:val="004E1BFC"/>
    <w:rsid w:val="004E37EB"/>
    <w:rsid w:val="004E59D2"/>
    <w:rsid w:val="004E6165"/>
    <w:rsid w:val="004E7FA9"/>
    <w:rsid w:val="004F0621"/>
    <w:rsid w:val="004F07F8"/>
    <w:rsid w:val="004F2728"/>
    <w:rsid w:val="004F2CE5"/>
    <w:rsid w:val="004F303E"/>
    <w:rsid w:val="004F38D9"/>
    <w:rsid w:val="004F3F41"/>
    <w:rsid w:val="004F4F4A"/>
    <w:rsid w:val="004F5D96"/>
    <w:rsid w:val="004F6C55"/>
    <w:rsid w:val="00501FB8"/>
    <w:rsid w:val="005036DF"/>
    <w:rsid w:val="0050447B"/>
    <w:rsid w:val="005048F0"/>
    <w:rsid w:val="00505153"/>
    <w:rsid w:val="00505638"/>
    <w:rsid w:val="005056C8"/>
    <w:rsid w:val="00507F8E"/>
    <w:rsid w:val="005101B7"/>
    <w:rsid w:val="00511CCF"/>
    <w:rsid w:val="0051208C"/>
    <w:rsid w:val="005129D3"/>
    <w:rsid w:val="00512E71"/>
    <w:rsid w:val="005134E1"/>
    <w:rsid w:val="00514DD9"/>
    <w:rsid w:val="00514E6A"/>
    <w:rsid w:val="005160D8"/>
    <w:rsid w:val="005171AF"/>
    <w:rsid w:val="00521CA1"/>
    <w:rsid w:val="00522256"/>
    <w:rsid w:val="00522DE6"/>
    <w:rsid w:val="00523438"/>
    <w:rsid w:val="00523A5B"/>
    <w:rsid w:val="005248F5"/>
    <w:rsid w:val="00526632"/>
    <w:rsid w:val="00526F04"/>
    <w:rsid w:val="00527238"/>
    <w:rsid w:val="00527D0F"/>
    <w:rsid w:val="00527DC4"/>
    <w:rsid w:val="005305B1"/>
    <w:rsid w:val="0053101C"/>
    <w:rsid w:val="00531E63"/>
    <w:rsid w:val="00532D06"/>
    <w:rsid w:val="00533111"/>
    <w:rsid w:val="00533CBE"/>
    <w:rsid w:val="00534766"/>
    <w:rsid w:val="00537399"/>
    <w:rsid w:val="00537BD5"/>
    <w:rsid w:val="00541108"/>
    <w:rsid w:val="005411E9"/>
    <w:rsid w:val="005417C0"/>
    <w:rsid w:val="0054216D"/>
    <w:rsid w:val="00542793"/>
    <w:rsid w:val="005436BF"/>
    <w:rsid w:val="00543937"/>
    <w:rsid w:val="0054529F"/>
    <w:rsid w:val="00545558"/>
    <w:rsid w:val="00545660"/>
    <w:rsid w:val="005470B2"/>
    <w:rsid w:val="00547270"/>
    <w:rsid w:val="0055095C"/>
    <w:rsid w:val="00551C01"/>
    <w:rsid w:val="00552DB4"/>
    <w:rsid w:val="00553011"/>
    <w:rsid w:val="00554210"/>
    <w:rsid w:val="00554591"/>
    <w:rsid w:val="005573F9"/>
    <w:rsid w:val="0056081D"/>
    <w:rsid w:val="00560C1B"/>
    <w:rsid w:val="0056191E"/>
    <w:rsid w:val="00563310"/>
    <w:rsid w:val="005640CF"/>
    <w:rsid w:val="00564694"/>
    <w:rsid w:val="00565693"/>
    <w:rsid w:val="005669FA"/>
    <w:rsid w:val="00567D07"/>
    <w:rsid w:val="00570091"/>
    <w:rsid w:val="0057038A"/>
    <w:rsid w:val="00570576"/>
    <w:rsid w:val="005719A1"/>
    <w:rsid w:val="00572697"/>
    <w:rsid w:val="005738E9"/>
    <w:rsid w:val="00575149"/>
    <w:rsid w:val="00575F46"/>
    <w:rsid w:val="00576576"/>
    <w:rsid w:val="00580F29"/>
    <w:rsid w:val="00582DC4"/>
    <w:rsid w:val="00583BE7"/>
    <w:rsid w:val="005849B5"/>
    <w:rsid w:val="005850CC"/>
    <w:rsid w:val="0058637B"/>
    <w:rsid w:val="005866A3"/>
    <w:rsid w:val="005866FB"/>
    <w:rsid w:val="0058768A"/>
    <w:rsid w:val="00590E98"/>
    <w:rsid w:val="005916DE"/>
    <w:rsid w:val="005929B0"/>
    <w:rsid w:val="00592A41"/>
    <w:rsid w:val="00593FE7"/>
    <w:rsid w:val="0059409E"/>
    <w:rsid w:val="00594C42"/>
    <w:rsid w:val="00596605"/>
    <w:rsid w:val="0059715C"/>
    <w:rsid w:val="005A2E21"/>
    <w:rsid w:val="005A3E8B"/>
    <w:rsid w:val="005A473A"/>
    <w:rsid w:val="005A50DC"/>
    <w:rsid w:val="005A5405"/>
    <w:rsid w:val="005A5546"/>
    <w:rsid w:val="005A5FE5"/>
    <w:rsid w:val="005A609D"/>
    <w:rsid w:val="005A7EB1"/>
    <w:rsid w:val="005B0680"/>
    <w:rsid w:val="005B3552"/>
    <w:rsid w:val="005B35D1"/>
    <w:rsid w:val="005B4894"/>
    <w:rsid w:val="005B5719"/>
    <w:rsid w:val="005B6A45"/>
    <w:rsid w:val="005B7444"/>
    <w:rsid w:val="005B77C5"/>
    <w:rsid w:val="005B796F"/>
    <w:rsid w:val="005C0656"/>
    <w:rsid w:val="005C08C4"/>
    <w:rsid w:val="005C0921"/>
    <w:rsid w:val="005C0F5F"/>
    <w:rsid w:val="005C2679"/>
    <w:rsid w:val="005C4D74"/>
    <w:rsid w:val="005C5855"/>
    <w:rsid w:val="005C6806"/>
    <w:rsid w:val="005C6EB7"/>
    <w:rsid w:val="005D0394"/>
    <w:rsid w:val="005D0BD3"/>
    <w:rsid w:val="005D0D4E"/>
    <w:rsid w:val="005D2356"/>
    <w:rsid w:val="005D30DF"/>
    <w:rsid w:val="005D5EB0"/>
    <w:rsid w:val="005D5F2E"/>
    <w:rsid w:val="005D6263"/>
    <w:rsid w:val="005D684C"/>
    <w:rsid w:val="005E02D6"/>
    <w:rsid w:val="005E19C8"/>
    <w:rsid w:val="005E1FE2"/>
    <w:rsid w:val="005E438C"/>
    <w:rsid w:val="005E4512"/>
    <w:rsid w:val="005E4D36"/>
    <w:rsid w:val="005E4F93"/>
    <w:rsid w:val="005E7310"/>
    <w:rsid w:val="005F0BAE"/>
    <w:rsid w:val="005F12B3"/>
    <w:rsid w:val="005F23D7"/>
    <w:rsid w:val="005F2528"/>
    <w:rsid w:val="005F2917"/>
    <w:rsid w:val="005F3CEF"/>
    <w:rsid w:val="005F64F8"/>
    <w:rsid w:val="005F653E"/>
    <w:rsid w:val="005F6AC1"/>
    <w:rsid w:val="00600174"/>
    <w:rsid w:val="00600570"/>
    <w:rsid w:val="00601069"/>
    <w:rsid w:val="00601141"/>
    <w:rsid w:val="006022C4"/>
    <w:rsid w:val="00603596"/>
    <w:rsid w:val="006039F8"/>
    <w:rsid w:val="006052BE"/>
    <w:rsid w:val="00606DEA"/>
    <w:rsid w:val="006071FE"/>
    <w:rsid w:val="006072E1"/>
    <w:rsid w:val="006073C1"/>
    <w:rsid w:val="00607C2E"/>
    <w:rsid w:val="00607C46"/>
    <w:rsid w:val="00607EC6"/>
    <w:rsid w:val="006102AB"/>
    <w:rsid w:val="00610952"/>
    <w:rsid w:val="00610AB9"/>
    <w:rsid w:val="00611FD2"/>
    <w:rsid w:val="0061412D"/>
    <w:rsid w:val="0061497E"/>
    <w:rsid w:val="00614AD8"/>
    <w:rsid w:val="00614B22"/>
    <w:rsid w:val="0061563C"/>
    <w:rsid w:val="006157A9"/>
    <w:rsid w:val="00615A15"/>
    <w:rsid w:val="00615F75"/>
    <w:rsid w:val="00615F88"/>
    <w:rsid w:val="006170B1"/>
    <w:rsid w:val="00617182"/>
    <w:rsid w:val="00617641"/>
    <w:rsid w:val="00617848"/>
    <w:rsid w:val="0062075A"/>
    <w:rsid w:val="006221F8"/>
    <w:rsid w:val="006238BD"/>
    <w:rsid w:val="00623DCB"/>
    <w:rsid w:val="006268E9"/>
    <w:rsid w:val="006270FB"/>
    <w:rsid w:val="00632005"/>
    <w:rsid w:val="00633A41"/>
    <w:rsid w:val="006344EA"/>
    <w:rsid w:val="00634A3D"/>
    <w:rsid w:val="00634E88"/>
    <w:rsid w:val="006350A3"/>
    <w:rsid w:val="00635E8B"/>
    <w:rsid w:val="00635F53"/>
    <w:rsid w:val="00637CFD"/>
    <w:rsid w:val="00640331"/>
    <w:rsid w:val="0064085F"/>
    <w:rsid w:val="00642312"/>
    <w:rsid w:val="0064249B"/>
    <w:rsid w:val="00642728"/>
    <w:rsid w:val="0064400A"/>
    <w:rsid w:val="0064702B"/>
    <w:rsid w:val="00647701"/>
    <w:rsid w:val="00651B91"/>
    <w:rsid w:val="006520B6"/>
    <w:rsid w:val="00654016"/>
    <w:rsid w:val="00654DB0"/>
    <w:rsid w:val="00655107"/>
    <w:rsid w:val="00655483"/>
    <w:rsid w:val="0065583D"/>
    <w:rsid w:val="006566F7"/>
    <w:rsid w:val="00656E33"/>
    <w:rsid w:val="00657EBA"/>
    <w:rsid w:val="0066080F"/>
    <w:rsid w:val="00660CB1"/>
    <w:rsid w:val="006611F5"/>
    <w:rsid w:val="00661B6A"/>
    <w:rsid w:val="006625C4"/>
    <w:rsid w:val="00662F1C"/>
    <w:rsid w:val="0066363F"/>
    <w:rsid w:val="006638C0"/>
    <w:rsid w:val="006644F8"/>
    <w:rsid w:val="00665E74"/>
    <w:rsid w:val="006666CA"/>
    <w:rsid w:val="0066762E"/>
    <w:rsid w:val="00670136"/>
    <w:rsid w:val="00670AC1"/>
    <w:rsid w:val="0067123E"/>
    <w:rsid w:val="00673099"/>
    <w:rsid w:val="0067396F"/>
    <w:rsid w:val="006742ED"/>
    <w:rsid w:val="006753AC"/>
    <w:rsid w:val="00675481"/>
    <w:rsid w:val="0067672C"/>
    <w:rsid w:val="006773C4"/>
    <w:rsid w:val="006778F4"/>
    <w:rsid w:val="00681195"/>
    <w:rsid w:val="00681E6E"/>
    <w:rsid w:val="00684398"/>
    <w:rsid w:val="00686D87"/>
    <w:rsid w:val="00687EE7"/>
    <w:rsid w:val="00687F48"/>
    <w:rsid w:val="00687FA9"/>
    <w:rsid w:val="006919FF"/>
    <w:rsid w:val="00692FCB"/>
    <w:rsid w:val="00693690"/>
    <w:rsid w:val="00695390"/>
    <w:rsid w:val="00695949"/>
    <w:rsid w:val="0069708C"/>
    <w:rsid w:val="00697820"/>
    <w:rsid w:val="00697B40"/>
    <w:rsid w:val="00697F9B"/>
    <w:rsid w:val="006A2E4B"/>
    <w:rsid w:val="006A498B"/>
    <w:rsid w:val="006A4E11"/>
    <w:rsid w:val="006A4F48"/>
    <w:rsid w:val="006A6564"/>
    <w:rsid w:val="006A77BC"/>
    <w:rsid w:val="006B020D"/>
    <w:rsid w:val="006B367C"/>
    <w:rsid w:val="006B59B0"/>
    <w:rsid w:val="006B5C6E"/>
    <w:rsid w:val="006B5DC0"/>
    <w:rsid w:val="006B6651"/>
    <w:rsid w:val="006C2A13"/>
    <w:rsid w:val="006C44A7"/>
    <w:rsid w:val="006C5F45"/>
    <w:rsid w:val="006C6245"/>
    <w:rsid w:val="006C7134"/>
    <w:rsid w:val="006D1525"/>
    <w:rsid w:val="006D2245"/>
    <w:rsid w:val="006D236E"/>
    <w:rsid w:val="006D6D77"/>
    <w:rsid w:val="006D7BBA"/>
    <w:rsid w:val="006E1AE9"/>
    <w:rsid w:val="006E2298"/>
    <w:rsid w:val="006E2B25"/>
    <w:rsid w:val="006E31C4"/>
    <w:rsid w:val="006E4FAD"/>
    <w:rsid w:val="006E643E"/>
    <w:rsid w:val="006E794C"/>
    <w:rsid w:val="006F0EEC"/>
    <w:rsid w:val="006F1526"/>
    <w:rsid w:val="006F1F1F"/>
    <w:rsid w:val="006F5F05"/>
    <w:rsid w:val="006F7032"/>
    <w:rsid w:val="007001FD"/>
    <w:rsid w:val="00700868"/>
    <w:rsid w:val="007010D0"/>
    <w:rsid w:val="0070305D"/>
    <w:rsid w:val="007039D4"/>
    <w:rsid w:val="00703A29"/>
    <w:rsid w:val="00703B46"/>
    <w:rsid w:val="00703D11"/>
    <w:rsid w:val="00703F12"/>
    <w:rsid w:val="00705C3C"/>
    <w:rsid w:val="00706585"/>
    <w:rsid w:val="00706CED"/>
    <w:rsid w:val="00710560"/>
    <w:rsid w:val="00710BB3"/>
    <w:rsid w:val="0071166D"/>
    <w:rsid w:val="00711B55"/>
    <w:rsid w:val="0071225D"/>
    <w:rsid w:val="00713CCB"/>
    <w:rsid w:val="007141C1"/>
    <w:rsid w:val="00714300"/>
    <w:rsid w:val="00714AC7"/>
    <w:rsid w:val="007150F8"/>
    <w:rsid w:val="007152B6"/>
    <w:rsid w:val="0071679D"/>
    <w:rsid w:val="00720912"/>
    <w:rsid w:val="00720CF0"/>
    <w:rsid w:val="007211A4"/>
    <w:rsid w:val="007211E4"/>
    <w:rsid w:val="00724B17"/>
    <w:rsid w:val="00724F0D"/>
    <w:rsid w:val="00725003"/>
    <w:rsid w:val="00726698"/>
    <w:rsid w:val="00727678"/>
    <w:rsid w:val="00727A2E"/>
    <w:rsid w:val="007305FE"/>
    <w:rsid w:val="00731DBD"/>
    <w:rsid w:val="007328E5"/>
    <w:rsid w:val="007329DD"/>
    <w:rsid w:val="00734039"/>
    <w:rsid w:val="007342A4"/>
    <w:rsid w:val="007342BF"/>
    <w:rsid w:val="00735768"/>
    <w:rsid w:val="007360C2"/>
    <w:rsid w:val="007368C1"/>
    <w:rsid w:val="0073756A"/>
    <w:rsid w:val="0074060D"/>
    <w:rsid w:val="00742817"/>
    <w:rsid w:val="00742A75"/>
    <w:rsid w:val="00742F20"/>
    <w:rsid w:val="007434D2"/>
    <w:rsid w:val="0074351D"/>
    <w:rsid w:val="0074381E"/>
    <w:rsid w:val="00745148"/>
    <w:rsid w:val="0074652C"/>
    <w:rsid w:val="00746765"/>
    <w:rsid w:val="007471F4"/>
    <w:rsid w:val="007474AC"/>
    <w:rsid w:val="0075138F"/>
    <w:rsid w:val="00751F25"/>
    <w:rsid w:val="00752176"/>
    <w:rsid w:val="00752B85"/>
    <w:rsid w:val="00752E0C"/>
    <w:rsid w:val="0075396D"/>
    <w:rsid w:val="00753BF6"/>
    <w:rsid w:val="00754B93"/>
    <w:rsid w:val="00756146"/>
    <w:rsid w:val="0075658D"/>
    <w:rsid w:val="00760785"/>
    <w:rsid w:val="007611C8"/>
    <w:rsid w:val="007637A7"/>
    <w:rsid w:val="00763DCD"/>
    <w:rsid w:val="00764E38"/>
    <w:rsid w:val="0076521F"/>
    <w:rsid w:val="00765CBF"/>
    <w:rsid w:val="007672DB"/>
    <w:rsid w:val="00767525"/>
    <w:rsid w:val="00767607"/>
    <w:rsid w:val="0076763E"/>
    <w:rsid w:val="00767AB4"/>
    <w:rsid w:val="00770A3A"/>
    <w:rsid w:val="0077225F"/>
    <w:rsid w:val="00772797"/>
    <w:rsid w:val="00772ECF"/>
    <w:rsid w:val="007766E8"/>
    <w:rsid w:val="00776804"/>
    <w:rsid w:val="0077795D"/>
    <w:rsid w:val="00777AFA"/>
    <w:rsid w:val="0078049B"/>
    <w:rsid w:val="00780895"/>
    <w:rsid w:val="00780963"/>
    <w:rsid w:val="00780AFC"/>
    <w:rsid w:val="00780E92"/>
    <w:rsid w:val="007819E6"/>
    <w:rsid w:val="00781A79"/>
    <w:rsid w:val="00781ED1"/>
    <w:rsid w:val="007844B6"/>
    <w:rsid w:val="00784E47"/>
    <w:rsid w:val="00785476"/>
    <w:rsid w:val="00785891"/>
    <w:rsid w:val="007875D0"/>
    <w:rsid w:val="00787858"/>
    <w:rsid w:val="0078796A"/>
    <w:rsid w:val="00787A57"/>
    <w:rsid w:val="00787CE7"/>
    <w:rsid w:val="00790D26"/>
    <w:rsid w:val="00792042"/>
    <w:rsid w:val="00792F05"/>
    <w:rsid w:val="00794538"/>
    <w:rsid w:val="00794598"/>
    <w:rsid w:val="00795546"/>
    <w:rsid w:val="00795616"/>
    <w:rsid w:val="007977DC"/>
    <w:rsid w:val="00797A10"/>
    <w:rsid w:val="007A0C9B"/>
    <w:rsid w:val="007A45B8"/>
    <w:rsid w:val="007A4B04"/>
    <w:rsid w:val="007A55D1"/>
    <w:rsid w:val="007A69B5"/>
    <w:rsid w:val="007A75D7"/>
    <w:rsid w:val="007A76F8"/>
    <w:rsid w:val="007B1251"/>
    <w:rsid w:val="007B14DD"/>
    <w:rsid w:val="007B2BA9"/>
    <w:rsid w:val="007B2D44"/>
    <w:rsid w:val="007B4199"/>
    <w:rsid w:val="007B4AC4"/>
    <w:rsid w:val="007B6A0E"/>
    <w:rsid w:val="007B7807"/>
    <w:rsid w:val="007B7C4D"/>
    <w:rsid w:val="007B7DE9"/>
    <w:rsid w:val="007C0092"/>
    <w:rsid w:val="007C16C5"/>
    <w:rsid w:val="007C1766"/>
    <w:rsid w:val="007C1AEB"/>
    <w:rsid w:val="007C1E1A"/>
    <w:rsid w:val="007C36B1"/>
    <w:rsid w:val="007C47D0"/>
    <w:rsid w:val="007C5743"/>
    <w:rsid w:val="007C746E"/>
    <w:rsid w:val="007C7535"/>
    <w:rsid w:val="007D08E4"/>
    <w:rsid w:val="007D1A96"/>
    <w:rsid w:val="007D1B57"/>
    <w:rsid w:val="007D1BD5"/>
    <w:rsid w:val="007D3309"/>
    <w:rsid w:val="007D3C71"/>
    <w:rsid w:val="007D4D31"/>
    <w:rsid w:val="007D4D69"/>
    <w:rsid w:val="007D5D01"/>
    <w:rsid w:val="007D6249"/>
    <w:rsid w:val="007D79A9"/>
    <w:rsid w:val="007E0819"/>
    <w:rsid w:val="007E19FA"/>
    <w:rsid w:val="007E2A3E"/>
    <w:rsid w:val="007E2F31"/>
    <w:rsid w:val="007E3CFD"/>
    <w:rsid w:val="007E4352"/>
    <w:rsid w:val="007E6D07"/>
    <w:rsid w:val="007E7CC5"/>
    <w:rsid w:val="007F1570"/>
    <w:rsid w:val="007F18B8"/>
    <w:rsid w:val="007F2359"/>
    <w:rsid w:val="007F25CC"/>
    <w:rsid w:val="007F38E2"/>
    <w:rsid w:val="007F44E1"/>
    <w:rsid w:val="007F5662"/>
    <w:rsid w:val="007F6BDD"/>
    <w:rsid w:val="00801CE0"/>
    <w:rsid w:val="00802BB8"/>
    <w:rsid w:val="00802C4D"/>
    <w:rsid w:val="00803A62"/>
    <w:rsid w:val="00804970"/>
    <w:rsid w:val="0080627C"/>
    <w:rsid w:val="0080631F"/>
    <w:rsid w:val="00806E7D"/>
    <w:rsid w:val="0081083A"/>
    <w:rsid w:val="0081096B"/>
    <w:rsid w:val="00811F5C"/>
    <w:rsid w:val="00811F74"/>
    <w:rsid w:val="00814D93"/>
    <w:rsid w:val="0081597E"/>
    <w:rsid w:val="00815F0A"/>
    <w:rsid w:val="00817118"/>
    <w:rsid w:val="008175D7"/>
    <w:rsid w:val="00817A7A"/>
    <w:rsid w:val="00820B7C"/>
    <w:rsid w:val="00821246"/>
    <w:rsid w:val="0082139E"/>
    <w:rsid w:val="00821EB3"/>
    <w:rsid w:val="008236D3"/>
    <w:rsid w:val="00823C93"/>
    <w:rsid w:val="00826A77"/>
    <w:rsid w:val="00826AB2"/>
    <w:rsid w:val="008304FF"/>
    <w:rsid w:val="00830B00"/>
    <w:rsid w:val="00831D35"/>
    <w:rsid w:val="00831F5E"/>
    <w:rsid w:val="00835439"/>
    <w:rsid w:val="00836C15"/>
    <w:rsid w:val="008374DE"/>
    <w:rsid w:val="008407DC"/>
    <w:rsid w:val="00840908"/>
    <w:rsid w:val="00840F8F"/>
    <w:rsid w:val="00842CE8"/>
    <w:rsid w:val="008437F8"/>
    <w:rsid w:val="008442F0"/>
    <w:rsid w:val="0084464D"/>
    <w:rsid w:val="00844CE3"/>
    <w:rsid w:val="00851290"/>
    <w:rsid w:val="0085174B"/>
    <w:rsid w:val="00851FDD"/>
    <w:rsid w:val="00852BE7"/>
    <w:rsid w:val="00853317"/>
    <w:rsid w:val="00854223"/>
    <w:rsid w:val="00854B61"/>
    <w:rsid w:val="008550CF"/>
    <w:rsid w:val="00855868"/>
    <w:rsid w:val="00855B55"/>
    <w:rsid w:val="00855D7F"/>
    <w:rsid w:val="00856CA1"/>
    <w:rsid w:val="008570DC"/>
    <w:rsid w:val="0086098B"/>
    <w:rsid w:val="0086278E"/>
    <w:rsid w:val="00862C6A"/>
    <w:rsid w:val="008630A1"/>
    <w:rsid w:val="0086331F"/>
    <w:rsid w:val="00863507"/>
    <w:rsid w:val="008647BD"/>
    <w:rsid w:val="008655F0"/>
    <w:rsid w:val="0086659B"/>
    <w:rsid w:val="00866935"/>
    <w:rsid w:val="00867F87"/>
    <w:rsid w:val="008702AA"/>
    <w:rsid w:val="0087107B"/>
    <w:rsid w:val="0087109E"/>
    <w:rsid w:val="00871224"/>
    <w:rsid w:val="008713B1"/>
    <w:rsid w:val="00871724"/>
    <w:rsid w:val="00871C28"/>
    <w:rsid w:val="0087229C"/>
    <w:rsid w:val="0087267B"/>
    <w:rsid w:val="0087400E"/>
    <w:rsid w:val="008751B6"/>
    <w:rsid w:val="00875F0C"/>
    <w:rsid w:val="008764F8"/>
    <w:rsid w:val="0088091E"/>
    <w:rsid w:val="008817E1"/>
    <w:rsid w:val="0088222D"/>
    <w:rsid w:val="00882D85"/>
    <w:rsid w:val="00883E78"/>
    <w:rsid w:val="008843D7"/>
    <w:rsid w:val="00884B66"/>
    <w:rsid w:val="00884F67"/>
    <w:rsid w:val="0088769C"/>
    <w:rsid w:val="0089075D"/>
    <w:rsid w:val="00890AE6"/>
    <w:rsid w:val="00890C7C"/>
    <w:rsid w:val="00890C95"/>
    <w:rsid w:val="00891780"/>
    <w:rsid w:val="0089286E"/>
    <w:rsid w:val="0089314C"/>
    <w:rsid w:val="0089522D"/>
    <w:rsid w:val="00895562"/>
    <w:rsid w:val="0089789F"/>
    <w:rsid w:val="008A132B"/>
    <w:rsid w:val="008A2FCD"/>
    <w:rsid w:val="008A339F"/>
    <w:rsid w:val="008A3D95"/>
    <w:rsid w:val="008A3DE1"/>
    <w:rsid w:val="008A413F"/>
    <w:rsid w:val="008A6316"/>
    <w:rsid w:val="008A73DB"/>
    <w:rsid w:val="008A749A"/>
    <w:rsid w:val="008A7B6C"/>
    <w:rsid w:val="008B0512"/>
    <w:rsid w:val="008B0729"/>
    <w:rsid w:val="008B104F"/>
    <w:rsid w:val="008B12F8"/>
    <w:rsid w:val="008B173A"/>
    <w:rsid w:val="008B22FB"/>
    <w:rsid w:val="008B3289"/>
    <w:rsid w:val="008B489F"/>
    <w:rsid w:val="008B5C5B"/>
    <w:rsid w:val="008B6E03"/>
    <w:rsid w:val="008B72E7"/>
    <w:rsid w:val="008B7469"/>
    <w:rsid w:val="008C0A62"/>
    <w:rsid w:val="008C2875"/>
    <w:rsid w:val="008C32DD"/>
    <w:rsid w:val="008C4847"/>
    <w:rsid w:val="008C5157"/>
    <w:rsid w:val="008C559D"/>
    <w:rsid w:val="008C6050"/>
    <w:rsid w:val="008C6608"/>
    <w:rsid w:val="008C669D"/>
    <w:rsid w:val="008C765D"/>
    <w:rsid w:val="008C775F"/>
    <w:rsid w:val="008C79D1"/>
    <w:rsid w:val="008C7BEC"/>
    <w:rsid w:val="008D01D5"/>
    <w:rsid w:val="008D1339"/>
    <w:rsid w:val="008D1EEB"/>
    <w:rsid w:val="008D2872"/>
    <w:rsid w:val="008D4AFD"/>
    <w:rsid w:val="008D5006"/>
    <w:rsid w:val="008D5F9E"/>
    <w:rsid w:val="008D7A83"/>
    <w:rsid w:val="008D7B4C"/>
    <w:rsid w:val="008E05BF"/>
    <w:rsid w:val="008E0605"/>
    <w:rsid w:val="008E26B1"/>
    <w:rsid w:val="008E3035"/>
    <w:rsid w:val="008E3353"/>
    <w:rsid w:val="008E3CA3"/>
    <w:rsid w:val="008E3E3A"/>
    <w:rsid w:val="008E577D"/>
    <w:rsid w:val="008E5D01"/>
    <w:rsid w:val="008E79F5"/>
    <w:rsid w:val="008E7ED0"/>
    <w:rsid w:val="008F0455"/>
    <w:rsid w:val="008F0A15"/>
    <w:rsid w:val="008F10CB"/>
    <w:rsid w:val="008F1132"/>
    <w:rsid w:val="008F352E"/>
    <w:rsid w:val="008F42DE"/>
    <w:rsid w:val="008F547E"/>
    <w:rsid w:val="008F5746"/>
    <w:rsid w:val="008F7727"/>
    <w:rsid w:val="008F7AA2"/>
    <w:rsid w:val="008F7C6D"/>
    <w:rsid w:val="009015E0"/>
    <w:rsid w:val="00901E92"/>
    <w:rsid w:val="00902FB5"/>
    <w:rsid w:val="0090476E"/>
    <w:rsid w:val="009047BE"/>
    <w:rsid w:val="00905BA1"/>
    <w:rsid w:val="00906C97"/>
    <w:rsid w:val="00911B01"/>
    <w:rsid w:val="00911DFD"/>
    <w:rsid w:val="009120AF"/>
    <w:rsid w:val="00912622"/>
    <w:rsid w:val="00912744"/>
    <w:rsid w:val="00912B19"/>
    <w:rsid w:val="00912C12"/>
    <w:rsid w:val="00914436"/>
    <w:rsid w:val="00914A79"/>
    <w:rsid w:val="00915D32"/>
    <w:rsid w:val="00920595"/>
    <w:rsid w:val="00921D7D"/>
    <w:rsid w:val="009221E0"/>
    <w:rsid w:val="0092229F"/>
    <w:rsid w:val="009226D4"/>
    <w:rsid w:val="00922B57"/>
    <w:rsid w:val="00922B9F"/>
    <w:rsid w:val="00922D14"/>
    <w:rsid w:val="0092462F"/>
    <w:rsid w:val="00924F15"/>
    <w:rsid w:val="00926433"/>
    <w:rsid w:val="00927DB7"/>
    <w:rsid w:val="00930A3F"/>
    <w:rsid w:val="009311F7"/>
    <w:rsid w:val="009315A5"/>
    <w:rsid w:val="00933FEB"/>
    <w:rsid w:val="00934731"/>
    <w:rsid w:val="009356D4"/>
    <w:rsid w:val="00936223"/>
    <w:rsid w:val="009362FB"/>
    <w:rsid w:val="009363E4"/>
    <w:rsid w:val="00936A88"/>
    <w:rsid w:val="00937699"/>
    <w:rsid w:val="00937EBD"/>
    <w:rsid w:val="00941216"/>
    <w:rsid w:val="009424A3"/>
    <w:rsid w:val="00942586"/>
    <w:rsid w:val="0094366A"/>
    <w:rsid w:val="009436EE"/>
    <w:rsid w:val="009446EA"/>
    <w:rsid w:val="00944A2F"/>
    <w:rsid w:val="00944F07"/>
    <w:rsid w:val="009452D6"/>
    <w:rsid w:val="009459B0"/>
    <w:rsid w:val="009462C6"/>
    <w:rsid w:val="00946817"/>
    <w:rsid w:val="00950627"/>
    <w:rsid w:val="00950945"/>
    <w:rsid w:val="00950D6B"/>
    <w:rsid w:val="00952200"/>
    <w:rsid w:val="00952FF8"/>
    <w:rsid w:val="00953B18"/>
    <w:rsid w:val="00953EE4"/>
    <w:rsid w:val="009540EE"/>
    <w:rsid w:val="00955F57"/>
    <w:rsid w:val="0096002C"/>
    <w:rsid w:val="0096022F"/>
    <w:rsid w:val="0096060C"/>
    <w:rsid w:val="0096094E"/>
    <w:rsid w:val="00962D88"/>
    <w:rsid w:val="00963C1E"/>
    <w:rsid w:val="0096468E"/>
    <w:rsid w:val="00964A84"/>
    <w:rsid w:val="00965352"/>
    <w:rsid w:val="0096579D"/>
    <w:rsid w:val="00966201"/>
    <w:rsid w:val="00966AD7"/>
    <w:rsid w:val="00966D41"/>
    <w:rsid w:val="0096783A"/>
    <w:rsid w:val="00967E49"/>
    <w:rsid w:val="00972A0F"/>
    <w:rsid w:val="00972F60"/>
    <w:rsid w:val="00975098"/>
    <w:rsid w:val="00975BEF"/>
    <w:rsid w:val="00976B2E"/>
    <w:rsid w:val="00976F38"/>
    <w:rsid w:val="00977407"/>
    <w:rsid w:val="00981BBA"/>
    <w:rsid w:val="00981FED"/>
    <w:rsid w:val="0098237B"/>
    <w:rsid w:val="00983247"/>
    <w:rsid w:val="00984CA3"/>
    <w:rsid w:val="00984D74"/>
    <w:rsid w:val="009850AC"/>
    <w:rsid w:val="009860E1"/>
    <w:rsid w:val="009862A6"/>
    <w:rsid w:val="00986BB2"/>
    <w:rsid w:val="00986CB0"/>
    <w:rsid w:val="0099022B"/>
    <w:rsid w:val="00991D16"/>
    <w:rsid w:val="00991E90"/>
    <w:rsid w:val="0099242C"/>
    <w:rsid w:val="009951EA"/>
    <w:rsid w:val="00995DE5"/>
    <w:rsid w:val="00996480"/>
    <w:rsid w:val="00996792"/>
    <w:rsid w:val="009968C8"/>
    <w:rsid w:val="009969A8"/>
    <w:rsid w:val="00997F62"/>
    <w:rsid w:val="009A02F6"/>
    <w:rsid w:val="009A1F53"/>
    <w:rsid w:val="009A29C6"/>
    <w:rsid w:val="009A338E"/>
    <w:rsid w:val="009B0AA3"/>
    <w:rsid w:val="009B1647"/>
    <w:rsid w:val="009B1B19"/>
    <w:rsid w:val="009B22E8"/>
    <w:rsid w:val="009B2366"/>
    <w:rsid w:val="009B370F"/>
    <w:rsid w:val="009B42A2"/>
    <w:rsid w:val="009B546F"/>
    <w:rsid w:val="009B6095"/>
    <w:rsid w:val="009B6A08"/>
    <w:rsid w:val="009C0997"/>
    <w:rsid w:val="009C0F28"/>
    <w:rsid w:val="009C152B"/>
    <w:rsid w:val="009C26E3"/>
    <w:rsid w:val="009C4133"/>
    <w:rsid w:val="009C45FA"/>
    <w:rsid w:val="009C4A82"/>
    <w:rsid w:val="009C4AF0"/>
    <w:rsid w:val="009C52FB"/>
    <w:rsid w:val="009C56E5"/>
    <w:rsid w:val="009C5C1E"/>
    <w:rsid w:val="009C6F16"/>
    <w:rsid w:val="009D0607"/>
    <w:rsid w:val="009D0D5E"/>
    <w:rsid w:val="009D0DA0"/>
    <w:rsid w:val="009D20FA"/>
    <w:rsid w:val="009D215F"/>
    <w:rsid w:val="009D2E70"/>
    <w:rsid w:val="009D390A"/>
    <w:rsid w:val="009D3AD1"/>
    <w:rsid w:val="009D6BC3"/>
    <w:rsid w:val="009D6EB2"/>
    <w:rsid w:val="009D77F6"/>
    <w:rsid w:val="009E18AB"/>
    <w:rsid w:val="009E2951"/>
    <w:rsid w:val="009E44DD"/>
    <w:rsid w:val="009E5A07"/>
    <w:rsid w:val="009E5DBC"/>
    <w:rsid w:val="009E6EC2"/>
    <w:rsid w:val="009E71DF"/>
    <w:rsid w:val="009E7C20"/>
    <w:rsid w:val="009E7D00"/>
    <w:rsid w:val="009F0FFC"/>
    <w:rsid w:val="009F2101"/>
    <w:rsid w:val="009F2F66"/>
    <w:rsid w:val="009F374A"/>
    <w:rsid w:val="009F409E"/>
    <w:rsid w:val="009F5394"/>
    <w:rsid w:val="009F6AAE"/>
    <w:rsid w:val="009F77D8"/>
    <w:rsid w:val="009F7FE8"/>
    <w:rsid w:val="00A01001"/>
    <w:rsid w:val="00A017FC"/>
    <w:rsid w:val="00A03A01"/>
    <w:rsid w:val="00A03DF7"/>
    <w:rsid w:val="00A04A80"/>
    <w:rsid w:val="00A0565A"/>
    <w:rsid w:val="00A05973"/>
    <w:rsid w:val="00A06680"/>
    <w:rsid w:val="00A10FED"/>
    <w:rsid w:val="00A14F7A"/>
    <w:rsid w:val="00A16613"/>
    <w:rsid w:val="00A16862"/>
    <w:rsid w:val="00A17525"/>
    <w:rsid w:val="00A1795D"/>
    <w:rsid w:val="00A17B62"/>
    <w:rsid w:val="00A20898"/>
    <w:rsid w:val="00A210AB"/>
    <w:rsid w:val="00A21C78"/>
    <w:rsid w:val="00A23017"/>
    <w:rsid w:val="00A230C8"/>
    <w:rsid w:val="00A241DD"/>
    <w:rsid w:val="00A2464E"/>
    <w:rsid w:val="00A254E9"/>
    <w:rsid w:val="00A25740"/>
    <w:rsid w:val="00A257B3"/>
    <w:rsid w:val="00A2652D"/>
    <w:rsid w:val="00A27795"/>
    <w:rsid w:val="00A3028F"/>
    <w:rsid w:val="00A30AE6"/>
    <w:rsid w:val="00A313A6"/>
    <w:rsid w:val="00A32069"/>
    <w:rsid w:val="00A32B28"/>
    <w:rsid w:val="00A33436"/>
    <w:rsid w:val="00A33EF8"/>
    <w:rsid w:val="00A349C0"/>
    <w:rsid w:val="00A3559B"/>
    <w:rsid w:val="00A36373"/>
    <w:rsid w:val="00A4016C"/>
    <w:rsid w:val="00A408DE"/>
    <w:rsid w:val="00A41C7A"/>
    <w:rsid w:val="00A429B3"/>
    <w:rsid w:val="00A43093"/>
    <w:rsid w:val="00A432D0"/>
    <w:rsid w:val="00A43467"/>
    <w:rsid w:val="00A43C1E"/>
    <w:rsid w:val="00A4439D"/>
    <w:rsid w:val="00A44AF1"/>
    <w:rsid w:val="00A44BAA"/>
    <w:rsid w:val="00A44FDB"/>
    <w:rsid w:val="00A451BC"/>
    <w:rsid w:val="00A4528F"/>
    <w:rsid w:val="00A463F5"/>
    <w:rsid w:val="00A46B74"/>
    <w:rsid w:val="00A46E8C"/>
    <w:rsid w:val="00A50636"/>
    <w:rsid w:val="00A51B93"/>
    <w:rsid w:val="00A51E6C"/>
    <w:rsid w:val="00A52FE1"/>
    <w:rsid w:val="00A5332A"/>
    <w:rsid w:val="00A543CB"/>
    <w:rsid w:val="00A5491E"/>
    <w:rsid w:val="00A54DCF"/>
    <w:rsid w:val="00A54E0A"/>
    <w:rsid w:val="00A56BF2"/>
    <w:rsid w:val="00A56C2F"/>
    <w:rsid w:val="00A576AC"/>
    <w:rsid w:val="00A60033"/>
    <w:rsid w:val="00A624C7"/>
    <w:rsid w:val="00A64355"/>
    <w:rsid w:val="00A645C3"/>
    <w:rsid w:val="00A64CA5"/>
    <w:rsid w:val="00A65F1E"/>
    <w:rsid w:val="00A666F6"/>
    <w:rsid w:val="00A6696B"/>
    <w:rsid w:val="00A66B37"/>
    <w:rsid w:val="00A67BA2"/>
    <w:rsid w:val="00A70327"/>
    <w:rsid w:val="00A724CC"/>
    <w:rsid w:val="00A72575"/>
    <w:rsid w:val="00A732AE"/>
    <w:rsid w:val="00A73D19"/>
    <w:rsid w:val="00A73D93"/>
    <w:rsid w:val="00A74608"/>
    <w:rsid w:val="00A75712"/>
    <w:rsid w:val="00A76588"/>
    <w:rsid w:val="00A8019C"/>
    <w:rsid w:val="00A821E5"/>
    <w:rsid w:val="00A82452"/>
    <w:rsid w:val="00A82541"/>
    <w:rsid w:val="00A82C58"/>
    <w:rsid w:val="00A8323A"/>
    <w:rsid w:val="00A843FB"/>
    <w:rsid w:val="00A84580"/>
    <w:rsid w:val="00A84C2A"/>
    <w:rsid w:val="00A84F76"/>
    <w:rsid w:val="00A86128"/>
    <w:rsid w:val="00A862F1"/>
    <w:rsid w:val="00A87109"/>
    <w:rsid w:val="00A87538"/>
    <w:rsid w:val="00A8763B"/>
    <w:rsid w:val="00A87C9D"/>
    <w:rsid w:val="00A90391"/>
    <w:rsid w:val="00A905DC"/>
    <w:rsid w:val="00A91C04"/>
    <w:rsid w:val="00A91D8B"/>
    <w:rsid w:val="00A92516"/>
    <w:rsid w:val="00A93FAA"/>
    <w:rsid w:val="00A963C4"/>
    <w:rsid w:val="00A964B1"/>
    <w:rsid w:val="00A96C6C"/>
    <w:rsid w:val="00A97EF6"/>
    <w:rsid w:val="00AA0CCB"/>
    <w:rsid w:val="00AA1C42"/>
    <w:rsid w:val="00AA202E"/>
    <w:rsid w:val="00AA42A6"/>
    <w:rsid w:val="00AA43DB"/>
    <w:rsid w:val="00AA4526"/>
    <w:rsid w:val="00AA5319"/>
    <w:rsid w:val="00AA5BAF"/>
    <w:rsid w:val="00AA76B4"/>
    <w:rsid w:val="00AB0359"/>
    <w:rsid w:val="00AB0979"/>
    <w:rsid w:val="00AB1E77"/>
    <w:rsid w:val="00AB3081"/>
    <w:rsid w:val="00AB6DAC"/>
    <w:rsid w:val="00AB6E1E"/>
    <w:rsid w:val="00AB7030"/>
    <w:rsid w:val="00AC0849"/>
    <w:rsid w:val="00AC08BD"/>
    <w:rsid w:val="00AC1682"/>
    <w:rsid w:val="00AC2958"/>
    <w:rsid w:val="00AC37AE"/>
    <w:rsid w:val="00AC3EB1"/>
    <w:rsid w:val="00AC4F27"/>
    <w:rsid w:val="00AC5188"/>
    <w:rsid w:val="00AC6569"/>
    <w:rsid w:val="00AC6CD8"/>
    <w:rsid w:val="00AC740B"/>
    <w:rsid w:val="00AC75CC"/>
    <w:rsid w:val="00AC7890"/>
    <w:rsid w:val="00AC7D48"/>
    <w:rsid w:val="00AD0B45"/>
    <w:rsid w:val="00AD1B52"/>
    <w:rsid w:val="00AD1E94"/>
    <w:rsid w:val="00AD2A23"/>
    <w:rsid w:val="00AD4114"/>
    <w:rsid w:val="00AD4AEA"/>
    <w:rsid w:val="00AD4F3F"/>
    <w:rsid w:val="00AD6329"/>
    <w:rsid w:val="00AE050E"/>
    <w:rsid w:val="00AE1BAA"/>
    <w:rsid w:val="00AE293D"/>
    <w:rsid w:val="00AE3BE1"/>
    <w:rsid w:val="00AE45D5"/>
    <w:rsid w:val="00AE5C29"/>
    <w:rsid w:val="00AE6269"/>
    <w:rsid w:val="00AE6D0F"/>
    <w:rsid w:val="00AE792E"/>
    <w:rsid w:val="00AF01DA"/>
    <w:rsid w:val="00AF0A2F"/>
    <w:rsid w:val="00AF0AAD"/>
    <w:rsid w:val="00AF1875"/>
    <w:rsid w:val="00AF25D8"/>
    <w:rsid w:val="00AF36F3"/>
    <w:rsid w:val="00AF42C8"/>
    <w:rsid w:val="00AF465A"/>
    <w:rsid w:val="00AF4E49"/>
    <w:rsid w:val="00AF576B"/>
    <w:rsid w:val="00AF6183"/>
    <w:rsid w:val="00AF6F69"/>
    <w:rsid w:val="00AF7E43"/>
    <w:rsid w:val="00AF7EDB"/>
    <w:rsid w:val="00B00D9C"/>
    <w:rsid w:val="00B010FD"/>
    <w:rsid w:val="00B01EB0"/>
    <w:rsid w:val="00B0226D"/>
    <w:rsid w:val="00B03F9E"/>
    <w:rsid w:val="00B04668"/>
    <w:rsid w:val="00B048A8"/>
    <w:rsid w:val="00B04A90"/>
    <w:rsid w:val="00B0530C"/>
    <w:rsid w:val="00B058A2"/>
    <w:rsid w:val="00B0645B"/>
    <w:rsid w:val="00B07BC4"/>
    <w:rsid w:val="00B11ACB"/>
    <w:rsid w:val="00B11EDF"/>
    <w:rsid w:val="00B12591"/>
    <w:rsid w:val="00B12A97"/>
    <w:rsid w:val="00B12BF4"/>
    <w:rsid w:val="00B134F3"/>
    <w:rsid w:val="00B147D1"/>
    <w:rsid w:val="00B15247"/>
    <w:rsid w:val="00B15328"/>
    <w:rsid w:val="00B16354"/>
    <w:rsid w:val="00B16FD7"/>
    <w:rsid w:val="00B17AB6"/>
    <w:rsid w:val="00B17E26"/>
    <w:rsid w:val="00B20D97"/>
    <w:rsid w:val="00B23710"/>
    <w:rsid w:val="00B23EF8"/>
    <w:rsid w:val="00B24380"/>
    <w:rsid w:val="00B247D0"/>
    <w:rsid w:val="00B24937"/>
    <w:rsid w:val="00B26647"/>
    <w:rsid w:val="00B26BDE"/>
    <w:rsid w:val="00B26C9E"/>
    <w:rsid w:val="00B26FF2"/>
    <w:rsid w:val="00B312BD"/>
    <w:rsid w:val="00B32527"/>
    <w:rsid w:val="00B33B55"/>
    <w:rsid w:val="00B33C0B"/>
    <w:rsid w:val="00B3416B"/>
    <w:rsid w:val="00B358E8"/>
    <w:rsid w:val="00B35F40"/>
    <w:rsid w:val="00B36BD5"/>
    <w:rsid w:val="00B371C6"/>
    <w:rsid w:val="00B374D3"/>
    <w:rsid w:val="00B37734"/>
    <w:rsid w:val="00B40A6F"/>
    <w:rsid w:val="00B411F4"/>
    <w:rsid w:val="00B42B80"/>
    <w:rsid w:val="00B44B1F"/>
    <w:rsid w:val="00B450D3"/>
    <w:rsid w:val="00B45A51"/>
    <w:rsid w:val="00B46B11"/>
    <w:rsid w:val="00B46E96"/>
    <w:rsid w:val="00B475E2"/>
    <w:rsid w:val="00B478FD"/>
    <w:rsid w:val="00B500B8"/>
    <w:rsid w:val="00B5013A"/>
    <w:rsid w:val="00B50A20"/>
    <w:rsid w:val="00B51D51"/>
    <w:rsid w:val="00B530E0"/>
    <w:rsid w:val="00B5392F"/>
    <w:rsid w:val="00B5397B"/>
    <w:rsid w:val="00B5406C"/>
    <w:rsid w:val="00B551C8"/>
    <w:rsid w:val="00B55B12"/>
    <w:rsid w:val="00B55EBF"/>
    <w:rsid w:val="00B56387"/>
    <w:rsid w:val="00B56D65"/>
    <w:rsid w:val="00B61629"/>
    <w:rsid w:val="00B62A58"/>
    <w:rsid w:val="00B63402"/>
    <w:rsid w:val="00B63A2C"/>
    <w:rsid w:val="00B63C97"/>
    <w:rsid w:val="00B658C5"/>
    <w:rsid w:val="00B662F1"/>
    <w:rsid w:val="00B7188E"/>
    <w:rsid w:val="00B71995"/>
    <w:rsid w:val="00B719D4"/>
    <w:rsid w:val="00B71A4C"/>
    <w:rsid w:val="00B71A84"/>
    <w:rsid w:val="00B71EB8"/>
    <w:rsid w:val="00B72F40"/>
    <w:rsid w:val="00B753EA"/>
    <w:rsid w:val="00B757F7"/>
    <w:rsid w:val="00B7722B"/>
    <w:rsid w:val="00B7776D"/>
    <w:rsid w:val="00B82058"/>
    <w:rsid w:val="00B837C0"/>
    <w:rsid w:val="00B83E1F"/>
    <w:rsid w:val="00B84CB4"/>
    <w:rsid w:val="00B85EEF"/>
    <w:rsid w:val="00B906A5"/>
    <w:rsid w:val="00B90BD2"/>
    <w:rsid w:val="00B90C1D"/>
    <w:rsid w:val="00B929CC"/>
    <w:rsid w:val="00B92CAB"/>
    <w:rsid w:val="00B94E1D"/>
    <w:rsid w:val="00B9770B"/>
    <w:rsid w:val="00B977AB"/>
    <w:rsid w:val="00BA0262"/>
    <w:rsid w:val="00BA0922"/>
    <w:rsid w:val="00BA1291"/>
    <w:rsid w:val="00BA14EF"/>
    <w:rsid w:val="00BA19C8"/>
    <w:rsid w:val="00BA2398"/>
    <w:rsid w:val="00BA23BB"/>
    <w:rsid w:val="00BA23E5"/>
    <w:rsid w:val="00BA2CAD"/>
    <w:rsid w:val="00BA3813"/>
    <w:rsid w:val="00BA38E5"/>
    <w:rsid w:val="00BA3C3A"/>
    <w:rsid w:val="00BA3C65"/>
    <w:rsid w:val="00BA4006"/>
    <w:rsid w:val="00BA452B"/>
    <w:rsid w:val="00BA4C9B"/>
    <w:rsid w:val="00BA5F7C"/>
    <w:rsid w:val="00BA5F81"/>
    <w:rsid w:val="00BA6888"/>
    <w:rsid w:val="00BA7360"/>
    <w:rsid w:val="00BA75F6"/>
    <w:rsid w:val="00BB1DA7"/>
    <w:rsid w:val="00BB24BA"/>
    <w:rsid w:val="00BB2A05"/>
    <w:rsid w:val="00BB2FC2"/>
    <w:rsid w:val="00BB3596"/>
    <w:rsid w:val="00BB3B27"/>
    <w:rsid w:val="00BB40D9"/>
    <w:rsid w:val="00BB57D3"/>
    <w:rsid w:val="00BB69AD"/>
    <w:rsid w:val="00BC03C8"/>
    <w:rsid w:val="00BC1492"/>
    <w:rsid w:val="00BC269F"/>
    <w:rsid w:val="00BC3E88"/>
    <w:rsid w:val="00BC4792"/>
    <w:rsid w:val="00BC4EFB"/>
    <w:rsid w:val="00BC5C08"/>
    <w:rsid w:val="00BC6660"/>
    <w:rsid w:val="00BC6C45"/>
    <w:rsid w:val="00BC72EF"/>
    <w:rsid w:val="00BC7842"/>
    <w:rsid w:val="00BD004B"/>
    <w:rsid w:val="00BD03E4"/>
    <w:rsid w:val="00BD1A7C"/>
    <w:rsid w:val="00BD1FA9"/>
    <w:rsid w:val="00BD450A"/>
    <w:rsid w:val="00BD55A5"/>
    <w:rsid w:val="00BD65B0"/>
    <w:rsid w:val="00BD6703"/>
    <w:rsid w:val="00BD7795"/>
    <w:rsid w:val="00BE0833"/>
    <w:rsid w:val="00BE2EBC"/>
    <w:rsid w:val="00BE4344"/>
    <w:rsid w:val="00BE6A9C"/>
    <w:rsid w:val="00BE6B24"/>
    <w:rsid w:val="00BE6C29"/>
    <w:rsid w:val="00BE7E39"/>
    <w:rsid w:val="00BF0620"/>
    <w:rsid w:val="00BF1132"/>
    <w:rsid w:val="00BF1978"/>
    <w:rsid w:val="00BF4555"/>
    <w:rsid w:val="00BF61C8"/>
    <w:rsid w:val="00BF68E6"/>
    <w:rsid w:val="00BF79A1"/>
    <w:rsid w:val="00BF7C7A"/>
    <w:rsid w:val="00C00A4D"/>
    <w:rsid w:val="00C01F07"/>
    <w:rsid w:val="00C0217D"/>
    <w:rsid w:val="00C03D9A"/>
    <w:rsid w:val="00C03DEB"/>
    <w:rsid w:val="00C045FE"/>
    <w:rsid w:val="00C0465E"/>
    <w:rsid w:val="00C046BC"/>
    <w:rsid w:val="00C0478F"/>
    <w:rsid w:val="00C04A8C"/>
    <w:rsid w:val="00C0553A"/>
    <w:rsid w:val="00C0564E"/>
    <w:rsid w:val="00C074C1"/>
    <w:rsid w:val="00C1085A"/>
    <w:rsid w:val="00C12109"/>
    <w:rsid w:val="00C136D5"/>
    <w:rsid w:val="00C15EF9"/>
    <w:rsid w:val="00C16BEC"/>
    <w:rsid w:val="00C20C7A"/>
    <w:rsid w:val="00C21554"/>
    <w:rsid w:val="00C21E5B"/>
    <w:rsid w:val="00C232A1"/>
    <w:rsid w:val="00C23367"/>
    <w:rsid w:val="00C239AA"/>
    <w:rsid w:val="00C246BE"/>
    <w:rsid w:val="00C247A5"/>
    <w:rsid w:val="00C24B7C"/>
    <w:rsid w:val="00C253A3"/>
    <w:rsid w:val="00C25AA0"/>
    <w:rsid w:val="00C27B66"/>
    <w:rsid w:val="00C316A8"/>
    <w:rsid w:val="00C32394"/>
    <w:rsid w:val="00C329C0"/>
    <w:rsid w:val="00C32D28"/>
    <w:rsid w:val="00C334BE"/>
    <w:rsid w:val="00C34ECC"/>
    <w:rsid w:val="00C34F6C"/>
    <w:rsid w:val="00C3535C"/>
    <w:rsid w:val="00C35D4C"/>
    <w:rsid w:val="00C37C3E"/>
    <w:rsid w:val="00C425CA"/>
    <w:rsid w:val="00C4344A"/>
    <w:rsid w:val="00C43D19"/>
    <w:rsid w:val="00C44710"/>
    <w:rsid w:val="00C44DB2"/>
    <w:rsid w:val="00C4500F"/>
    <w:rsid w:val="00C46855"/>
    <w:rsid w:val="00C47193"/>
    <w:rsid w:val="00C501BA"/>
    <w:rsid w:val="00C504B0"/>
    <w:rsid w:val="00C50BAB"/>
    <w:rsid w:val="00C52020"/>
    <w:rsid w:val="00C52D7E"/>
    <w:rsid w:val="00C532B8"/>
    <w:rsid w:val="00C56237"/>
    <w:rsid w:val="00C57BA8"/>
    <w:rsid w:val="00C6136B"/>
    <w:rsid w:val="00C622B2"/>
    <w:rsid w:val="00C6251A"/>
    <w:rsid w:val="00C645F9"/>
    <w:rsid w:val="00C64961"/>
    <w:rsid w:val="00C65924"/>
    <w:rsid w:val="00C666F8"/>
    <w:rsid w:val="00C66EDD"/>
    <w:rsid w:val="00C67183"/>
    <w:rsid w:val="00C67FB3"/>
    <w:rsid w:val="00C708A4"/>
    <w:rsid w:val="00C70AF8"/>
    <w:rsid w:val="00C712E6"/>
    <w:rsid w:val="00C71D10"/>
    <w:rsid w:val="00C72753"/>
    <w:rsid w:val="00C732EF"/>
    <w:rsid w:val="00C737EC"/>
    <w:rsid w:val="00C73829"/>
    <w:rsid w:val="00C74618"/>
    <w:rsid w:val="00C74A4A"/>
    <w:rsid w:val="00C74F48"/>
    <w:rsid w:val="00C7526A"/>
    <w:rsid w:val="00C755C8"/>
    <w:rsid w:val="00C765FA"/>
    <w:rsid w:val="00C76E10"/>
    <w:rsid w:val="00C77BF8"/>
    <w:rsid w:val="00C8265D"/>
    <w:rsid w:val="00C84058"/>
    <w:rsid w:val="00C84B92"/>
    <w:rsid w:val="00C85B78"/>
    <w:rsid w:val="00C9035F"/>
    <w:rsid w:val="00C94361"/>
    <w:rsid w:val="00C94E58"/>
    <w:rsid w:val="00C959B2"/>
    <w:rsid w:val="00C95F8E"/>
    <w:rsid w:val="00C965AC"/>
    <w:rsid w:val="00CA0DF7"/>
    <w:rsid w:val="00CA35BB"/>
    <w:rsid w:val="00CA3F9F"/>
    <w:rsid w:val="00CA41C7"/>
    <w:rsid w:val="00CA46DE"/>
    <w:rsid w:val="00CA522D"/>
    <w:rsid w:val="00CA54AB"/>
    <w:rsid w:val="00CA60AF"/>
    <w:rsid w:val="00CA68C8"/>
    <w:rsid w:val="00CA7557"/>
    <w:rsid w:val="00CB4859"/>
    <w:rsid w:val="00CB49AD"/>
    <w:rsid w:val="00CB57FC"/>
    <w:rsid w:val="00CB697A"/>
    <w:rsid w:val="00CB6ECE"/>
    <w:rsid w:val="00CB7308"/>
    <w:rsid w:val="00CC006D"/>
    <w:rsid w:val="00CC1141"/>
    <w:rsid w:val="00CC1B6C"/>
    <w:rsid w:val="00CC2717"/>
    <w:rsid w:val="00CC2B9A"/>
    <w:rsid w:val="00CC4F97"/>
    <w:rsid w:val="00CC60C1"/>
    <w:rsid w:val="00CC6425"/>
    <w:rsid w:val="00CC72DB"/>
    <w:rsid w:val="00CD0F34"/>
    <w:rsid w:val="00CD2F0D"/>
    <w:rsid w:val="00CD36BE"/>
    <w:rsid w:val="00CD3915"/>
    <w:rsid w:val="00CD3BB6"/>
    <w:rsid w:val="00CD5A4A"/>
    <w:rsid w:val="00CD5D7A"/>
    <w:rsid w:val="00CD6AD3"/>
    <w:rsid w:val="00CD72E9"/>
    <w:rsid w:val="00CD782B"/>
    <w:rsid w:val="00CD7FA1"/>
    <w:rsid w:val="00CE00DE"/>
    <w:rsid w:val="00CE0609"/>
    <w:rsid w:val="00CE15CD"/>
    <w:rsid w:val="00CE1E13"/>
    <w:rsid w:val="00CE2597"/>
    <w:rsid w:val="00CE32A8"/>
    <w:rsid w:val="00CE32F6"/>
    <w:rsid w:val="00CE3835"/>
    <w:rsid w:val="00CE3A01"/>
    <w:rsid w:val="00CE3BFA"/>
    <w:rsid w:val="00CE48E3"/>
    <w:rsid w:val="00CE4FEF"/>
    <w:rsid w:val="00CE5F85"/>
    <w:rsid w:val="00CE5FA5"/>
    <w:rsid w:val="00CE615D"/>
    <w:rsid w:val="00CE61BA"/>
    <w:rsid w:val="00CE7BE4"/>
    <w:rsid w:val="00CF065E"/>
    <w:rsid w:val="00CF07CF"/>
    <w:rsid w:val="00CF2416"/>
    <w:rsid w:val="00CF33E0"/>
    <w:rsid w:val="00CF4FDA"/>
    <w:rsid w:val="00CF671E"/>
    <w:rsid w:val="00CF6AD3"/>
    <w:rsid w:val="00CF6EED"/>
    <w:rsid w:val="00CF6EF5"/>
    <w:rsid w:val="00CF7497"/>
    <w:rsid w:val="00CF79CA"/>
    <w:rsid w:val="00D01844"/>
    <w:rsid w:val="00D0205B"/>
    <w:rsid w:val="00D02AA0"/>
    <w:rsid w:val="00D03144"/>
    <w:rsid w:val="00D04B65"/>
    <w:rsid w:val="00D04D84"/>
    <w:rsid w:val="00D058F1"/>
    <w:rsid w:val="00D06D4A"/>
    <w:rsid w:val="00D06FB1"/>
    <w:rsid w:val="00D107B0"/>
    <w:rsid w:val="00D11712"/>
    <w:rsid w:val="00D13323"/>
    <w:rsid w:val="00D14C07"/>
    <w:rsid w:val="00D14F85"/>
    <w:rsid w:val="00D150CD"/>
    <w:rsid w:val="00D15540"/>
    <w:rsid w:val="00D1557D"/>
    <w:rsid w:val="00D161C0"/>
    <w:rsid w:val="00D16290"/>
    <w:rsid w:val="00D17EF7"/>
    <w:rsid w:val="00D202DC"/>
    <w:rsid w:val="00D211FB"/>
    <w:rsid w:val="00D22468"/>
    <w:rsid w:val="00D22913"/>
    <w:rsid w:val="00D23B4A"/>
    <w:rsid w:val="00D23C1D"/>
    <w:rsid w:val="00D23EFA"/>
    <w:rsid w:val="00D23F6C"/>
    <w:rsid w:val="00D24552"/>
    <w:rsid w:val="00D24A48"/>
    <w:rsid w:val="00D24B23"/>
    <w:rsid w:val="00D24D6D"/>
    <w:rsid w:val="00D250EE"/>
    <w:rsid w:val="00D251E0"/>
    <w:rsid w:val="00D2662A"/>
    <w:rsid w:val="00D267BD"/>
    <w:rsid w:val="00D26BB2"/>
    <w:rsid w:val="00D275FC"/>
    <w:rsid w:val="00D304D1"/>
    <w:rsid w:val="00D30955"/>
    <w:rsid w:val="00D31E08"/>
    <w:rsid w:val="00D32E0B"/>
    <w:rsid w:val="00D32F85"/>
    <w:rsid w:val="00D33F84"/>
    <w:rsid w:val="00D33FF4"/>
    <w:rsid w:val="00D34CFF"/>
    <w:rsid w:val="00D36627"/>
    <w:rsid w:val="00D36DD4"/>
    <w:rsid w:val="00D3773E"/>
    <w:rsid w:val="00D41BC2"/>
    <w:rsid w:val="00D41E86"/>
    <w:rsid w:val="00D42597"/>
    <w:rsid w:val="00D4260F"/>
    <w:rsid w:val="00D446B0"/>
    <w:rsid w:val="00D451A3"/>
    <w:rsid w:val="00D45D2F"/>
    <w:rsid w:val="00D4608E"/>
    <w:rsid w:val="00D4742F"/>
    <w:rsid w:val="00D5047B"/>
    <w:rsid w:val="00D50D5E"/>
    <w:rsid w:val="00D51519"/>
    <w:rsid w:val="00D52677"/>
    <w:rsid w:val="00D530AA"/>
    <w:rsid w:val="00D53E1A"/>
    <w:rsid w:val="00D54429"/>
    <w:rsid w:val="00D5493E"/>
    <w:rsid w:val="00D55814"/>
    <w:rsid w:val="00D56668"/>
    <w:rsid w:val="00D601DC"/>
    <w:rsid w:val="00D610DC"/>
    <w:rsid w:val="00D64C2A"/>
    <w:rsid w:val="00D64F00"/>
    <w:rsid w:val="00D65661"/>
    <w:rsid w:val="00D66931"/>
    <w:rsid w:val="00D66A51"/>
    <w:rsid w:val="00D71A50"/>
    <w:rsid w:val="00D727F1"/>
    <w:rsid w:val="00D732C1"/>
    <w:rsid w:val="00D7433E"/>
    <w:rsid w:val="00D745B8"/>
    <w:rsid w:val="00D76AB0"/>
    <w:rsid w:val="00D77670"/>
    <w:rsid w:val="00D83FDF"/>
    <w:rsid w:val="00D84D29"/>
    <w:rsid w:val="00D84EEB"/>
    <w:rsid w:val="00D859E5"/>
    <w:rsid w:val="00D85B4F"/>
    <w:rsid w:val="00D86E78"/>
    <w:rsid w:val="00D877EB"/>
    <w:rsid w:val="00D90B65"/>
    <w:rsid w:val="00D91299"/>
    <w:rsid w:val="00D922E3"/>
    <w:rsid w:val="00D92810"/>
    <w:rsid w:val="00D92988"/>
    <w:rsid w:val="00D9347B"/>
    <w:rsid w:val="00D94697"/>
    <w:rsid w:val="00D94B71"/>
    <w:rsid w:val="00D9571B"/>
    <w:rsid w:val="00D97FA9"/>
    <w:rsid w:val="00DA2A10"/>
    <w:rsid w:val="00DA3123"/>
    <w:rsid w:val="00DA3420"/>
    <w:rsid w:val="00DA4DA9"/>
    <w:rsid w:val="00DA6A00"/>
    <w:rsid w:val="00DA74C6"/>
    <w:rsid w:val="00DB13CE"/>
    <w:rsid w:val="00DB1E6B"/>
    <w:rsid w:val="00DB26E9"/>
    <w:rsid w:val="00DB2C14"/>
    <w:rsid w:val="00DB39F2"/>
    <w:rsid w:val="00DB3C8F"/>
    <w:rsid w:val="00DB6653"/>
    <w:rsid w:val="00DB6B62"/>
    <w:rsid w:val="00DB6E82"/>
    <w:rsid w:val="00DC0858"/>
    <w:rsid w:val="00DC2EFE"/>
    <w:rsid w:val="00DC341C"/>
    <w:rsid w:val="00DC4A3B"/>
    <w:rsid w:val="00DC60F6"/>
    <w:rsid w:val="00DC69B9"/>
    <w:rsid w:val="00DD0BC1"/>
    <w:rsid w:val="00DD0DF5"/>
    <w:rsid w:val="00DD4560"/>
    <w:rsid w:val="00DD477F"/>
    <w:rsid w:val="00DD77E6"/>
    <w:rsid w:val="00DE1F04"/>
    <w:rsid w:val="00DE30DD"/>
    <w:rsid w:val="00DE420B"/>
    <w:rsid w:val="00DE448B"/>
    <w:rsid w:val="00DE4B80"/>
    <w:rsid w:val="00DE4E04"/>
    <w:rsid w:val="00DE55A4"/>
    <w:rsid w:val="00DE623A"/>
    <w:rsid w:val="00DE7B20"/>
    <w:rsid w:val="00DF0828"/>
    <w:rsid w:val="00DF0ECC"/>
    <w:rsid w:val="00DF17BE"/>
    <w:rsid w:val="00DF1C4B"/>
    <w:rsid w:val="00DF1CA8"/>
    <w:rsid w:val="00DF365C"/>
    <w:rsid w:val="00DF46D9"/>
    <w:rsid w:val="00DF59C4"/>
    <w:rsid w:val="00DF7C7B"/>
    <w:rsid w:val="00E0140B"/>
    <w:rsid w:val="00E03EEE"/>
    <w:rsid w:val="00E071AE"/>
    <w:rsid w:val="00E11B93"/>
    <w:rsid w:val="00E121E7"/>
    <w:rsid w:val="00E1258D"/>
    <w:rsid w:val="00E13FEF"/>
    <w:rsid w:val="00E20B7C"/>
    <w:rsid w:val="00E21E36"/>
    <w:rsid w:val="00E21EDA"/>
    <w:rsid w:val="00E22CB8"/>
    <w:rsid w:val="00E22D22"/>
    <w:rsid w:val="00E24FFC"/>
    <w:rsid w:val="00E2558B"/>
    <w:rsid w:val="00E25644"/>
    <w:rsid w:val="00E25F2E"/>
    <w:rsid w:val="00E304DB"/>
    <w:rsid w:val="00E31AC9"/>
    <w:rsid w:val="00E3333E"/>
    <w:rsid w:val="00E337B5"/>
    <w:rsid w:val="00E347A8"/>
    <w:rsid w:val="00E35144"/>
    <w:rsid w:val="00E40D71"/>
    <w:rsid w:val="00E41A1E"/>
    <w:rsid w:val="00E42727"/>
    <w:rsid w:val="00E43147"/>
    <w:rsid w:val="00E433C4"/>
    <w:rsid w:val="00E43556"/>
    <w:rsid w:val="00E43C85"/>
    <w:rsid w:val="00E44F17"/>
    <w:rsid w:val="00E44F1E"/>
    <w:rsid w:val="00E4526C"/>
    <w:rsid w:val="00E45751"/>
    <w:rsid w:val="00E45B2D"/>
    <w:rsid w:val="00E47CE2"/>
    <w:rsid w:val="00E500AC"/>
    <w:rsid w:val="00E500D6"/>
    <w:rsid w:val="00E51572"/>
    <w:rsid w:val="00E515ED"/>
    <w:rsid w:val="00E51982"/>
    <w:rsid w:val="00E51CC0"/>
    <w:rsid w:val="00E531F6"/>
    <w:rsid w:val="00E53E8F"/>
    <w:rsid w:val="00E5438C"/>
    <w:rsid w:val="00E610E4"/>
    <w:rsid w:val="00E61250"/>
    <w:rsid w:val="00E6144B"/>
    <w:rsid w:val="00E620A8"/>
    <w:rsid w:val="00E62F0F"/>
    <w:rsid w:val="00E633F1"/>
    <w:rsid w:val="00E63953"/>
    <w:rsid w:val="00E63AC7"/>
    <w:rsid w:val="00E63D6A"/>
    <w:rsid w:val="00E65B22"/>
    <w:rsid w:val="00E65FA8"/>
    <w:rsid w:val="00E66706"/>
    <w:rsid w:val="00E6752D"/>
    <w:rsid w:val="00E71A0F"/>
    <w:rsid w:val="00E72110"/>
    <w:rsid w:val="00E72B1E"/>
    <w:rsid w:val="00E7425D"/>
    <w:rsid w:val="00E74F71"/>
    <w:rsid w:val="00E7551B"/>
    <w:rsid w:val="00E75855"/>
    <w:rsid w:val="00E767B7"/>
    <w:rsid w:val="00E76EC2"/>
    <w:rsid w:val="00E7772A"/>
    <w:rsid w:val="00E81457"/>
    <w:rsid w:val="00E816A6"/>
    <w:rsid w:val="00E822EE"/>
    <w:rsid w:val="00E8297B"/>
    <w:rsid w:val="00E8388B"/>
    <w:rsid w:val="00E838FF"/>
    <w:rsid w:val="00E84032"/>
    <w:rsid w:val="00E8543A"/>
    <w:rsid w:val="00E85697"/>
    <w:rsid w:val="00E85BDD"/>
    <w:rsid w:val="00E85CE0"/>
    <w:rsid w:val="00E86E93"/>
    <w:rsid w:val="00E87154"/>
    <w:rsid w:val="00E87CE0"/>
    <w:rsid w:val="00E910EE"/>
    <w:rsid w:val="00E91852"/>
    <w:rsid w:val="00E91C6A"/>
    <w:rsid w:val="00E924B9"/>
    <w:rsid w:val="00E92DD3"/>
    <w:rsid w:val="00E93A54"/>
    <w:rsid w:val="00E93AB4"/>
    <w:rsid w:val="00E946DE"/>
    <w:rsid w:val="00EA064F"/>
    <w:rsid w:val="00EA0E2A"/>
    <w:rsid w:val="00EA1392"/>
    <w:rsid w:val="00EA2D55"/>
    <w:rsid w:val="00EA3902"/>
    <w:rsid w:val="00EA3B24"/>
    <w:rsid w:val="00EA4C3B"/>
    <w:rsid w:val="00EB04CF"/>
    <w:rsid w:val="00EB09D9"/>
    <w:rsid w:val="00EB2D6D"/>
    <w:rsid w:val="00EB3CE8"/>
    <w:rsid w:val="00EB4147"/>
    <w:rsid w:val="00EB5670"/>
    <w:rsid w:val="00EB56E7"/>
    <w:rsid w:val="00EB60D8"/>
    <w:rsid w:val="00EB66ED"/>
    <w:rsid w:val="00EB78C2"/>
    <w:rsid w:val="00EC0006"/>
    <w:rsid w:val="00EC3D23"/>
    <w:rsid w:val="00EC51CE"/>
    <w:rsid w:val="00EC612F"/>
    <w:rsid w:val="00EC7199"/>
    <w:rsid w:val="00ED0975"/>
    <w:rsid w:val="00ED0AA6"/>
    <w:rsid w:val="00ED1EFC"/>
    <w:rsid w:val="00ED213C"/>
    <w:rsid w:val="00ED230C"/>
    <w:rsid w:val="00ED23AE"/>
    <w:rsid w:val="00ED2706"/>
    <w:rsid w:val="00ED3F7E"/>
    <w:rsid w:val="00ED3F81"/>
    <w:rsid w:val="00ED51F8"/>
    <w:rsid w:val="00ED549B"/>
    <w:rsid w:val="00ED6DC9"/>
    <w:rsid w:val="00EE17A0"/>
    <w:rsid w:val="00EE1A3F"/>
    <w:rsid w:val="00EE304A"/>
    <w:rsid w:val="00EE3B17"/>
    <w:rsid w:val="00EE5825"/>
    <w:rsid w:val="00EE5C4A"/>
    <w:rsid w:val="00EE5CB2"/>
    <w:rsid w:val="00EE5DD2"/>
    <w:rsid w:val="00EE6114"/>
    <w:rsid w:val="00EE67CB"/>
    <w:rsid w:val="00EE71CF"/>
    <w:rsid w:val="00EE76BA"/>
    <w:rsid w:val="00EF0CA5"/>
    <w:rsid w:val="00EF1005"/>
    <w:rsid w:val="00EF1F8C"/>
    <w:rsid w:val="00EF42D6"/>
    <w:rsid w:val="00EF4C29"/>
    <w:rsid w:val="00EF5670"/>
    <w:rsid w:val="00EF62A0"/>
    <w:rsid w:val="00EF6CB0"/>
    <w:rsid w:val="00EF7267"/>
    <w:rsid w:val="00F010C0"/>
    <w:rsid w:val="00F01384"/>
    <w:rsid w:val="00F01477"/>
    <w:rsid w:val="00F02FC6"/>
    <w:rsid w:val="00F0316E"/>
    <w:rsid w:val="00F03C85"/>
    <w:rsid w:val="00F05830"/>
    <w:rsid w:val="00F07099"/>
    <w:rsid w:val="00F07161"/>
    <w:rsid w:val="00F103BA"/>
    <w:rsid w:val="00F104AE"/>
    <w:rsid w:val="00F10962"/>
    <w:rsid w:val="00F121B4"/>
    <w:rsid w:val="00F124FF"/>
    <w:rsid w:val="00F12899"/>
    <w:rsid w:val="00F129C6"/>
    <w:rsid w:val="00F12AFC"/>
    <w:rsid w:val="00F14CE9"/>
    <w:rsid w:val="00F1528D"/>
    <w:rsid w:val="00F15425"/>
    <w:rsid w:val="00F17BB7"/>
    <w:rsid w:val="00F202F0"/>
    <w:rsid w:val="00F2219F"/>
    <w:rsid w:val="00F238EF"/>
    <w:rsid w:val="00F25001"/>
    <w:rsid w:val="00F25722"/>
    <w:rsid w:val="00F2619E"/>
    <w:rsid w:val="00F26AE5"/>
    <w:rsid w:val="00F27038"/>
    <w:rsid w:val="00F3007F"/>
    <w:rsid w:val="00F310BD"/>
    <w:rsid w:val="00F341C6"/>
    <w:rsid w:val="00F341DB"/>
    <w:rsid w:val="00F35F83"/>
    <w:rsid w:val="00F36167"/>
    <w:rsid w:val="00F369B6"/>
    <w:rsid w:val="00F36B60"/>
    <w:rsid w:val="00F36C25"/>
    <w:rsid w:val="00F37506"/>
    <w:rsid w:val="00F37871"/>
    <w:rsid w:val="00F40E3E"/>
    <w:rsid w:val="00F41A68"/>
    <w:rsid w:val="00F428F7"/>
    <w:rsid w:val="00F43F0C"/>
    <w:rsid w:val="00F43F0E"/>
    <w:rsid w:val="00F44342"/>
    <w:rsid w:val="00F446F8"/>
    <w:rsid w:val="00F44894"/>
    <w:rsid w:val="00F44942"/>
    <w:rsid w:val="00F458B0"/>
    <w:rsid w:val="00F46227"/>
    <w:rsid w:val="00F46318"/>
    <w:rsid w:val="00F51E21"/>
    <w:rsid w:val="00F52090"/>
    <w:rsid w:val="00F524E6"/>
    <w:rsid w:val="00F538E1"/>
    <w:rsid w:val="00F542CA"/>
    <w:rsid w:val="00F54CF1"/>
    <w:rsid w:val="00F55C0A"/>
    <w:rsid w:val="00F55DB0"/>
    <w:rsid w:val="00F56644"/>
    <w:rsid w:val="00F56E06"/>
    <w:rsid w:val="00F5726C"/>
    <w:rsid w:val="00F576DE"/>
    <w:rsid w:val="00F57E05"/>
    <w:rsid w:val="00F6199A"/>
    <w:rsid w:val="00F62064"/>
    <w:rsid w:val="00F621BC"/>
    <w:rsid w:val="00F6283E"/>
    <w:rsid w:val="00F63CD2"/>
    <w:rsid w:val="00F651F4"/>
    <w:rsid w:val="00F6521D"/>
    <w:rsid w:val="00F6644D"/>
    <w:rsid w:val="00F7015B"/>
    <w:rsid w:val="00F702C3"/>
    <w:rsid w:val="00F70B56"/>
    <w:rsid w:val="00F7256B"/>
    <w:rsid w:val="00F73134"/>
    <w:rsid w:val="00F735CC"/>
    <w:rsid w:val="00F74D60"/>
    <w:rsid w:val="00F75BBF"/>
    <w:rsid w:val="00F772A4"/>
    <w:rsid w:val="00F7761A"/>
    <w:rsid w:val="00F7775C"/>
    <w:rsid w:val="00F77973"/>
    <w:rsid w:val="00F80321"/>
    <w:rsid w:val="00F8391F"/>
    <w:rsid w:val="00F8406C"/>
    <w:rsid w:val="00F843CB"/>
    <w:rsid w:val="00F8551C"/>
    <w:rsid w:val="00F921CF"/>
    <w:rsid w:val="00F93B2F"/>
    <w:rsid w:val="00F94834"/>
    <w:rsid w:val="00F94FD9"/>
    <w:rsid w:val="00F958DF"/>
    <w:rsid w:val="00F95C20"/>
    <w:rsid w:val="00F96858"/>
    <w:rsid w:val="00F96BB6"/>
    <w:rsid w:val="00F96FDC"/>
    <w:rsid w:val="00F97C5D"/>
    <w:rsid w:val="00FA02E1"/>
    <w:rsid w:val="00FA03F9"/>
    <w:rsid w:val="00FA20E5"/>
    <w:rsid w:val="00FA28DD"/>
    <w:rsid w:val="00FA2C15"/>
    <w:rsid w:val="00FA428C"/>
    <w:rsid w:val="00FA5CB5"/>
    <w:rsid w:val="00FA6B1B"/>
    <w:rsid w:val="00FA7EF7"/>
    <w:rsid w:val="00FB140B"/>
    <w:rsid w:val="00FB1613"/>
    <w:rsid w:val="00FB1F83"/>
    <w:rsid w:val="00FB20B3"/>
    <w:rsid w:val="00FB227E"/>
    <w:rsid w:val="00FB30CF"/>
    <w:rsid w:val="00FB34D4"/>
    <w:rsid w:val="00FB4787"/>
    <w:rsid w:val="00FB4F1A"/>
    <w:rsid w:val="00FB4F75"/>
    <w:rsid w:val="00FB5D29"/>
    <w:rsid w:val="00FB6702"/>
    <w:rsid w:val="00FB72E6"/>
    <w:rsid w:val="00FB74F7"/>
    <w:rsid w:val="00FB789E"/>
    <w:rsid w:val="00FC0AE0"/>
    <w:rsid w:val="00FC0D14"/>
    <w:rsid w:val="00FC1D5E"/>
    <w:rsid w:val="00FC1E96"/>
    <w:rsid w:val="00FC2338"/>
    <w:rsid w:val="00FC261C"/>
    <w:rsid w:val="00FC2FD6"/>
    <w:rsid w:val="00FC3714"/>
    <w:rsid w:val="00FC3D01"/>
    <w:rsid w:val="00FC52B3"/>
    <w:rsid w:val="00FC52FB"/>
    <w:rsid w:val="00FC5B0D"/>
    <w:rsid w:val="00FC73F2"/>
    <w:rsid w:val="00FC7497"/>
    <w:rsid w:val="00FC74FB"/>
    <w:rsid w:val="00FC7AF6"/>
    <w:rsid w:val="00FD071B"/>
    <w:rsid w:val="00FD0873"/>
    <w:rsid w:val="00FD122C"/>
    <w:rsid w:val="00FD2345"/>
    <w:rsid w:val="00FD2410"/>
    <w:rsid w:val="00FD3335"/>
    <w:rsid w:val="00FD3BF8"/>
    <w:rsid w:val="00FD3E32"/>
    <w:rsid w:val="00FD4562"/>
    <w:rsid w:val="00FD4860"/>
    <w:rsid w:val="00FD55C4"/>
    <w:rsid w:val="00FD61C5"/>
    <w:rsid w:val="00FD667C"/>
    <w:rsid w:val="00FD6B74"/>
    <w:rsid w:val="00FD7044"/>
    <w:rsid w:val="00FE086D"/>
    <w:rsid w:val="00FE14F9"/>
    <w:rsid w:val="00FE166A"/>
    <w:rsid w:val="00FE1940"/>
    <w:rsid w:val="00FE1BC4"/>
    <w:rsid w:val="00FE246C"/>
    <w:rsid w:val="00FE275F"/>
    <w:rsid w:val="00FE5468"/>
    <w:rsid w:val="00FE64B7"/>
    <w:rsid w:val="00FE65DA"/>
    <w:rsid w:val="00FE71FD"/>
    <w:rsid w:val="00FE7201"/>
    <w:rsid w:val="00FF0831"/>
    <w:rsid w:val="00FF0D44"/>
    <w:rsid w:val="00FF218D"/>
    <w:rsid w:val="00FF30EB"/>
    <w:rsid w:val="00FF3332"/>
    <w:rsid w:val="00FF493F"/>
    <w:rsid w:val="00FF4E65"/>
    <w:rsid w:val="00FF5529"/>
    <w:rsid w:val="00FF796F"/>
    <w:rsid w:val="00FF7BEE"/>
    <w:rsid w:val="1E8452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0D29CBD"/>
  <w15:docId w15:val="{2A74369A-B461-4A6A-B253-17A18A562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9B0"/>
    <w:pPr>
      <w:spacing w:after="200" w:line="276" w:lineRule="auto"/>
    </w:pPr>
    <w:rPr>
      <w:lang w:val="en-GB"/>
    </w:rPr>
  </w:style>
  <w:style w:type="paragraph" w:styleId="Heading1">
    <w:name w:val="heading 1"/>
    <w:basedOn w:val="Normal"/>
    <w:next w:val="Normal"/>
    <w:link w:val="Heading1Char"/>
    <w:qFormat/>
    <w:locked/>
    <w:rsid w:val="004C28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975BE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7256B"/>
    <w:pPr>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F7256B"/>
    <w:rPr>
      <w:rFonts w:ascii="Tahoma" w:hAnsi="Tahoma" w:cs="Times New Roman"/>
      <w:sz w:val="16"/>
    </w:rPr>
  </w:style>
  <w:style w:type="table" w:styleId="TableGrid">
    <w:name w:val="Table Grid"/>
    <w:basedOn w:val="TableNormal"/>
    <w:uiPriority w:val="99"/>
    <w:rsid w:val="002D41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5BA1"/>
    <w:pPr>
      <w:spacing w:after="0" w:line="240" w:lineRule="auto"/>
      <w:ind w:left="720"/>
      <w:contextualSpacing/>
    </w:pPr>
    <w:rPr>
      <w:rFonts w:ascii="Cambria" w:eastAsia="Times New Roman" w:hAnsi="Cambria"/>
      <w:sz w:val="24"/>
      <w:szCs w:val="24"/>
      <w:lang w:eastAsia="ja-JP"/>
    </w:rPr>
  </w:style>
  <w:style w:type="paragraph" w:styleId="Header">
    <w:name w:val="header"/>
    <w:basedOn w:val="Normal"/>
    <w:link w:val="HeaderChar"/>
    <w:uiPriority w:val="99"/>
    <w:rsid w:val="0074351D"/>
    <w:pPr>
      <w:tabs>
        <w:tab w:val="center" w:pos="4513"/>
        <w:tab w:val="right" w:pos="9026"/>
      </w:tabs>
      <w:spacing w:after="0" w:line="240" w:lineRule="auto"/>
    </w:pPr>
    <w:rPr>
      <w:sz w:val="20"/>
      <w:szCs w:val="20"/>
      <w:lang w:val="en-US"/>
    </w:rPr>
  </w:style>
  <w:style w:type="character" w:customStyle="1" w:styleId="HeaderChar">
    <w:name w:val="Header Char"/>
    <w:basedOn w:val="DefaultParagraphFont"/>
    <w:link w:val="Header"/>
    <w:uiPriority w:val="99"/>
    <w:locked/>
    <w:rsid w:val="0074351D"/>
    <w:rPr>
      <w:rFonts w:cs="Times New Roman"/>
    </w:rPr>
  </w:style>
  <w:style w:type="paragraph" w:styleId="Footer">
    <w:name w:val="footer"/>
    <w:basedOn w:val="Normal"/>
    <w:link w:val="FooterChar"/>
    <w:uiPriority w:val="99"/>
    <w:rsid w:val="0074351D"/>
    <w:pPr>
      <w:tabs>
        <w:tab w:val="center" w:pos="4513"/>
        <w:tab w:val="right" w:pos="9026"/>
      </w:tabs>
      <w:spacing w:after="0" w:line="240" w:lineRule="auto"/>
    </w:pPr>
    <w:rPr>
      <w:sz w:val="20"/>
      <w:szCs w:val="20"/>
      <w:lang w:val="en-US"/>
    </w:rPr>
  </w:style>
  <w:style w:type="character" w:customStyle="1" w:styleId="FooterChar">
    <w:name w:val="Footer Char"/>
    <w:basedOn w:val="DefaultParagraphFont"/>
    <w:link w:val="Footer"/>
    <w:uiPriority w:val="99"/>
    <w:locked/>
    <w:rsid w:val="0074351D"/>
    <w:rPr>
      <w:rFonts w:cs="Times New Roman"/>
    </w:rPr>
  </w:style>
  <w:style w:type="paragraph" w:styleId="PlainText">
    <w:name w:val="Plain Text"/>
    <w:basedOn w:val="Normal"/>
    <w:link w:val="PlainTextChar"/>
    <w:uiPriority w:val="99"/>
    <w:rsid w:val="00E53E8F"/>
    <w:pPr>
      <w:spacing w:after="0" w:line="240" w:lineRule="auto"/>
    </w:pPr>
    <w:rPr>
      <w:szCs w:val="21"/>
    </w:rPr>
  </w:style>
  <w:style w:type="character" w:customStyle="1" w:styleId="PlainTextChar">
    <w:name w:val="Plain Text Char"/>
    <w:basedOn w:val="DefaultParagraphFont"/>
    <w:link w:val="PlainText"/>
    <w:uiPriority w:val="99"/>
    <w:locked/>
    <w:rsid w:val="00E53E8F"/>
    <w:rPr>
      <w:rFonts w:eastAsia="Times New Roman" w:cs="Times New Roman"/>
      <w:sz w:val="21"/>
      <w:szCs w:val="21"/>
      <w:lang w:eastAsia="en-US"/>
    </w:rPr>
  </w:style>
  <w:style w:type="character" w:styleId="CommentReference">
    <w:name w:val="annotation reference"/>
    <w:basedOn w:val="DefaultParagraphFont"/>
    <w:uiPriority w:val="99"/>
    <w:semiHidden/>
    <w:rsid w:val="006611F5"/>
    <w:rPr>
      <w:rFonts w:cs="Times New Roman"/>
      <w:sz w:val="16"/>
      <w:szCs w:val="16"/>
    </w:rPr>
  </w:style>
  <w:style w:type="paragraph" w:styleId="CommentText">
    <w:name w:val="annotation text"/>
    <w:basedOn w:val="Normal"/>
    <w:link w:val="CommentTextChar"/>
    <w:uiPriority w:val="99"/>
    <w:semiHidden/>
    <w:rsid w:val="006611F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611F5"/>
    <w:rPr>
      <w:rFonts w:cs="Times New Roman"/>
      <w:sz w:val="20"/>
      <w:szCs w:val="20"/>
      <w:lang w:val="en-GB"/>
    </w:rPr>
  </w:style>
  <w:style w:type="paragraph" w:styleId="CommentSubject">
    <w:name w:val="annotation subject"/>
    <w:basedOn w:val="CommentText"/>
    <w:next w:val="CommentText"/>
    <w:link w:val="CommentSubjectChar"/>
    <w:uiPriority w:val="99"/>
    <w:semiHidden/>
    <w:rsid w:val="006611F5"/>
    <w:rPr>
      <w:b/>
      <w:bCs/>
    </w:rPr>
  </w:style>
  <w:style w:type="character" w:customStyle="1" w:styleId="CommentSubjectChar">
    <w:name w:val="Comment Subject Char"/>
    <w:basedOn w:val="CommentTextChar"/>
    <w:link w:val="CommentSubject"/>
    <w:uiPriority w:val="99"/>
    <w:semiHidden/>
    <w:locked/>
    <w:rsid w:val="006611F5"/>
    <w:rPr>
      <w:rFonts w:cs="Times New Roman"/>
      <w:b/>
      <w:bCs/>
      <w:sz w:val="20"/>
      <w:szCs w:val="20"/>
      <w:lang w:val="en-GB"/>
    </w:rPr>
  </w:style>
  <w:style w:type="paragraph" w:styleId="NormalWeb">
    <w:name w:val="Normal (Web)"/>
    <w:basedOn w:val="Normal"/>
    <w:uiPriority w:val="99"/>
    <w:rsid w:val="00D9571B"/>
    <w:pPr>
      <w:spacing w:before="100" w:beforeAutospacing="1" w:after="100" w:afterAutospacing="1" w:line="240" w:lineRule="auto"/>
    </w:pPr>
    <w:rPr>
      <w:rFonts w:ascii="Times New Roman" w:hAnsi="Times New Roman"/>
      <w:sz w:val="24"/>
      <w:szCs w:val="24"/>
      <w:lang w:eastAsia="en-GB"/>
    </w:rPr>
  </w:style>
  <w:style w:type="paragraph" w:styleId="NoSpacing">
    <w:name w:val="No Spacing"/>
    <w:uiPriority w:val="1"/>
    <w:qFormat/>
    <w:rsid w:val="00855868"/>
    <w:rPr>
      <w:lang w:val="en-GB"/>
    </w:rPr>
  </w:style>
  <w:style w:type="character" w:styleId="Hyperlink">
    <w:name w:val="Hyperlink"/>
    <w:basedOn w:val="DefaultParagraphFont"/>
    <w:uiPriority w:val="99"/>
    <w:unhideWhenUsed/>
    <w:rsid w:val="00AF25D8"/>
    <w:rPr>
      <w:color w:val="0000FF" w:themeColor="hyperlink"/>
      <w:u w:val="single"/>
    </w:rPr>
  </w:style>
  <w:style w:type="character" w:customStyle="1" w:styleId="Heading2Char">
    <w:name w:val="Heading 2 Char"/>
    <w:basedOn w:val="DefaultParagraphFont"/>
    <w:link w:val="Heading2"/>
    <w:rsid w:val="00975BEF"/>
    <w:rPr>
      <w:rFonts w:asciiTheme="majorHAnsi" w:eastAsiaTheme="majorEastAsia" w:hAnsiTheme="majorHAnsi" w:cstheme="majorBidi"/>
      <w:b/>
      <w:bCs/>
      <w:color w:val="4F81BD" w:themeColor="accent1"/>
      <w:sz w:val="26"/>
      <w:szCs w:val="26"/>
      <w:lang w:val="en-GB"/>
    </w:rPr>
  </w:style>
  <w:style w:type="paragraph" w:styleId="Revision">
    <w:name w:val="Revision"/>
    <w:hidden/>
    <w:uiPriority w:val="99"/>
    <w:semiHidden/>
    <w:rsid w:val="006238BD"/>
    <w:rPr>
      <w:lang w:val="en-GB"/>
    </w:rPr>
  </w:style>
  <w:style w:type="character" w:styleId="Strong">
    <w:name w:val="Strong"/>
    <w:basedOn w:val="DefaultParagraphFont"/>
    <w:qFormat/>
    <w:locked/>
    <w:rsid w:val="002B1BBA"/>
    <w:rPr>
      <w:b/>
      <w:bCs/>
    </w:rPr>
  </w:style>
  <w:style w:type="character" w:styleId="Emphasis">
    <w:name w:val="Emphasis"/>
    <w:basedOn w:val="DefaultParagraphFont"/>
    <w:qFormat/>
    <w:locked/>
    <w:rsid w:val="004C28B9"/>
    <w:rPr>
      <w:i/>
      <w:iCs/>
    </w:rPr>
  </w:style>
  <w:style w:type="character" w:customStyle="1" w:styleId="Heading1Char">
    <w:name w:val="Heading 1 Char"/>
    <w:basedOn w:val="DefaultParagraphFont"/>
    <w:link w:val="Heading1"/>
    <w:rsid w:val="004C28B9"/>
    <w:rPr>
      <w:rFonts w:asciiTheme="majorHAnsi" w:eastAsiaTheme="majorEastAsia" w:hAnsiTheme="majorHAnsi" w:cstheme="majorBidi"/>
      <w:b/>
      <w:bCs/>
      <w:color w:val="365F91" w:themeColor="accent1" w:themeShade="BF"/>
      <w:sz w:val="28"/>
      <w:szCs w:val="28"/>
      <w:lang w:val="en-GB"/>
    </w:rPr>
  </w:style>
  <w:style w:type="paragraph" w:customStyle="1" w:styleId="Body">
    <w:name w:val="Body"/>
    <w:rsid w:val="008A6316"/>
    <w:pPr>
      <w:pBdr>
        <w:top w:val="nil"/>
        <w:left w:val="nil"/>
        <w:bottom w:val="nil"/>
        <w:right w:val="nil"/>
        <w:between w:val="nil"/>
        <w:bar w:val="nil"/>
      </w:pBdr>
      <w:spacing w:after="200" w:line="276" w:lineRule="auto"/>
    </w:pPr>
    <w:rPr>
      <w:rFonts w:cs="Calibri"/>
      <w:color w:val="000000"/>
      <w:u w:color="000000"/>
      <w:bdr w:val="nil"/>
      <w:lang w:val="en-GB" w:eastAsia="en-GB"/>
      <w14:textOutline w14:w="0" w14:cap="flat" w14:cmpd="sng" w14:algn="ctr">
        <w14:noFill/>
        <w14:prstDash w14:val="solid"/>
        <w14:bevel/>
      </w14:textOutline>
    </w:rPr>
  </w:style>
  <w:style w:type="character" w:customStyle="1" w:styleId="pspdfkit-6um8mrhfmv4j3nvtw9x41bv9fb">
    <w:name w:val="pspdfkit-6um8mrhfmv4j3nvtw9x41bv9fb"/>
    <w:basedOn w:val="DefaultParagraphFont"/>
    <w:rsid w:val="00231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98246">
      <w:bodyDiv w:val="1"/>
      <w:marLeft w:val="0"/>
      <w:marRight w:val="0"/>
      <w:marTop w:val="0"/>
      <w:marBottom w:val="0"/>
      <w:divBdr>
        <w:top w:val="none" w:sz="0" w:space="0" w:color="auto"/>
        <w:left w:val="none" w:sz="0" w:space="0" w:color="auto"/>
        <w:bottom w:val="none" w:sz="0" w:space="0" w:color="auto"/>
        <w:right w:val="none" w:sz="0" w:space="0" w:color="auto"/>
      </w:divBdr>
    </w:div>
    <w:div w:id="362754670">
      <w:bodyDiv w:val="1"/>
      <w:marLeft w:val="45"/>
      <w:marRight w:val="45"/>
      <w:marTop w:val="45"/>
      <w:marBottom w:val="45"/>
      <w:divBdr>
        <w:top w:val="none" w:sz="0" w:space="0" w:color="auto"/>
        <w:left w:val="none" w:sz="0" w:space="0" w:color="auto"/>
        <w:bottom w:val="none" w:sz="0" w:space="0" w:color="auto"/>
        <w:right w:val="none" w:sz="0" w:space="0" w:color="auto"/>
      </w:divBdr>
      <w:divsChild>
        <w:div w:id="146023027">
          <w:marLeft w:val="0"/>
          <w:marRight w:val="0"/>
          <w:marTop w:val="0"/>
          <w:marBottom w:val="75"/>
          <w:divBdr>
            <w:top w:val="none" w:sz="0" w:space="0" w:color="auto"/>
            <w:left w:val="none" w:sz="0" w:space="0" w:color="auto"/>
            <w:bottom w:val="none" w:sz="0" w:space="0" w:color="auto"/>
            <w:right w:val="none" w:sz="0" w:space="0" w:color="auto"/>
          </w:divBdr>
        </w:div>
      </w:divsChild>
    </w:div>
    <w:div w:id="580716662">
      <w:bodyDiv w:val="1"/>
      <w:marLeft w:val="0"/>
      <w:marRight w:val="0"/>
      <w:marTop w:val="0"/>
      <w:marBottom w:val="0"/>
      <w:divBdr>
        <w:top w:val="none" w:sz="0" w:space="0" w:color="auto"/>
        <w:left w:val="none" w:sz="0" w:space="0" w:color="auto"/>
        <w:bottom w:val="none" w:sz="0" w:space="0" w:color="auto"/>
        <w:right w:val="none" w:sz="0" w:space="0" w:color="auto"/>
      </w:divBdr>
    </w:div>
    <w:div w:id="651913238">
      <w:bodyDiv w:val="1"/>
      <w:marLeft w:val="0"/>
      <w:marRight w:val="0"/>
      <w:marTop w:val="0"/>
      <w:marBottom w:val="0"/>
      <w:divBdr>
        <w:top w:val="none" w:sz="0" w:space="0" w:color="auto"/>
        <w:left w:val="none" w:sz="0" w:space="0" w:color="auto"/>
        <w:bottom w:val="none" w:sz="0" w:space="0" w:color="auto"/>
        <w:right w:val="none" w:sz="0" w:space="0" w:color="auto"/>
      </w:divBdr>
    </w:div>
    <w:div w:id="653684542">
      <w:bodyDiv w:val="1"/>
      <w:marLeft w:val="0"/>
      <w:marRight w:val="0"/>
      <w:marTop w:val="0"/>
      <w:marBottom w:val="0"/>
      <w:divBdr>
        <w:top w:val="none" w:sz="0" w:space="0" w:color="auto"/>
        <w:left w:val="none" w:sz="0" w:space="0" w:color="auto"/>
        <w:bottom w:val="none" w:sz="0" w:space="0" w:color="auto"/>
        <w:right w:val="none" w:sz="0" w:space="0" w:color="auto"/>
      </w:divBdr>
    </w:div>
    <w:div w:id="768695514">
      <w:bodyDiv w:val="1"/>
      <w:marLeft w:val="0"/>
      <w:marRight w:val="0"/>
      <w:marTop w:val="0"/>
      <w:marBottom w:val="0"/>
      <w:divBdr>
        <w:top w:val="none" w:sz="0" w:space="0" w:color="auto"/>
        <w:left w:val="none" w:sz="0" w:space="0" w:color="auto"/>
        <w:bottom w:val="none" w:sz="0" w:space="0" w:color="auto"/>
        <w:right w:val="none" w:sz="0" w:space="0" w:color="auto"/>
      </w:divBdr>
    </w:div>
    <w:div w:id="960763501">
      <w:bodyDiv w:val="1"/>
      <w:marLeft w:val="0"/>
      <w:marRight w:val="0"/>
      <w:marTop w:val="0"/>
      <w:marBottom w:val="0"/>
      <w:divBdr>
        <w:top w:val="none" w:sz="0" w:space="0" w:color="auto"/>
        <w:left w:val="none" w:sz="0" w:space="0" w:color="auto"/>
        <w:bottom w:val="none" w:sz="0" w:space="0" w:color="auto"/>
        <w:right w:val="none" w:sz="0" w:space="0" w:color="auto"/>
      </w:divBdr>
    </w:div>
    <w:div w:id="1151874019">
      <w:bodyDiv w:val="1"/>
      <w:marLeft w:val="0"/>
      <w:marRight w:val="0"/>
      <w:marTop w:val="0"/>
      <w:marBottom w:val="0"/>
      <w:divBdr>
        <w:top w:val="none" w:sz="0" w:space="0" w:color="auto"/>
        <w:left w:val="none" w:sz="0" w:space="0" w:color="auto"/>
        <w:bottom w:val="none" w:sz="0" w:space="0" w:color="auto"/>
        <w:right w:val="none" w:sz="0" w:space="0" w:color="auto"/>
      </w:divBdr>
    </w:div>
    <w:div w:id="1501039392">
      <w:bodyDiv w:val="1"/>
      <w:marLeft w:val="0"/>
      <w:marRight w:val="0"/>
      <w:marTop w:val="0"/>
      <w:marBottom w:val="0"/>
      <w:divBdr>
        <w:top w:val="none" w:sz="0" w:space="0" w:color="auto"/>
        <w:left w:val="none" w:sz="0" w:space="0" w:color="auto"/>
        <w:bottom w:val="none" w:sz="0" w:space="0" w:color="auto"/>
        <w:right w:val="none" w:sz="0" w:space="0" w:color="auto"/>
      </w:divBdr>
      <w:divsChild>
        <w:div w:id="546527691">
          <w:marLeft w:val="504"/>
          <w:marRight w:val="0"/>
          <w:marTop w:val="200"/>
          <w:marBottom w:val="0"/>
          <w:divBdr>
            <w:top w:val="none" w:sz="0" w:space="0" w:color="auto"/>
            <w:left w:val="none" w:sz="0" w:space="0" w:color="auto"/>
            <w:bottom w:val="none" w:sz="0" w:space="0" w:color="auto"/>
            <w:right w:val="none" w:sz="0" w:space="0" w:color="auto"/>
          </w:divBdr>
        </w:div>
        <w:div w:id="1696226951">
          <w:marLeft w:val="504"/>
          <w:marRight w:val="0"/>
          <w:marTop w:val="200"/>
          <w:marBottom w:val="0"/>
          <w:divBdr>
            <w:top w:val="none" w:sz="0" w:space="0" w:color="auto"/>
            <w:left w:val="none" w:sz="0" w:space="0" w:color="auto"/>
            <w:bottom w:val="none" w:sz="0" w:space="0" w:color="auto"/>
            <w:right w:val="none" w:sz="0" w:space="0" w:color="auto"/>
          </w:divBdr>
        </w:div>
        <w:div w:id="502598115">
          <w:marLeft w:val="504"/>
          <w:marRight w:val="0"/>
          <w:marTop w:val="200"/>
          <w:marBottom w:val="0"/>
          <w:divBdr>
            <w:top w:val="none" w:sz="0" w:space="0" w:color="auto"/>
            <w:left w:val="none" w:sz="0" w:space="0" w:color="auto"/>
            <w:bottom w:val="none" w:sz="0" w:space="0" w:color="auto"/>
            <w:right w:val="none" w:sz="0" w:space="0" w:color="auto"/>
          </w:divBdr>
        </w:div>
        <w:div w:id="980887207">
          <w:marLeft w:val="504"/>
          <w:marRight w:val="0"/>
          <w:marTop w:val="200"/>
          <w:marBottom w:val="0"/>
          <w:divBdr>
            <w:top w:val="none" w:sz="0" w:space="0" w:color="auto"/>
            <w:left w:val="none" w:sz="0" w:space="0" w:color="auto"/>
            <w:bottom w:val="none" w:sz="0" w:space="0" w:color="auto"/>
            <w:right w:val="none" w:sz="0" w:space="0" w:color="auto"/>
          </w:divBdr>
        </w:div>
        <w:div w:id="854416485">
          <w:marLeft w:val="504"/>
          <w:marRight w:val="0"/>
          <w:marTop w:val="200"/>
          <w:marBottom w:val="0"/>
          <w:divBdr>
            <w:top w:val="none" w:sz="0" w:space="0" w:color="auto"/>
            <w:left w:val="none" w:sz="0" w:space="0" w:color="auto"/>
            <w:bottom w:val="none" w:sz="0" w:space="0" w:color="auto"/>
            <w:right w:val="none" w:sz="0" w:space="0" w:color="auto"/>
          </w:divBdr>
        </w:div>
        <w:div w:id="274286601">
          <w:marLeft w:val="504"/>
          <w:marRight w:val="0"/>
          <w:marTop w:val="200"/>
          <w:marBottom w:val="0"/>
          <w:divBdr>
            <w:top w:val="none" w:sz="0" w:space="0" w:color="auto"/>
            <w:left w:val="none" w:sz="0" w:space="0" w:color="auto"/>
            <w:bottom w:val="none" w:sz="0" w:space="0" w:color="auto"/>
            <w:right w:val="none" w:sz="0" w:space="0" w:color="auto"/>
          </w:divBdr>
        </w:div>
        <w:div w:id="186599758">
          <w:marLeft w:val="504"/>
          <w:marRight w:val="0"/>
          <w:marTop w:val="200"/>
          <w:marBottom w:val="0"/>
          <w:divBdr>
            <w:top w:val="none" w:sz="0" w:space="0" w:color="auto"/>
            <w:left w:val="none" w:sz="0" w:space="0" w:color="auto"/>
            <w:bottom w:val="none" w:sz="0" w:space="0" w:color="auto"/>
            <w:right w:val="none" w:sz="0" w:space="0" w:color="auto"/>
          </w:divBdr>
        </w:div>
        <w:div w:id="546183967">
          <w:marLeft w:val="504"/>
          <w:marRight w:val="0"/>
          <w:marTop w:val="200"/>
          <w:marBottom w:val="0"/>
          <w:divBdr>
            <w:top w:val="none" w:sz="0" w:space="0" w:color="auto"/>
            <w:left w:val="none" w:sz="0" w:space="0" w:color="auto"/>
            <w:bottom w:val="none" w:sz="0" w:space="0" w:color="auto"/>
            <w:right w:val="none" w:sz="0" w:space="0" w:color="auto"/>
          </w:divBdr>
        </w:div>
        <w:div w:id="1637493749">
          <w:marLeft w:val="504"/>
          <w:marRight w:val="0"/>
          <w:marTop w:val="200"/>
          <w:marBottom w:val="0"/>
          <w:divBdr>
            <w:top w:val="none" w:sz="0" w:space="0" w:color="auto"/>
            <w:left w:val="none" w:sz="0" w:space="0" w:color="auto"/>
            <w:bottom w:val="none" w:sz="0" w:space="0" w:color="auto"/>
            <w:right w:val="none" w:sz="0" w:space="0" w:color="auto"/>
          </w:divBdr>
        </w:div>
        <w:div w:id="2052028647">
          <w:marLeft w:val="504"/>
          <w:marRight w:val="0"/>
          <w:marTop w:val="200"/>
          <w:marBottom w:val="0"/>
          <w:divBdr>
            <w:top w:val="none" w:sz="0" w:space="0" w:color="auto"/>
            <w:left w:val="none" w:sz="0" w:space="0" w:color="auto"/>
            <w:bottom w:val="none" w:sz="0" w:space="0" w:color="auto"/>
            <w:right w:val="none" w:sz="0" w:space="0" w:color="auto"/>
          </w:divBdr>
        </w:div>
        <w:div w:id="1826161537">
          <w:marLeft w:val="504"/>
          <w:marRight w:val="0"/>
          <w:marTop w:val="200"/>
          <w:marBottom w:val="0"/>
          <w:divBdr>
            <w:top w:val="none" w:sz="0" w:space="0" w:color="auto"/>
            <w:left w:val="none" w:sz="0" w:space="0" w:color="auto"/>
            <w:bottom w:val="none" w:sz="0" w:space="0" w:color="auto"/>
            <w:right w:val="none" w:sz="0" w:space="0" w:color="auto"/>
          </w:divBdr>
        </w:div>
        <w:div w:id="1594899732">
          <w:marLeft w:val="504"/>
          <w:marRight w:val="0"/>
          <w:marTop w:val="200"/>
          <w:marBottom w:val="0"/>
          <w:divBdr>
            <w:top w:val="none" w:sz="0" w:space="0" w:color="auto"/>
            <w:left w:val="none" w:sz="0" w:space="0" w:color="auto"/>
            <w:bottom w:val="none" w:sz="0" w:space="0" w:color="auto"/>
            <w:right w:val="none" w:sz="0" w:space="0" w:color="auto"/>
          </w:divBdr>
        </w:div>
        <w:div w:id="214395867">
          <w:marLeft w:val="504"/>
          <w:marRight w:val="0"/>
          <w:marTop w:val="200"/>
          <w:marBottom w:val="0"/>
          <w:divBdr>
            <w:top w:val="none" w:sz="0" w:space="0" w:color="auto"/>
            <w:left w:val="none" w:sz="0" w:space="0" w:color="auto"/>
            <w:bottom w:val="none" w:sz="0" w:space="0" w:color="auto"/>
            <w:right w:val="none" w:sz="0" w:space="0" w:color="auto"/>
          </w:divBdr>
        </w:div>
      </w:divsChild>
    </w:div>
    <w:div w:id="1701198868">
      <w:bodyDiv w:val="1"/>
      <w:marLeft w:val="0"/>
      <w:marRight w:val="0"/>
      <w:marTop w:val="0"/>
      <w:marBottom w:val="0"/>
      <w:divBdr>
        <w:top w:val="none" w:sz="0" w:space="0" w:color="auto"/>
        <w:left w:val="none" w:sz="0" w:space="0" w:color="auto"/>
        <w:bottom w:val="none" w:sz="0" w:space="0" w:color="auto"/>
        <w:right w:val="none" w:sz="0" w:space="0" w:color="auto"/>
      </w:divBdr>
    </w:div>
    <w:div w:id="1722048648">
      <w:bodyDiv w:val="1"/>
      <w:marLeft w:val="0"/>
      <w:marRight w:val="0"/>
      <w:marTop w:val="0"/>
      <w:marBottom w:val="0"/>
      <w:divBdr>
        <w:top w:val="none" w:sz="0" w:space="0" w:color="auto"/>
        <w:left w:val="none" w:sz="0" w:space="0" w:color="auto"/>
        <w:bottom w:val="none" w:sz="0" w:space="0" w:color="auto"/>
        <w:right w:val="none" w:sz="0" w:space="0" w:color="auto"/>
      </w:divBdr>
    </w:div>
    <w:div w:id="1854953411">
      <w:marLeft w:val="0"/>
      <w:marRight w:val="0"/>
      <w:marTop w:val="0"/>
      <w:marBottom w:val="0"/>
      <w:divBdr>
        <w:top w:val="none" w:sz="0" w:space="0" w:color="auto"/>
        <w:left w:val="none" w:sz="0" w:space="0" w:color="auto"/>
        <w:bottom w:val="none" w:sz="0" w:space="0" w:color="auto"/>
        <w:right w:val="none" w:sz="0" w:space="0" w:color="auto"/>
      </w:divBdr>
    </w:div>
    <w:div w:id="18549534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314C12B24A8A40A2F39A69F0D29735" ma:contentTypeVersion="13" ma:contentTypeDescription="Create a new document." ma:contentTypeScope="" ma:versionID="b8e94ea67aa128c91f028d1ea4ffc73a">
  <xsd:schema xmlns:xsd="http://www.w3.org/2001/XMLSchema" xmlns:xs="http://www.w3.org/2001/XMLSchema" xmlns:p="http://schemas.microsoft.com/office/2006/metadata/properties" xmlns:ns2="baf9db07-c9ac-4ef7-964e-e86a4b73c923" xmlns:ns3="466190fe-a96a-4ad0-afdc-68b9082f2d8f" targetNamespace="http://schemas.microsoft.com/office/2006/metadata/properties" ma:root="true" ma:fieldsID="b7766b3d14321bede2f07de76d984353" ns2:_="" ns3:_="">
    <xsd:import namespace="baf9db07-c9ac-4ef7-964e-e86a4b73c923"/>
    <xsd:import namespace="466190fe-a96a-4ad0-afdc-68b9082f2d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9db07-c9ac-4ef7-964e-e86a4b73c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6190fe-a96a-4ad0-afdc-68b9082f2d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79D20-1628-4722-8ADC-1804B49D7E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BB0C33-7B60-43E5-8965-41951E2C7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9db07-c9ac-4ef7-964e-e86a4b73c923"/>
    <ds:schemaRef ds:uri="466190fe-a96a-4ad0-afdc-68b9082f2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89CF5E-2FBB-436B-8969-659B605B1609}">
  <ds:schemaRefs>
    <ds:schemaRef ds:uri="http://schemas.microsoft.com/sharepoint/v3/contenttype/forms"/>
  </ds:schemaRefs>
</ds:datastoreItem>
</file>

<file path=customXml/itemProps4.xml><?xml version="1.0" encoding="utf-8"?>
<ds:datastoreItem xmlns:ds="http://schemas.openxmlformats.org/officeDocument/2006/customXml" ds:itemID="{B450F1CC-31AF-479A-9A14-B8AE8D64A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3260</Words>
  <Characters>18582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STREETGAMES BOARD MEETING</vt:lpstr>
    </vt:vector>
  </TitlesOfParts>
  <Company>Hewlett-Packard Company</Company>
  <LinksUpToDate>false</LinksUpToDate>
  <CharactersWithSpaces>21799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STREETGAMES BOARD MEETING</dc:title>
  <dc:creator>Julie Lane</dc:creator>
  <cp:lastModifiedBy>Mollie Kay-Hough</cp:lastModifiedBy>
  <cp:revision>5</cp:revision>
  <cp:lastPrinted>2019-12-18T12:22:00Z</cp:lastPrinted>
  <dcterms:created xsi:type="dcterms:W3CDTF">2021-08-03T16:56:00Z</dcterms:created>
  <dcterms:modified xsi:type="dcterms:W3CDTF">2021-10-05T09:10:00Z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0x0101002E314C12B24A8A40A2F39A69F0D29735</vt:lpwstr>
  </property>
</Properties>
</file>